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001D7" w:rsidRDefault="00D001D7" w:rsidP="001559E1">
      <w:pPr>
        <w:spacing w:after="0" w:line="240" w:lineRule="auto"/>
        <w:jc w:val="center"/>
        <w:rPr>
          <w:rFonts w:ascii="Times New Roman" w:hAnsi="Times New Roman"/>
          <w:b/>
          <w:color w:val="FF0000"/>
          <w:sz w:val="24"/>
          <w:szCs w:val="24"/>
        </w:rPr>
      </w:pPr>
      <w:r>
        <w:rPr>
          <w:rFonts w:ascii="Times New Roman" w:hAnsi="Times New Roman"/>
          <w:b/>
          <w:noProof/>
          <w:color w:val="FF0000"/>
          <w:sz w:val="24"/>
          <w:szCs w:val="24"/>
          <w:lang w:eastAsia="ru-RU"/>
        </w:rPr>
        <w:drawing>
          <wp:inline distT="0" distB="0" distL="0" distR="0">
            <wp:extent cx="6868795" cy="952612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сновного .jpg"/>
                    <pic:cNvPicPr/>
                  </pic:nvPicPr>
                  <pic:blipFill>
                    <a:blip r:embed="rId8">
                      <a:extLst>
                        <a:ext uri="{28A0092B-C50C-407E-A947-70E740481C1C}">
                          <a14:useLocalDpi xmlns:a14="http://schemas.microsoft.com/office/drawing/2010/main" val="0"/>
                        </a:ext>
                      </a:extLst>
                    </a:blip>
                    <a:stretch>
                      <a:fillRect/>
                    </a:stretch>
                  </pic:blipFill>
                  <pic:spPr>
                    <a:xfrm>
                      <a:off x="0" y="0"/>
                      <a:ext cx="6870021" cy="9527820"/>
                    </a:xfrm>
                    <a:prstGeom prst="rect">
                      <a:avLst/>
                    </a:prstGeom>
                  </pic:spPr>
                </pic:pic>
              </a:graphicData>
            </a:graphic>
          </wp:inline>
        </w:drawing>
      </w:r>
    </w:p>
    <w:p w:rsidR="00D001D7" w:rsidRDefault="00D001D7" w:rsidP="001559E1">
      <w:pPr>
        <w:spacing w:after="0" w:line="240" w:lineRule="auto"/>
        <w:jc w:val="center"/>
        <w:rPr>
          <w:rFonts w:ascii="Times New Roman" w:hAnsi="Times New Roman"/>
          <w:b/>
          <w:color w:val="FF0000"/>
          <w:sz w:val="24"/>
          <w:szCs w:val="24"/>
        </w:rPr>
      </w:pPr>
      <w:bookmarkStart w:id="0" w:name="_GoBack"/>
      <w:bookmarkEnd w:id="0"/>
    </w:p>
    <w:p w:rsidR="00581E61" w:rsidRDefault="00581E61" w:rsidP="001559E1">
      <w:pPr>
        <w:spacing w:after="0" w:line="240" w:lineRule="auto"/>
        <w:jc w:val="center"/>
        <w:rPr>
          <w:rFonts w:ascii="Times New Roman" w:hAnsi="Times New Roman"/>
          <w:b/>
          <w:color w:val="FF0000"/>
          <w:sz w:val="24"/>
          <w:szCs w:val="24"/>
        </w:rPr>
      </w:pPr>
      <w:r w:rsidRPr="00581E61">
        <w:rPr>
          <w:rFonts w:ascii="Times New Roman" w:hAnsi="Times New Roman"/>
          <w:noProof/>
          <w:sz w:val="32"/>
          <w:szCs w:val="32"/>
          <w:lang w:eastAsia="ru-RU"/>
        </w:rPr>
        <w:drawing>
          <wp:anchor distT="0" distB="0" distL="114300" distR="114300" simplePos="0" relativeHeight="251664384" behindDoc="0" locked="0" layoutInCell="1" allowOverlap="1">
            <wp:simplePos x="0" y="0"/>
            <wp:positionH relativeFrom="column">
              <wp:posOffset>2672715</wp:posOffset>
            </wp:positionH>
            <wp:positionV relativeFrom="paragraph">
              <wp:posOffset>83820</wp:posOffset>
            </wp:positionV>
            <wp:extent cx="700405" cy="652780"/>
            <wp:effectExtent l="0" t="0" r="4445" b="0"/>
            <wp:wrapNone/>
            <wp:docPr id="10"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405" cy="652780"/>
                    </a:xfrm>
                    <a:prstGeom prst="rect">
                      <a:avLst/>
                    </a:prstGeom>
                    <a:noFill/>
                    <a:ln>
                      <a:noFill/>
                    </a:ln>
                  </pic:spPr>
                </pic:pic>
              </a:graphicData>
            </a:graphic>
          </wp:anchor>
        </w:drawing>
      </w:r>
    </w:p>
    <w:p w:rsidR="00581E61" w:rsidRDefault="00581E61" w:rsidP="001559E1">
      <w:pPr>
        <w:spacing w:after="0" w:line="240" w:lineRule="auto"/>
        <w:jc w:val="center"/>
        <w:rPr>
          <w:rFonts w:ascii="Times New Roman" w:hAnsi="Times New Roman"/>
          <w:b/>
          <w:color w:val="FF0000"/>
          <w:sz w:val="24"/>
          <w:szCs w:val="24"/>
        </w:rPr>
      </w:pPr>
    </w:p>
    <w:p w:rsidR="00581E61" w:rsidRDefault="00581E61" w:rsidP="001559E1">
      <w:pPr>
        <w:spacing w:after="0" w:line="240" w:lineRule="auto"/>
        <w:jc w:val="center"/>
        <w:rPr>
          <w:rFonts w:ascii="Times New Roman" w:hAnsi="Times New Roman"/>
          <w:b/>
          <w:color w:val="FF0000"/>
          <w:sz w:val="24"/>
          <w:szCs w:val="24"/>
        </w:rPr>
      </w:pPr>
    </w:p>
    <w:p w:rsidR="00581E61" w:rsidRDefault="00581E61" w:rsidP="001559E1">
      <w:pPr>
        <w:spacing w:after="0" w:line="240" w:lineRule="auto"/>
        <w:jc w:val="center"/>
        <w:rPr>
          <w:rFonts w:ascii="Times New Roman" w:hAnsi="Times New Roman"/>
          <w:b/>
          <w:color w:val="FF0000"/>
          <w:sz w:val="24"/>
          <w:szCs w:val="24"/>
        </w:rPr>
      </w:pPr>
    </w:p>
    <w:p w:rsidR="00581E61" w:rsidRDefault="00581E61" w:rsidP="001559E1">
      <w:pPr>
        <w:spacing w:after="0" w:line="240" w:lineRule="auto"/>
        <w:jc w:val="center"/>
        <w:rPr>
          <w:rFonts w:ascii="Times New Roman" w:hAnsi="Times New Roman"/>
          <w:b/>
          <w:color w:val="FF0000"/>
          <w:sz w:val="24"/>
          <w:szCs w:val="24"/>
        </w:rPr>
      </w:pPr>
    </w:p>
    <w:p w:rsidR="001559E1" w:rsidRPr="001559E1" w:rsidRDefault="001559E1" w:rsidP="001559E1">
      <w:pPr>
        <w:spacing w:after="0" w:line="240" w:lineRule="auto"/>
        <w:jc w:val="center"/>
        <w:rPr>
          <w:rFonts w:ascii="Times New Roman" w:hAnsi="Times New Roman"/>
          <w:b/>
          <w:color w:val="FF0000"/>
          <w:sz w:val="24"/>
          <w:szCs w:val="24"/>
        </w:rPr>
      </w:pPr>
      <w:r w:rsidRPr="001559E1">
        <w:rPr>
          <w:rFonts w:ascii="Times New Roman" w:hAnsi="Times New Roman"/>
          <w:b/>
          <w:color w:val="FF0000"/>
          <w:sz w:val="24"/>
          <w:szCs w:val="24"/>
        </w:rPr>
        <w:t xml:space="preserve">Муниципальное казенное общеобразовательное учреждение </w:t>
      </w:r>
      <w:r w:rsidRPr="001559E1">
        <w:rPr>
          <w:rFonts w:ascii="Times New Roman" w:hAnsi="Times New Roman"/>
          <w:b/>
          <w:color w:val="FF0000"/>
          <w:sz w:val="24"/>
          <w:szCs w:val="24"/>
        </w:rPr>
        <w:br/>
        <w:t>«</w:t>
      </w:r>
      <w:r w:rsidR="00AC374B">
        <w:rPr>
          <w:rFonts w:ascii="Times New Roman" w:hAnsi="Times New Roman"/>
          <w:b/>
          <w:color w:val="FF0000"/>
          <w:sz w:val="24"/>
          <w:szCs w:val="24"/>
        </w:rPr>
        <w:t>Кавкамахинская</w:t>
      </w:r>
      <w:r w:rsidRPr="001559E1">
        <w:rPr>
          <w:rFonts w:ascii="Times New Roman" w:hAnsi="Times New Roman"/>
          <w:b/>
          <w:color w:val="FF0000"/>
          <w:sz w:val="24"/>
          <w:szCs w:val="24"/>
        </w:rPr>
        <w:t xml:space="preserve"> средняя общеобразовательная школа» </w:t>
      </w:r>
    </w:p>
    <w:p w:rsidR="001559E1" w:rsidRPr="001559E1" w:rsidRDefault="00AC374B" w:rsidP="001559E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Акушин</w:t>
      </w:r>
      <w:r w:rsidR="001559E1" w:rsidRPr="001559E1">
        <w:rPr>
          <w:rFonts w:ascii="Times New Roman" w:hAnsi="Times New Roman"/>
          <w:b/>
          <w:color w:val="FF0000"/>
          <w:sz w:val="24"/>
          <w:szCs w:val="24"/>
        </w:rPr>
        <w:t xml:space="preserve">ского района Республики Дагестан        </w:t>
      </w:r>
    </w:p>
    <w:p w:rsidR="001559E1" w:rsidRPr="001559E1" w:rsidRDefault="001559E1" w:rsidP="001559E1">
      <w:pPr>
        <w:tabs>
          <w:tab w:val="left" w:pos="7995"/>
        </w:tabs>
        <w:spacing w:after="0" w:line="240" w:lineRule="auto"/>
        <w:rPr>
          <w:rFonts w:ascii="Times New Roman" w:hAnsi="Times New Roman"/>
          <w:color w:val="FF0000"/>
          <w:sz w:val="24"/>
          <w:szCs w:val="24"/>
        </w:rPr>
      </w:pPr>
      <w:r w:rsidRPr="001559E1">
        <w:rPr>
          <w:rFonts w:ascii="Times New Roman" w:hAnsi="Times New Roman"/>
          <w:color w:val="FF0000"/>
          <w:sz w:val="24"/>
          <w:szCs w:val="24"/>
        </w:rPr>
        <w:tab/>
      </w:r>
    </w:p>
    <w:p w:rsidR="001559E1" w:rsidRPr="001559E1" w:rsidRDefault="001559E1" w:rsidP="001559E1">
      <w:pPr>
        <w:spacing w:after="0" w:line="240" w:lineRule="auto"/>
        <w:rPr>
          <w:rFonts w:ascii="Times New Roman" w:hAnsi="Times New Roman"/>
          <w:b/>
          <w:color w:val="FF0000"/>
          <w:sz w:val="24"/>
          <w:szCs w:val="24"/>
        </w:rPr>
      </w:pPr>
      <w:r w:rsidRPr="001559E1">
        <w:rPr>
          <w:rFonts w:ascii="Times New Roman" w:hAnsi="Times New Roman"/>
          <w:b/>
          <w:color w:val="FF0000"/>
          <w:sz w:val="24"/>
          <w:szCs w:val="24"/>
        </w:rPr>
        <w:t> </w:t>
      </w: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A04C72" w:rsidRDefault="004C21D1" w:rsidP="005909D6">
      <w:pPr>
        <w:pStyle w:val="33"/>
      </w:pPr>
    </w:p>
    <w:p w:rsidR="004C21D1" w:rsidRPr="00417558" w:rsidRDefault="004C21D1" w:rsidP="005909D6">
      <w:pPr>
        <w:pStyle w:val="33"/>
        <w:rPr>
          <w:sz w:val="40"/>
          <w:szCs w:val="40"/>
        </w:rPr>
      </w:pPr>
      <w:r w:rsidRPr="00417558">
        <w:rPr>
          <w:sz w:val="40"/>
          <w:szCs w:val="40"/>
        </w:rPr>
        <w:t>ОСНОВНАЯОБРАЗОВАТЕЛЬНАЯ ПРОГРАММА</w:t>
      </w:r>
    </w:p>
    <w:p w:rsidR="009C54A3" w:rsidRPr="00417558" w:rsidRDefault="004C21D1" w:rsidP="005909D6">
      <w:pPr>
        <w:pStyle w:val="33"/>
        <w:rPr>
          <w:sz w:val="40"/>
          <w:szCs w:val="40"/>
        </w:rPr>
      </w:pPr>
      <w:r w:rsidRPr="00417558">
        <w:rPr>
          <w:sz w:val="40"/>
          <w:szCs w:val="40"/>
        </w:rPr>
        <w:t>ОСНОВНОГО ОБЩЕГО ОБРАЗОВАНИЯ</w:t>
      </w:r>
    </w:p>
    <w:p w:rsidR="001559E1" w:rsidRPr="001559E1" w:rsidRDefault="001559E1" w:rsidP="001559E1">
      <w:pPr>
        <w:spacing w:after="0" w:line="240" w:lineRule="auto"/>
        <w:jc w:val="center"/>
        <w:rPr>
          <w:rFonts w:ascii="Times New Roman" w:hAnsi="Times New Roman"/>
          <w:color w:val="0070C0"/>
          <w:sz w:val="24"/>
          <w:szCs w:val="24"/>
        </w:rPr>
      </w:pPr>
      <w:r w:rsidRPr="001559E1">
        <w:rPr>
          <w:rFonts w:ascii="Times New Roman" w:hAnsi="Times New Roman"/>
          <w:color w:val="0070C0"/>
          <w:sz w:val="24"/>
          <w:szCs w:val="24"/>
        </w:rPr>
        <w:t xml:space="preserve">муниципального казенного общеобразовательного учреждения              </w:t>
      </w:r>
      <w:r w:rsidRPr="001559E1">
        <w:rPr>
          <w:rFonts w:ascii="Times New Roman" w:hAnsi="Times New Roman"/>
          <w:color w:val="0070C0"/>
          <w:sz w:val="24"/>
          <w:szCs w:val="24"/>
        </w:rPr>
        <w:br/>
        <w:t>«</w:t>
      </w:r>
      <w:r w:rsidR="00AC374B">
        <w:rPr>
          <w:rFonts w:ascii="Times New Roman" w:hAnsi="Times New Roman"/>
          <w:color w:val="0070C0"/>
          <w:sz w:val="24"/>
          <w:szCs w:val="24"/>
        </w:rPr>
        <w:t>Кавкамахин</w:t>
      </w:r>
      <w:r w:rsidRPr="001559E1">
        <w:rPr>
          <w:rFonts w:ascii="Times New Roman" w:hAnsi="Times New Roman"/>
          <w:color w:val="0070C0"/>
          <w:sz w:val="24"/>
          <w:szCs w:val="24"/>
        </w:rPr>
        <w:t xml:space="preserve">ская средняя общеобразовательная школа» </w:t>
      </w:r>
      <w:r w:rsidR="00AC374B">
        <w:rPr>
          <w:rFonts w:ascii="Times New Roman" w:hAnsi="Times New Roman"/>
          <w:color w:val="0070C0"/>
          <w:sz w:val="24"/>
          <w:szCs w:val="24"/>
        </w:rPr>
        <w:t>Акушин</w:t>
      </w:r>
      <w:r w:rsidRPr="001559E1">
        <w:rPr>
          <w:rFonts w:ascii="Times New Roman" w:hAnsi="Times New Roman"/>
          <w:color w:val="0070C0"/>
          <w:sz w:val="24"/>
          <w:szCs w:val="24"/>
        </w:rPr>
        <w:t xml:space="preserve">ского района </w:t>
      </w:r>
    </w:p>
    <w:p w:rsidR="001559E1" w:rsidRPr="001559E1" w:rsidRDefault="001559E1" w:rsidP="001559E1">
      <w:pPr>
        <w:spacing w:after="0" w:line="240" w:lineRule="auto"/>
        <w:jc w:val="center"/>
        <w:rPr>
          <w:rFonts w:ascii="Times New Roman" w:hAnsi="Times New Roman"/>
          <w:color w:val="0070C0"/>
          <w:sz w:val="24"/>
          <w:szCs w:val="24"/>
        </w:rPr>
      </w:pPr>
      <w:r w:rsidRPr="001559E1">
        <w:rPr>
          <w:rFonts w:ascii="Times New Roman" w:hAnsi="Times New Roman"/>
          <w:color w:val="0070C0"/>
          <w:sz w:val="24"/>
          <w:szCs w:val="24"/>
        </w:rPr>
        <w:t>Республики Дагестан</w:t>
      </w:r>
    </w:p>
    <w:p w:rsidR="001559E1" w:rsidRPr="001559E1" w:rsidRDefault="001559E1" w:rsidP="001559E1">
      <w:pPr>
        <w:spacing w:after="0" w:line="240" w:lineRule="auto"/>
        <w:jc w:val="center"/>
        <w:rPr>
          <w:rFonts w:ascii="Times New Roman" w:hAnsi="Times New Roman"/>
          <w:color w:val="0070C0"/>
          <w:sz w:val="24"/>
          <w:szCs w:val="24"/>
        </w:rPr>
      </w:pPr>
      <w:r w:rsidRPr="001559E1">
        <w:rPr>
          <w:rFonts w:ascii="Times New Roman" w:hAnsi="Times New Roman"/>
          <w:color w:val="0070C0"/>
          <w:sz w:val="24"/>
          <w:szCs w:val="24"/>
        </w:rPr>
        <w:t xml:space="preserve">на </w:t>
      </w:r>
      <w:r w:rsidR="002667E7">
        <w:rPr>
          <w:rFonts w:ascii="Times New Roman" w:hAnsi="Times New Roman"/>
          <w:color w:val="0070C0"/>
          <w:sz w:val="24"/>
          <w:szCs w:val="24"/>
        </w:rPr>
        <w:t>2022</w:t>
      </w:r>
      <w:r w:rsidRPr="001559E1">
        <w:rPr>
          <w:rFonts w:ascii="Times New Roman" w:hAnsi="Times New Roman"/>
          <w:color w:val="0070C0"/>
          <w:sz w:val="24"/>
          <w:szCs w:val="24"/>
        </w:rPr>
        <w:t>-</w:t>
      </w:r>
      <w:r w:rsidR="002667E7">
        <w:rPr>
          <w:rFonts w:ascii="Times New Roman" w:hAnsi="Times New Roman"/>
          <w:color w:val="0070C0"/>
          <w:sz w:val="24"/>
          <w:szCs w:val="24"/>
        </w:rPr>
        <w:t>2023</w:t>
      </w:r>
      <w:r w:rsidRPr="001559E1">
        <w:rPr>
          <w:rFonts w:ascii="Times New Roman" w:hAnsi="Times New Roman"/>
          <w:color w:val="0070C0"/>
          <w:sz w:val="24"/>
          <w:szCs w:val="24"/>
        </w:rPr>
        <w:t xml:space="preserve"> учебный год</w:t>
      </w:r>
    </w:p>
    <w:p w:rsidR="004C21D1" w:rsidRPr="00A04C72" w:rsidRDefault="004C21D1" w:rsidP="005909D6">
      <w:pPr>
        <w:pStyle w:val="33"/>
      </w:pPr>
      <w:r w:rsidRPr="00A04C72">
        <w:br w:type="page"/>
      </w:r>
    </w:p>
    <w:p w:rsidR="004116FD" w:rsidRPr="00A04C72" w:rsidRDefault="004116FD" w:rsidP="005909D6">
      <w:pPr>
        <w:pStyle w:val="33"/>
      </w:pPr>
      <w:r w:rsidRPr="00A04C72">
        <w:lastRenderedPageBreak/>
        <w:t>Содержание</w:t>
      </w:r>
    </w:p>
    <w:p w:rsidR="001D19FB" w:rsidRPr="00A04C72" w:rsidRDefault="00941181" w:rsidP="005909D6">
      <w:pPr>
        <w:pStyle w:val="15"/>
        <w:tabs>
          <w:tab w:val="clear" w:pos="450"/>
          <w:tab w:val="clear" w:pos="9498"/>
          <w:tab w:val="right" w:leader="dot" w:pos="9356"/>
        </w:tabs>
        <w:spacing w:before="0"/>
        <w:ind w:right="565"/>
        <w:jc w:val="left"/>
        <w:rPr>
          <w:rFonts w:eastAsiaTheme="minorEastAsia"/>
          <w:b w:val="0"/>
          <w:sz w:val="22"/>
        </w:rPr>
      </w:pPr>
      <w:r w:rsidRPr="00A04C72">
        <w:rPr>
          <w:b w:val="0"/>
          <w:sz w:val="22"/>
        </w:rPr>
        <w:fldChar w:fldCharType="begin"/>
      </w:r>
      <w:r w:rsidR="000F55DA" w:rsidRPr="00A04C72">
        <w:rPr>
          <w:b w:val="0"/>
          <w:sz w:val="22"/>
        </w:rPr>
        <w:instrText xml:space="preserve"> TOC \o "1-4" \h \z \u </w:instrText>
      </w:r>
      <w:r w:rsidRPr="00A04C72">
        <w:rPr>
          <w:b w:val="0"/>
          <w:sz w:val="22"/>
        </w:rPr>
        <w:fldChar w:fldCharType="separate"/>
      </w:r>
      <w:hyperlink w:anchor="_Toc414553125" w:history="1">
        <w:r w:rsidR="001D19FB" w:rsidRPr="00A04C72">
          <w:rPr>
            <w:rStyle w:val="af6"/>
            <w:b w:val="0"/>
            <w:color w:val="auto"/>
            <w:sz w:val="22"/>
          </w:rPr>
          <w:t>1.</w:t>
        </w:r>
        <w:r w:rsidR="001D19FB" w:rsidRPr="00A04C72">
          <w:rPr>
            <w:rFonts w:eastAsiaTheme="minorEastAsia"/>
            <w:b w:val="0"/>
            <w:sz w:val="22"/>
          </w:rPr>
          <w:tab/>
        </w:r>
        <w:r w:rsidR="001D19FB" w:rsidRPr="00A04C72">
          <w:rPr>
            <w:rStyle w:val="af6"/>
            <w:b w:val="0"/>
            <w:color w:val="auto"/>
            <w:sz w:val="22"/>
          </w:rPr>
          <w:t>Целевой раздел примерной основной образовательной</w:t>
        </w:r>
        <w:r w:rsidR="007A4A2C" w:rsidRPr="00A04C72">
          <w:rPr>
            <w:rStyle w:val="af6"/>
            <w:b w:val="0"/>
            <w:color w:val="auto"/>
            <w:sz w:val="22"/>
          </w:rPr>
          <w:br/>
        </w:r>
        <w:r w:rsidR="001D19FB" w:rsidRPr="00A04C72">
          <w:rPr>
            <w:rStyle w:val="af6"/>
            <w:b w:val="0"/>
            <w:color w:val="auto"/>
            <w:sz w:val="22"/>
          </w:rPr>
          <w:t xml:space="preserve"> программы основного общего образования</w:t>
        </w:r>
        <w:r w:rsidR="001D19FB" w:rsidRPr="00A04C72">
          <w:rPr>
            <w:b w:val="0"/>
            <w:webHidden/>
            <w:sz w:val="22"/>
          </w:rPr>
          <w:tab/>
        </w:r>
        <w:r w:rsidR="008A57CB">
          <w:rPr>
            <w:b w:val="0"/>
            <w:webHidden/>
            <w:sz w:val="22"/>
          </w:rPr>
          <w:t>…….</w:t>
        </w:r>
        <w:r w:rsidRPr="00A04C72">
          <w:rPr>
            <w:b w:val="0"/>
            <w:webHidden/>
            <w:sz w:val="22"/>
          </w:rPr>
          <w:fldChar w:fldCharType="begin"/>
        </w:r>
        <w:r w:rsidR="001D19FB" w:rsidRPr="00A04C72">
          <w:rPr>
            <w:b w:val="0"/>
            <w:webHidden/>
            <w:sz w:val="22"/>
          </w:rPr>
          <w:instrText xml:space="preserve"> PAGEREF _Toc414553125 \h </w:instrText>
        </w:r>
        <w:r w:rsidRPr="00A04C72">
          <w:rPr>
            <w:b w:val="0"/>
            <w:webHidden/>
            <w:sz w:val="22"/>
          </w:rPr>
        </w:r>
        <w:r w:rsidRPr="00A04C72">
          <w:rPr>
            <w:b w:val="0"/>
            <w:webHidden/>
            <w:sz w:val="22"/>
          </w:rPr>
          <w:fldChar w:fldCharType="separate"/>
        </w:r>
        <w:r w:rsidR="005A2358">
          <w:rPr>
            <w:b w:val="0"/>
            <w:webHidden/>
            <w:sz w:val="22"/>
          </w:rPr>
          <w:t>5</w:t>
        </w:r>
        <w:r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26" w:history="1">
        <w:r w:rsidR="001D19FB" w:rsidRPr="00A04C72">
          <w:rPr>
            <w:rStyle w:val="af6"/>
            <w:b w:val="0"/>
            <w:color w:val="auto"/>
            <w:sz w:val="22"/>
          </w:rPr>
          <w:t>1.1. Пояснительная  записка</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_Toc414553126 \h </w:instrText>
        </w:r>
        <w:r w:rsidR="00941181" w:rsidRPr="00A04C72">
          <w:rPr>
            <w:b w:val="0"/>
            <w:webHidden/>
            <w:sz w:val="22"/>
          </w:rPr>
        </w:r>
        <w:r w:rsidR="00941181" w:rsidRPr="00A04C72">
          <w:rPr>
            <w:b w:val="0"/>
            <w:webHidden/>
            <w:sz w:val="22"/>
          </w:rPr>
          <w:fldChar w:fldCharType="separate"/>
        </w:r>
        <w:r w:rsidR="005A2358">
          <w:rPr>
            <w:b w:val="0"/>
            <w:webHidden/>
            <w:sz w:val="22"/>
          </w:rPr>
          <w:t>5</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27" w:history="1">
        <w:r w:rsidR="001D19FB" w:rsidRPr="00A04C72">
          <w:rPr>
            <w:rStyle w:val="af6"/>
            <w:b w:val="0"/>
            <w:color w:val="auto"/>
            <w:sz w:val="22"/>
          </w:rPr>
          <w:t xml:space="preserve">1.1.1.Цели и задачи реализации основной образовательной </w:t>
        </w:r>
        <w:r w:rsidR="007A4A2C" w:rsidRPr="00A04C72">
          <w:rPr>
            <w:rStyle w:val="af6"/>
            <w:b w:val="0"/>
            <w:color w:val="auto"/>
            <w:sz w:val="22"/>
          </w:rPr>
          <w:br/>
        </w:r>
        <w:r w:rsidR="001D19FB" w:rsidRPr="00A04C72">
          <w:rPr>
            <w:rStyle w:val="af6"/>
            <w:b w:val="0"/>
            <w:color w:val="auto"/>
            <w:sz w:val="22"/>
          </w:rPr>
          <w:t>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_Toc414553127 \h </w:instrText>
        </w:r>
        <w:r w:rsidR="00941181" w:rsidRPr="00A04C72">
          <w:rPr>
            <w:b w:val="0"/>
            <w:webHidden/>
            <w:sz w:val="22"/>
          </w:rPr>
        </w:r>
        <w:r w:rsidR="00941181" w:rsidRPr="00A04C72">
          <w:rPr>
            <w:b w:val="0"/>
            <w:webHidden/>
            <w:sz w:val="22"/>
          </w:rPr>
          <w:fldChar w:fldCharType="separate"/>
        </w:r>
        <w:r w:rsidR="005A2358">
          <w:rPr>
            <w:b w:val="0"/>
            <w:webHidden/>
            <w:sz w:val="22"/>
          </w:rPr>
          <w:t>5</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28" w:history="1">
        <w:r w:rsidR="001D19FB" w:rsidRPr="00A04C72">
          <w:rPr>
            <w:rStyle w:val="af6"/>
            <w:b w:val="0"/>
            <w:color w:val="auto"/>
            <w:sz w:val="22"/>
          </w:rPr>
          <w:t>1.1.2.Принципы и подходы к формированию образовательнойпрограммы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_Toc414553128 \h </w:instrText>
        </w:r>
        <w:r w:rsidR="00941181" w:rsidRPr="00A04C72">
          <w:rPr>
            <w:b w:val="0"/>
            <w:webHidden/>
            <w:sz w:val="22"/>
          </w:rPr>
        </w:r>
        <w:r w:rsidR="00941181" w:rsidRPr="00A04C72">
          <w:rPr>
            <w:b w:val="0"/>
            <w:webHidden/>
            <w:sz w:val="22"/>
          </w:rPr>
          <w:fldChar w:fldCharType="separate"/>
        </w:r>
        <w:r w:rsidR="005A2358">
          <w:rPr>
            <w:b w:val="0"/>
            <w:webHidden/>
            <w:sz w:val="22"/>
          </w:rPr>
          <w:t>6</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29" w:history="1">
        <w:r w:rsidR="001D19FB" w:rsidRPr="00A04C72">
          <w:rPr>
            <w:rStyle w:val="af6"/>
            <w:b w:val="0"/>
            <w:color w:val="auto"/>
            <w:sz w:val="22"/>
          </w:rPr>
          <w:t>1.2. Планируемые результаты освоения обучающимися основной образовательной 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_Toc414553129 \h </w:instrText>
        </w:r>
        <w:r w:rsidR="00941181" w:rsidRPr="00A04C72">
          <w:rPr>
            <w:b w:val="0"/>
            <w:webHidden/>
            <w:sz w:val="22"/>
          </w:rPr>
        </w:r>
        <w:r w:rsidR="00941181" w:rsidRPr="00A04C72">
          <w:rPr>
            <w:b w:val="0"/>
            <w:webHidden/>
            <w:sz w:val="22"/>
          </w:rPr>
          <w:fldChar w:fldCharType="separate"/>
        </w:r>
        <w:r w:rsidR="005A2358">
          <w:rPr>
            <w:b w:val="0"/>
            <w:webHidden/>
            <w:sz w:val="22"/>
          </w:rPr>
          <w:t>7</w:t>
        </w:r>
        <w:r w:rsidR="00941181" w:rsidRPr="00A04C72">
          <w:rPr>
            <w:b w:val="0"/>
            <w:webHidden/>
            <w:sz w:val="22"/>
          </w:rPr>
          <w:fldChar w:fldCharType="end"/>
        </w:r>
      </w:hyperlink>
    </w:p>
    <w:p w:rsidR="001D19FB" w:rsidRPr="00A04C72" w:rsidRDefault="001E450B" w:rsidP="005909D6">
      <w:pPr>
        <w:pStyle w:val="33"/>
        <w:jc w:val="left"/>
        <w:rPr>
          <w:rFonts w:eastAsiaTheme="minorEastAsia"/>
          <w:lang w:eastAsia="ru-RU"/>
        </w:rPr>
      </w:pPr>
      <w:hyperlink w:anchor="_Toc414553130" w:history="1">
        <w:r w:rsidR="001D19FB" w:rsidRPr="00A04C72">
          <w:rPr>
            <w:rStyle w:val="af6"/>
            <w:b w:val="0"/>
            <w:color w:val="auto"/>
          </w:rPr>
          <w:t>1.2.1. Общие положения</w:t>
        </w:r>
        <w:r w:rsidR="001D19FB" w:rsidRPr="00A04C72">
          <w:rPr>
            <w:webHidden/>
          </w:rPr>
          <w:tab/>
        </w:r>
        <w:r w:rsidR="00941181" w:rsidRPr="00A04C72">
          <w:rPr>
            <w:webHidden/>
          </w:rPr>
          <w:fldChar w:fldCharType="begin"/>
        </w:r>
        <w:r w:rsidR="001D19FB" w:rsidRPr="00A04C72">
          <w:rPr>
            <w:webHidden/>
          </w:rPr>
          <w:instrText xml:space="preserve"> PAGEREF _Toc414553130 \h </w:instrText>
        </w:r>
        <w:r w:rsidR="00941181" w:rsidRPr="00A04C72">
          <w:rPr>
            <w:webHidden/>
          </w:rPr>
        </w:r>
        <w:r w:rsidR="00941181" w:rsidRPr="00A04C72">
          <w:rPr>
            <w:webHidden/>
          </w:rPr>
          <w:fldChar w:fldCharType="separate"/>
        </w:r>
        <w:r w:rsidR="005A2358">
          <w:rPr>
            <w:webHidden/>
          </w:rPr>
          <w:t>7</w:t>
        </w:r>
        <w:r w:rsidR="00941181" w:rsidRPr="00A04C72">
          <w:rPr>
            <w:webHidden/>
          </w:rPr>
          <w:fldChar w:fldCharType="end"/>
        </w:r>
      </w:hyperlink>
    </w:p>
    <w:p w:rsidR="001D19FB" w:rsidRPr="00A04C72" w:rsidRDefault="001E450B" w:rsidP="005909D6">
      <w:pPr>
        <w:pStyle w:val="33"/>
        <w:jc w:val="left"/>
        <w:rPr>
          <w:rFonts w:eastAsiaTheme="minorEastAsia"/>
          <w:lang w:eastAsia="ru-RU"/>
        </w:rPr>
      </w:pPr>
      <w:hyperlink w:anchor="_Toc414553131" w:history="1">
        <w:r w:rsidR="001D19FB" w:rsidRPr="00A04C72">
          <w:rPr>
            <w:rStyle w:val="af6"/>
            <w:b w:val="0"/>
            <w:color w:val="auto"/>
          </w:rPr>
          <w:t>1.2.2. Структура планируемых результатов</w:t>
        </w:r>
        <w:r w:rsidR="001D19FB" w:rsidRPr="00A04C72">
          <w:rPr>
            <w:webHidden/>
          </w:rPr>
          <w:tab/>
        </w:r>
        <w:r w:rsidR="00941181" w:rsidRPr="00A04C72">
          <w:rPr>
            <w:webHidden/>
          </w:rPr>
          <w:fldChar w:fldCharType="begin"/>
        </w:r>
        <w:r w:rsidR="001D19FB" w:rsidRPr="00A04C72">
          <w:rPr>
            <w:webHidden/>
          </w:rPr>
          <w:instrText xml:space="preserve"> PAGEREF _Toc414553131 \h </w:instrText>
        </w:r>
        <w:r w:rsidR="00941181" w:rsidRPr="00A04C72">
          <w:rPr>
            <w:webHidden/>
          </w:rPr>
        </w:r>
        <w:r w:rsidR="00941181" w:rsidRPr="00A04C72">
          <w:rPr>
            <w:webHidden/>
          </w:rPr>
          <w:fldChar w:fldCharType="separate"/>
        </w:r>
        <w:r w:rsidR="005A2358">
          <w:rPr>
            <w:webHidden/>
          </w:rPr>
          <w:t>7</w:t>
        </w:r>
        <w:r w:rsidR="00941181" w:rsidRPr="00A04C72">
          <w:rPr>
            <w:webHidden/>
          </w:rPr>
          <w:fldChar w:fldCharType="end"/>
        </w:r>
      </w:hyperlink>
    </w:p>
    <w:p w:rsidR="008444C3" w:rsidRPr="00A04C72" w:rsidRDefault="008444C3" w:rsidP="005909D6">
      <w:pPr>
        <w:pStyle w:val="22"/>
        <w:rPr>
          <w:b w:val="0"/>
          <w:sz w:val="22"/>
        </w:rPr>
      </w:pPr>
      <w:r w:rsidRPr="00A04C72">
        <w:rPr>
          <w:rStyle w:val="20"/>
          <w:rFonts w:eastAsia="Calibri"/>
          <w:bCs w:val="0"/>
          <w:sz w:val="22"/>
          <w:lang w:eastAsia="en-US"/>
        </w:rPr>
        <w:t>1.2.3.</w:t>
      </w:r>
      <w:r w:rsidR="007A4A2C" w:rsidRPr="00A04C72">
        <w:rPr>
          <w:rStyle w:val="20"/>
          <w:rFonts w:eastAsia="Calibri"/>
          <w:bCs w:val="0"/>
          <w:sz w:val="22"/>
          <w:lang w:eastAsia="en-US"/>
        </w:rPr>
        <w:t xml:space="preserve"> Личностные результаты освоения </w:t>
      </w:r>
      <w:r w:rsidRPr="00A04C72">
        <w:rPr>
          <w:rStyle w:val="20"/>
          <w:rFonts w:eastAsia="Calibri"/>
          <w:bCs w:val="0"/>
          <w:sz w:val="22"/>
          <w:lang w:eastAsia="en-US"/>
        </w:rPr>
        <w:t>ООП</w:t>
      </w:r>
    </w:p>
    <w:p w:rsidR="001D19FB" w:rsidRPr="00A04C72" w:rsidRDefault="001E450B" w:rsidP="005909D6">
      <w:pPr>
        <w:pStyle w:val="22"/>
        <w:rPr>
          <w:rFonts w:eastAsiaTheme="minorEastAsia"/>
          <w:b w:val="0"/>
          <w:sz w:val="22"/>
          <w:lang w:eastAsia="ru-RU"/>
        </w:rPr>
      </w:pPr>
      <w:hyperlink w:anchor="_Toc414553132" w:history="1">
        <w:r w:rsidR="001D19FB" w:rsidRPr="00A04C72">
          <w:rPr>
            <w:rStyle w:val="af6"/>
            <w:b w:val="0"/>
            <w:color w:val="auto"/>
            <w:sz w:val="22"/>
          </w:rPr>
          <w:t>1.2.4. Метапредметные результаты освоения ООП</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_Toc414553132 \h </w:instrText>
        </w:r>
        <w:r w:rsidR="00941181" w:rsidRPr="00A04C72">
          <w:rPr>
            <w:b w:val="0"/>
            <w:webHidden/>
            <w:sz w:val="22"/>
          </w:rPr>
        </w:r>
        <w:r w:rsidR="00941181" w:rsidRPr="00A04C72">
          <w:rPr>
            <w:b w:val="0"/>
            <w:webHidden/>
            <w:sz w:val="22"/>
          </w:rPr>
          <w:fldChar w:fldCharType="separate"/>
        </w:r>
        <w:r w:rsidR="005A2358">
          <w:rPr>
            <w:b w:val="0"/>
            <w:webHidden/>
            <w:sz w:val="22"/>
          </w:rPr>
          <w:t>9</w:t>
        </w:r>
        <w:r w:rsidR="00941181" w:rsidRPr="00A04C72">
          <w:rPr>
            <w:b w:val="0"/>
            <w:webHidden/>
            <w:sz w:val="22"/>
          </w:rPr>
          <w:fldChar w:fldCharType="end"/>
        </w:r>
      </w:hyperlink>
    </w:p>
    <w:p w:rsidR="008444C3" w:rsidRPr="00A04C72" w:rsidRDefault="008444C3" w:rsidP="005909D6">
      <w:pPr>
        <w:pStyle w:val="2"/>
        <w:tabs>
          <w:tab w:val="left" w:pos="284"/>
          <w:tab w:val="right" w:leader="dot" w:pos="9356"/>
        </w:tabs>
        <w:spacing w:line="240" w:lineRule="auto"/>
        <w:ind w:left="993" w:right="565" w:firstLine="0"/>
        <w:jc w:val="left"/>
        <w:rPr>
          <w:rStyle w:val="af6"/>
          <w:rFonts w:eastAsia="Calibri"/>
          <w:b w:val="0"/>
          <w:bCs w:val="0"/>
          <w:iCs/>
          <w:noProof/>
          <w:color w:val="auto"/>
          <w:sz w:val="22"/>
          <w:u w:val="none"/>
          <w:lang w:eastAsia="en-US"/>
        </w:rPr>
      </w:pPr>
      <w:r w:rsidRPr="00A04C72">
        <w:rPr>
          <w:b w:val="0"/>
          <w:noProof/>
          <w:sz w:val="22"/>
        </w:rPr>
        <w:t xml:space="preserve">1.2.5. Предметные результаты </w:t>
      </w:r>
    </w:p>
    <w:p w:rsidR="001D19FB" w:rsidRPr="00A04C72" w:rsidRDefault="001E450B" w:rsidP="005909D6">
      <w:pPr>
        <w:pStyle w:val="33"/>
        <w:jc w:val="left"/>
        <w:rPr>
          <w:rFonts w:eastAsiaTheme="minorEastAsia"/>
          <w:lang w:eastAsia="ru-RU"/>
        </w:rPr>
      </w:pPr>
      <w:hyperlink w:anchor="_Toc414553133" w:history="1">
        <w:r w:rsidR="001D19FB" w:rsidRPr="00A04C72">
          <w:rPr>
            <w:rStyle w:val="af6"/>
            <w:b w:val="0"/>
            <w:color w:val="auto"/>
          </w:rPr>
          <w:t>1.2.5.1. Русский язык</w:t>
        </w:r>
        <w:r w:rsidR="001D19FB" w:rsidRPr="00880547">
          <w:rPr>
            <w:webHidden/>
          </w:rPr>
          <w:tab/>
        </w:r>
        <w:r w:rsidR="00941181" w:rsidRPr="00880547">
          <w:rPr>
            <w:webHidden/>
          </w:rPr>
          <w:fldChar w:fldCharType="begin"/>
        </w:r>
        <w:r w:rsidR="001D19FB" w:rsidRPr="00880547">
          <w:rPr>
            <w:webHidden/>
          </w:rPr>
          <w:instrText xml:space="preserve"> PAGEREF _Toc414553133 \h </w:instrText>
        </w:r>
        <w:r w:rsidR="00941181" w:rsidRPr="00880547">
          <w:rPr>
            <w:webHidden/>
          </w:rPr>
        </w:r>
        <w:r w:rsidR="00941181" w:rsidRPr="00880547">
          <w:rPr>
            <w:webHidden/>
          </w:rPr>
          <w:fldChar w:fldCharType="separate"/>
        </w:r>
        <w:r w:rsidR="005A2358">
          <w:rPr>
            <w:webHidden/>
          </w:rPr>
          <w:t>13</w:t>
        </w:r>
        <w:r w:rsidR="00941181" w:rsidRPr="00880547">
          <w:rPr>
            <w:webHidden/>
          </w:rPr>
          <w:fldChar w:fldCharType="end"/>
        </w:r>
      </w:hyperlink>
    </w:p>
    <w:p w:rsidR="001559E1" w:rsidRPr="001559E1" w:rsidRDefault="001559E1" w:rsidP="005909D6">
      <w:pPr>
        <w:pStyle w:val="33"/>
        <w:jc w:val="left"/>
      </w:pPr>
      <w:r w:rsidRPr="00880547">
        <w:t>1.</w:t>
      </w:r>
      <w:r w:rsidRPr="009426EB">
        <w:t>2.5.1.1.Родной язык......................……………………………………………</w:t>
      </w:r>
      <w:r w:rsidR="005909D6">
        <w:t>…………………</w:t>
      </w:r>
      <w:r w:rsidRPr="009426EB">
        <w:t>…</w:t>
      </w:r>
      <w:r w:rsidR="009426EB">
        <w:t>.....</w:t>
      </w:r>
      <w:r w:rsidRPr="009426EB">
        <w:t>1</w:t>
      </w:r>
      <w:r w:rsidRPr="00880547">
        <w:t>4</w:t>
      </w:r>
    </w:p>
    <w:p w:rsidR="001D19FB" w:rsidRPr="00880547" w:rsidRDefault="001E450B" w:rsidP="005909D6">
      <w:pPr>
        <w:pStyle w:val="33"/>
        <w:jc w:val="left"/>
        <w:rPr>
          <w:rFonts w:eastAsiaTheme="minorEastAsia"/>
          <w:lang w:eastAsia="ru-RU"/>
        </w:rPr>
      </w:pPr>
      <w:hyperlink w:anchor="_Toc414553136" w:history="1">
        <w:r w:rsidR="001D19FB" w:rsidRPr="00880547">
          <w:rPr>
            <w:rStyle w:val="af6"/>
            <w:color w:val="auto"/>
          </w:rPr>
          <w:t>1</w:t>
        </w:r>
        <w:r w:rsidR="001D19FB" w:rsidRPr="00880547">
          <w:rPr>
            <w:rStyle w:val="af6"/>
            <w:b w:val="0"/>
            <w:color w:val="auto"/>
          </w:rPr>
          <w:t>.2.5.2. Литература</w:t>
        </w:r>
        <w:r w:rsidR="001D19FB" w:rsidRPr="00880547">
          <w:rPr>
            <w:webHidden/>
          </w:rPr>
          <w:tab/>
        </w:r>
        <w:r w:rsidR="00941181" w:rsidRPr="00880547">
          <w:rPr>
            <w:webHidden/>
          </w:rPr>
          <w:fldChar w:fldCharType="begin"/>
        </w:r>
        <w:r w:rsidR="001D19FB" w:rsidRPr="00880547">
          <w:rPr>
            <w:webHidden/>
          </w:rPr>
          <w:instrText xml:space="preserve"> PAGEREF _Toc414553136 \h </w:instrText>
        </w:r>
        <w:r w:rsidR="00941181" w:rsidRPr="00880547">
          <w:rPr>
            <w:webHidden/>
          </w:rPr>
        </w:r>
        <w:r w:rsidR="00941181" w:rsidRPr="00880547">
          <w:rPr>
            <w:webHidden/>
          </w:rPr>
          <w:fldChar w:fldCharType="separate"/>
        </w:r>
        <w:r w:rsidR="005A2358">
          <w:rPr>
            <w:webHidden/>
          </w:rPr>
          <w:t>15</w:t>
        </w:r>
        <w:r w:rsidR="00941181" w:rsidRPr="00880547">
          <w:rPr>
            <w:webHidden/>
          </w:rPr>
          <w:fldChar w:fldCharType="end"/>
        </w:r>
      </w:hyperlink>
    </w:p>
    <w:p w:rsidR="00880547" w:rsidRDefault="00880547" w:rsidP="005909D6">
      <w:pPr>
        <w:pStyle w:val="41"/>
        <w:tabs>
          <w:tab w:val="clear" w:pos="9628"/>
          <w:tab w:val="left" w:pos="284"/>
          <w:tab w:val="right" w:leader="dot" w:pos="9356"/>
        </w:tabs>
        <w:ind w:left="993" w:right="565" w:firstLine="283"/>
      </w:pPr>
      <w:r w:rsidRPr="00880547">
        <w:rPr>
          <w:sz w:val="22"/>
          <w:szCs w:val="22"/>
        </w:rPr>
        <w:t>1.2.5.2.1.Родная литература</w:t>
      </w:r>
      <w:r>
        <w:rPr>
          <w:sz w:val="22"/>
          <w:szCs w:val="22"/>
        </w:rPr>
        <w:t>……………………………………………</w:t>
      </w:r>
      <w:r w:rsidR="005909D6">
        <w:rPr>
          <w:sz w:val="22"/>
          <w:szCs w:val="22"/>
        </w:rPr>
        <w:t>…</w:t>
      </w:r>
      <w:r>
        <w:rPr>
          <w:sz w:val="22"/>
          <w:szCs w:val="22"/>
        </w:rPr>
        <w:t>……………</w:t>
      </w:r>
      <w:r w:rsidR="009426EB">
        <w:rPr>
          <w:sz w:val="22"/>
          <w:szCs w:val="22"/>
        </w:rPr>
        <w:t>...</w:t>
      </w:r>
      <w:r>
        <w:rPr>
          <w:sz w:val="22"/>
          <w:szCs w:val="22"/>
        </w:rPr>
        <w:t>16</w:t>
      </w:r>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37" w:history="1">
        <w:r w:rsidR="001D19FB" w:rsidRPr="00A04C72">
          <w:rPr>
            <w:rStyle w:val="af6"/>
            <w:color w:val="auto"/>
            <w:sz w:val="22"/>
          </w:rPr>
          <w:t>1.2.5.3. Иностранный язык (на примере английского языка)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_Toc414553137 \h </w:instrText>
        </w:r>
        <w:r w:rsidR="00941181" w:rsidRPr="00A04C72">
          <w:rPr>
            <w:webHidden/>
            <w:sz w:val="22"/>
          </w:rPr>
        </w:r>
        <w:r w:rsidR="00941181" w:rsidRPr="00A04C72">
          <w:rPr>
            <w:webHidden/>
            <w:sz w:val="22"/>
          </w:rPr>
          <w:fldChar w:fldCharType="separate"/>
        </w:r>
        <w:r w:rsidR="005A2358">
          <w:rPr>
            <w:webHidden/>
            <w:sz w:val="22"/>
          </w:rPr>
          <w:t>17</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38" w:history="1">
        <w:r w:rsidR="001D19FB" w:rsidRPr="00A04C72">
          <w:rPr>
            <w:rStyle w:val="af6"/>
            <w:color w:val="auto"/>
            <w:sz w:val="22"/>
          </w:rPr>
          <w:t>1.2.5.4. Второй иностранный язык (на примере английского языка)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_Toc414553138 \h </w:instrText>
        </w:r>
        <w:r w:rsidR="00941181" w:rsidRPr="00A04C72">
          <w:rPr>
            <w:webHidden/>
            <w:sz w:val="22"/>
          </w:rPr>
        </w:r>
        <w:r w:rsidR="00941181" w:rsidRPr="00A04C72">
          <w:rPr>
            <w:webHidden/>
            <w:sz w:val="22"/>
          </w:rPr>
          <w:fldChar w:fldCharType="separate"/>
        </w:r>
        <w:r w:rsidR="005A2358">
          <w:rPr>
            <w:webHidden/>
            <w:sz w:val="22"/>
          </w:rPr>
          <w:t>21</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39" w:history="1">
        <w:r w:rsidR="001D19FB" w:rsidRPr="00A04C72">
          <w:rPr>
            <w:rStyle w:val="af6"/>
            <w:color w:val="auto"/>
            <w:sz w:val="22"/>
          </w:rPr>
          <w:t>1.2.5.5. История России. Всеобщая история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_Toc414553139 \h </w:instrText>
        </w:r>
        <w:r w:rsidR="00941181" w:rsidRPr="00A04C72">
          <w:rPr>
            <w:webHidden/>
            <w:sz w:val="22"/>
          </w:rPr>
        </w:r>
        <w:r w:rsidR="00941181" w:rsidRPr="00A04C72">
          <w:rPr>
            <w:webHidden/>
            <w:sz w:val="22"/>
          </w:rPr>
          <w:fldChar w:fldCharType="separate"/>
        </w:r>
        <w:r w:rsidR="005A2358">
          <w:rPr>
            <w:webHidden/>
            <w:sz w:val="22"/>
          </w:rPr>
          <w:t>24</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40" w:history="1">
        <w:r w:rsidR="001D19FB" w:rsidRPr="00A04C72">
          <w:rPr>
            <w:rStyle w:val="af6"/>
            <w:color w:val="auto"/>
            <w:sz w:val="22"/>
          </w:rPr>
          <w:t>1.2.5.6. Обществознание</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_Toc414553140 \h </w:instrText>
        </w:r>
        <w:r w:rsidR="00941181" w:rsidRPr="00A04C72">
          <w:rPr>
            <w:webHidden/>
            <w:sz w:val="22"/>
          </w:rPr>
        </w:r>
        <w:r w:rsidR="00941181" w:rsidRPr="00A04C72">
          <w:rPr>
            <w:webHidden/>
            <w:sz w:val="22"/>
          </w:rPr>
          <w:fldChar w:fldCharType="separate"/>
        </w:r>
        <w:r w:rsidR="005A2358">
          <w:rPr>
            <w:webHidden/>
            <w:sz w:val="22"/>
          </w:rPr>
          <w:t>25</w:t>
        </w:r>
        <w:r w:rsidR="00941181" w:rsidRPr="00A04C72">
          <w:rPr>
            <w:webHidden/>
            <w:sz w:val="22"/>
          </w:rPr>
          <w:fldChar w:fldCharType="end"/>
        </w:r>
      </w:hyperlink>
    </w:p>
    <w:p w:rsidR="001D19FB" w:rsidRPr="00A04C72" w:rsidRDefault="001E450B" w:rsidP="005909D6">
      <w:pPr>
        <w:pStyle w:val="33"/>
        <w:jc w:val="left"/>
        <w:rPr>
          <w:rFonts w:eastAsiaTheme="minorEastAsia"/>
          <w:lang w:eastAsia="ru-RU"/>
        </w:rPr>
      </w:pPr>
      <w:hyperlink w:anchor="_Toc414553141" w:history="1">
        <w:r w:rsidR="001D19FB" w:rsidRPr="00A04C72">
          <w:rPr>
            <w:rStyle w:val="af6"/>
            <w:b w:val="0"/>
            <w:color w:val="auto"/>
          </w:rPr>
          <w:t>1.2.5.7. География</w:t>
        </w:r>
        <w:r w:rsidR="001D19FB" w:rsidRPr="008A57CB">
          <w:rPr>
            <w:webHidden/>
          </w:rPr>
          <w:tab/>
        </w:r>
        <w:r w:rsidR="00941181" w:rsidRPr="008A57CB">
          <w:rPr>
            <w:webHidden/>
          </w:rPr>
          <w:fldChar w:fldCharType="begin"/>
        </w:r>
        <w:r w:rsidR="001D19FB" w:rsidRPr="008A57CB">
          <w:rPr>
            <w:webHidden/>
          </w:rPr>
          <w:instrText xml:space="preserve"> PAGEREF _Toc414553141 \h </w:instrText>
        </w:r>
        <w:r w:rsidR="00941181" w:rsidRPr="008A57CB">
          <w:rPr>
            <w:webHidden/>
          </w:rPr>
        </w:r>
        <w:r w:rsidR="00941181" w:rsidRPr="008A57CB">
          <w:rPr>
            <w:webHidden/>
          </w:rPr>
          <w:fldChar w:fldCharType="separate"/>
        </w:r>
        <w:r w:rsidR="005A2358">
          <w:rPr>
            <w:webHidden/>
          </w:rPr>
          <w:t>29</w:t>
        </w:r>
        <w:r w:rsidR="00941181" w:rsidRPr="008A57CB">
          <w:rPr>
            <w:webHidden/>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42" w:history="1">
        <w:r w:rsidR="001D19FB" w:rsidRPr="00A04C72">
          <w:rPr>
            <w:rStyle w:val="af6"/>
            <w:color w:val="auto"/>
            <w:sz w:val="22"/>
          </w:rPr>
          <w:t>1.2.5.8. Математика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_Toc414553142 \h </w:instrText>
        </w:r>
        <w:r w:rsidR="00941181" w:rsidRPr="00A04C72">
          <w:rPr>
            <w:webHidden/>
            <w:sz w:val="22"/>
          </w:rPr>
        </w:r>
        <w:r w:rsidR="00941181" w:rsidRPr="00A04C72">
          <w:rPr>
            <w:webHidden/>
            <w:sz w:val="22"/>
          </w:rPr>
          <w:fldChar w:fldCharType="separate"/>
        </w:r>
        <w:r w:rsidR="005A2358">
          <w:rPr>
            <w:webHidden/>
            <w:sz w:val="22"/>
          </w:rPr>
          <w:t>31</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48" w:history="1">
        <w:r w:rsidR="001D19FB" w:rsidRPr="00A04C72">
          <w:rPr>
            <w:rStyle w:val="af6"/>
            <w:color w:val="auto"/>
            <w:sz w:val="22"/>
          </w:rPr>
          <w:t>1.2.5.9. Информатика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_Toc414553148 \h </w:instrText>
        </w:r>
        <w:r w:rsidR="00941181" w:rsidRPr="00A04C72">
          <w:rPr>
            <w:webHidden/>
            <w:sz w:val="22"/>
          </w:rPr>
        </w:r>
        <w:r w:rsidR="00941181" w:rsidRPr="00A04C72">
          <w:rPr>
            <w:webHidden/>
            <w:sz w:val="22"/>
          </w:rPr>
          <w:fldChar w:fldCharType="separate"/>
        </w:r>
        <w:r w:rsidR="005A2358">
          <w:rPr>
            <w:webHidden/>
            <w:sz w:val="22"/>
          </w:rPr>
          <w:t>43</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49" w:history="1">
        <w:r w:rsidR="001D19FB" w:rsidRPr="00A04C72">
          <w:rPr>
            <w:rStyle w:val="af6"/>
            <w:color w:val="auto"/>
            <w:sz w:val="22"/>
          </w:rPr>
          <w:t>1.2.5.10. Физика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_Toc414553149 \h </w:instrText>
        </w:r>
        <w:r w:rsidR="00941181" w:rsidRPr="00A04C72">
          <w:rPr>
            <w:webHidden/>
            <w:sz w:val="22"/>
          </w:rPr>
        </w:r>
        <w:r w:rsidR="00941181" w:rsidRPr="00A04C72">
          <w:rPr>
            <w:webHidden/>
            <w:sz w:val="22"/>
          </w:rPr>
          <w:fldChar w:fldCharType="separate"/>
        </w:r>
        <w:r w:rsidR="005A2358">
          <w:rPr>
            <w:webHidden/>
            <w:sz w:val="22"/>
          </w:rPr>
          <w:t>45</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50" w:history="1">
        <w:r w:rsidR="001D19FB" w:rsidRPr="00A04C72">
          <w:rPr>
            <w:rStyle w:val="af6"/>
            <w:color w:val="auto"/>
            <w:sz w:val="22"/>
          </w:rPr>
          <w:t>1.2.5.11. Биология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_Toc414553150 \h </w:instrText>
        </w:r>
        <w:r w:rsidR="00941181" w:rsidRPr="00A04C72">
          <w:rPr>
            <w:webHidden/>
            <w:sz w:val="22"/>
          </w:rPr>
        </w:r>
        <w:r w:rsidR="00941181" w:rsidRPr="00A04C72">
          <w:rPr>
            <w:webHidden/>
            <w:sz w:val="22"/>
          </w:rPr>
          <w:fldChar w:fldCharType="separate"/>
        </w:r>
        <w:r w:rsidR="005A2358">
          <w:rPr>
            <w:webHidden/>
            <w:sz w:val="22"/>
          </w:rPr>
          <w:t>48</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51" w:history="1">
        <w:r w:rsidR="001D19FB" w:rsidRPr="00A04C72">
          <w:rPr>
            <w:rStyle w:val="af6"/>
            <w:color w:val="auto"/>
            <w:sz w:val="22"/>
          </w:rPr>
          <w:t>1.2.5.12. Химия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_Toc414553151 \h </w:instrText>
        </w:r>
        <w:r w:rsidR="00941181" w:rsidRPr="00A04C72">
          <w:rPr>
            <w:webHidden/>
            <w:sz w:val="22"/>
          </w:rPr>
        </w:r>
        <w:r w:rsidR="00941181" w:rsidRPr="00A04C72">
          <w:rPr>
            <w:webHidden/>
            <w:sz w:val="22"/>
          </w:rPr>
          <w:fldChar w:fldCharType="separate"/>
        </w:r>
        <w:r w:rsidR="005A2358">
          <w:rPr>
            <w:webHidden/>
            <w:sz w:val="22"/>
          </w:rPr>
          <w:t>51</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52" w:history="1">
        <w:r w:rsidR="001D19FB" w:rsidRPr="00A04C72">
          <w:rPr>
            <w:rStyle w:val="af6"/>
            <w:color w:val="auto"/>
            <w:sz w:val="22"/>
          </w:rPr>
          <w:t>1.2.5.13. Изобразительное искусство</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_Toc414553152 \h </w:instrText>
        </w:r>
        <w:r w:rsidR="00941181" w:rsidRPr="00A04C72">
          <w:rPr>
            <w:webHidden/>
            <w:sz w:val="22"/>
          </w:rPr>
        </w:r>
        <w:r w:rsidR="00941181" w:rsidRPr="00A04C72">
          <w:rPr>
            <w:webHidden/>
            <w:sz w:val="22"/>
          </w:rPr>
          <w:fldChar w:fldCharType="separate"/>
        </w:r>
        <w:r w:rsidR="005A2358">
          <w:rPr>
            <w:webHidden/>
            <w:sz w:val="22"/>
          </w:rPr>
          <w:t>52</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53" w:history="1">
        <w:r w:rsidR="001D19FB" w:rsidRPr="00A04C72">
          <w:rPr>
            <w:rStyle w:val="af6"/>
            <w:color w:val="auto"/>
            <w:sz w:val="22"/>
          </w:rPr>
          <w:t>1.2.5.14. Музыка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_Toc414553153 \h </w:instrText>
        </w:r>
        <w:r w:rsidR="00941181" w:rsidRPr="00A04C72">
          <w:rPr>
            <w:webHidden/>
            <w:sz w:val="22"/>
          </w:rPr>
        </w:r>
        <w:r w:rsidR="00941181" w:rsidRPr="00A04C72">
          <w:rPr>
            <w:webHidden/>
            <w:sz w:val="22"/>
          </w:rPr>
          <w:fldChar w:fldCharType="separate"/>
        </w:r>
        <w:r w:rsidR="005A2358">
          <w:rPr>
            <w:webHidden/>
            <w:sz w:val="22"/>
          </w:rPr>
          <w:t>57</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54" w:history="1">
        <w:r w:rsidR="001D19FB" w:rsidRPr="00A04C72">
          <w:rPr>
            <w:rStyle w:val="af6"/>
            <w:color w:val="auto"/>
            <w:sz w:val="22"/>
          </w:rPr>
          <w:t>1.2.5.15.Технология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_Toc414553154 \h </w:instrText>
        </w:r>
        <w:r w:rsidR="00941181" w:rsidRPr="00A04C72">
          <w:rPr>
            <w:webHidden/>
            <w:sz w:val="22"/>
          </w:rPr>
        </w:r>
        <w:r w:rsidR="00941181" w:rsidRPr="00A04C72">
          <w:rPr>
            <w:webHidden/>
            <w:sz w:val="22"/>
          </w:rPr>
          <w:fldChar w:fldCharType="separate"/>
        </w:r>
        <w:r w:rsidR="005A2358">
          <w:rPr>
            <w:webHidden/>
            <w:sz w:val="22"/>
          </w:rPr>
          <w:t>58</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56" w:history="1">
        <w:r w:rsidR="001D19FB" w:rsidRPr="00A04C72">
          <w:rPr>
            <w:rStyle w:val="af6"/>
            <w:color w:val="auto"/>
            <w:sz w:val="22"/>
          </w:rPr>
          <w:t>1.2.5.16. Физическая культура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_Toc414553156 \h </w:instrText>
        </w:r>
        <w:r w:rsidR="00941181" w:rsidRPr="00A04C72">
          <w:rPr>
            <w:webHidden/>
            <w:sz w:val="22"/>
          </w:rPr>
        </w:r>
        <w:r w:rsidR="00941181" w:rsidRPr="00A04C72">
          <w:rPr>
            <w:webHidden/>
            <w:sz w:val="22"/>
          </w:rPr>
          <w:fldChar w:fldCharType="separate"/>
        </w:r>
        <w:r w:rsidR="005A2358">
          <w:rPr>
            <w:webHidden/>
            <w:sz w:val="22"/>
          </w:rPr>
          <w:t>63</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s>
        <w:ind w:left="993" w:right="565" w:firstLine="283"/>
        <w:rPr>
          <w:rFonts w:eastAsiaTheme="minorEastAsia"/>
          <w:sz w:val="22"/>
          <w:lang w:eastAsia="ru-RU"/>
        </w:rPr>
      </w:pPr>
      <w:hyperlink w:anchor="_Toc414553157" w:history="1">
        <w:r w:rsidR="001D19FB" w:rsidRPr="00A04C72">
          <w:rPr>
            <w:rStyle w:val="af6"/>
            <w:color w:val="auto"/>
            <w:sz w:val="22"/>
          </w:rPr>
          <w:t>1.2.5.17. Основы безопасности жизнедеятельности</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_Toc414553157 \h </w:instrText>
        </w:r>
        <w:r w:rsidR="00941181" w:rsidRPr="00A04C72">
          <w:rPr>
            <w:webHidden/>
            <w:sz w:val="22"/>
          </w:rPr>
        </w:r>
        <w:r w:rsidR="00941181" w:rsidRPr="00A04C72">
          <w:rPr>
            <w:webHidden/>
            <w:sz w:val="22"/>
          </w:rPr>
          <w:fldChar w:fldCharType="separate"/>
        </w:r>
        <w:r w:rsidR="005A2358">
          <w:rPr>
            <w:webHidden/>
            <w:sz w:val="22"/>
          </w:rPr>
          <w:t>64</w:t>
        </w:r>
        <w:r w:rsidR="00941181" w:rsidRPr="00A04C72">
          <w:rPr>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58" w:history="1">
        <w:r w:rsidR="001D19FB" w:rsidRPr="00A04C72">
          <w:rPr>
            <w:rStyle w:val="af6"/>
            <w:b w:val="0"/>
            <w:color w:val="auto"/>
            <w:sz w:val="22"/>
          </w:rPr>
          <w:t>1.3. Система оценки достижения планируемых результатов освоения основной образовательной 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_Toc414553158 \h </w:instrText>
        </w:r>
        <w:r w:rsidR="00941181" w:rsidRPr="00A04C72">
          <w:rPr>
            <w:b w:val="0"/>
            <w:webHidden/>
            <w:sz w:val="22"/>
          </w:rPr>
        </w:r>
        <w:r w:rsidR="00941181" w:rsidRPr="00A04C72">
          <w:rPr>
            <w:b w:val="0"/>
            <w:webHidden/>
            <w:sz w:val="22"/>
          </w:rPr>
          <w:fldChar w:fldCharType="separate"/>
        </w:r>
        <w:r w:rsidR="005A2358">
          <w:rPr>
            <w:b w:val="0"/>
            <w:webHidden/>
            <w:sz w:val="22"/>
          </w:rPr>
          <w:t>66</w:t>
        </w:r>
        <w:r w:rsidR="00941181" w:rsidRPr="00A04C72">
          <w:rPr>
            <w:b w:val="0"/>
            <w:webHidden/>
            <w:sz w:val="22"/>
          </w:rPr>
          <w:fldChar w:fldCharType="end"/>
        </w:r>
      </w:hyperlink>
    </w:p>
    <w:p w:rsidR="001D19FB" w:rsidRPr="00A04C72" w:rsidRDefault="001E450B" w:rsidP="005909D6">
      <w:pPr>
        <w:pStyle w:val="15"/>
        <w:tabs>
          <w:tab w:val="clear" w:pos="450"/>
          <w:tab w:val="right" w:leader="dot" w:pos="9356"/>
        </w:tabs>
        <w:spacing w:before="0"/>
        <w:ind w:right="565"/>
        <w:jc w:val="left"/>
        <w:rPr>
          <w:rFonts w:eastAsiaTheme="minorEastAsia"/>
          <w:b w:val="0"/>
          <w:sz w:val="22"/>
        </w:rPr>
      </w:pPr>
      <w:hyperlink w:anchor="_Toc414553166" w:history="1">
        <w:r w:rsidR="001D19FB" w:rsidRPr="00A04C72">
          <w:rPr>
            <w:rStyle w:val="af6"/>
            <w:b w:val="0"/>
            <w:color w:val="auto"/>
            <w:sz w:val="22"/>
          </w:rPr>
          <w:t>2.</w:t>
        </w:r>
        <w:r w:rsidR="001D19FB" w:rsidRPr="00A04C72">
          <w:rPr>
            <w:rFonts w:eastAsiaTheme="minorEastAsia"/>
            <w:b w:val="0"/>
            <w:sz w:val="22"/>
          </w:rPr>
          <w:tab/>
        </w:r>
        <w:r w:rsidR="001D19FB" w:rsidRPr="00A04C72">
          <w:rPr>
            <w:rStyle w:val="af6"/>
            <w:b w:val="0"/>
            <w:color w:val="auto"/>
            <w:sz w:val="22"/>
          </w:rPr>
          <w:t>Содержательный раздел примерной основной образовательной 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_Toc414553166 \h </w:instrText>
        </w:r>
        <w:r w:rsidR="00941181" w:rsidRPr="00A04C72">
          <w:rPr>
            <w:b w:val="0"/>
            <w:webHidden/>
            <w:sz w:val="22"/>
          </w:rPr>
        </w:r>
        <w:r w:rsidR="00941181" w:rsidRPr="00A04C72">
          <w:rPr>
            <w:b w:val="0"/>
            <w:webHidden/>
            <w:sz w:val="22"/>
          </w:rPr>
          <w:fldChar w:fldCharType="separate"/>
        </w:r>
        <w:r w:rsidR="005A2358">
          <w:rPr>
            <w:b w:val="0"/>
            <w:webHidden/>
            <w:sz w:val="22"/>
          </w:rPr>
          <w:t>70</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67" w:history="1">
        <w:r w:rsidR="001D19FB" w:rsidRPr="00A04C72">
          <w:rPr>
            <w:rStyle w:val="af6"/>
            <w:b w:val="0"/>
            <w:color w:val="auto"/>
            <w:sz w:val="22"/>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_Toc414553167 \h </w:instrText>
        </w:r>
        <w:r w:rsidR="00941181" w:rsidRPr="00A04C72">
          <w:rPr>
            <w:b w:val="0"/>
            <w:webHidden/>
            <w:sz w:val="22"/>
          </w:rPr>
        </w:r>
        <w:r w:rsidR="00941181" w:rsidRPr="00A04C72">
          <w:rPr>
            <w:b w:val="0"/>
            <w:webHidden/>
            <w:sz w:val="22"/>
          </w:rPr>
          <w:fldChar w:fldCharType="separate"/>
        </w:r>
        <w:r w:rsidR="005A2358">
          <w:rPr>
            <w:b w:val="0"/>
            <w:webHidden/>
            <w:sz w:val="22"/>
          </w:rPr>
          <w:t>70</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78" w:history="1">
        <w:r w:rsidR="001D19FB" w:rsidRPr="00A04C72">
          <w:rPr>
            <w:rStyle w:val="af6"/>
            <w:b w:val="0"/>
            <w:color w:val="auto"/>
            <w:sz w:val="22"/>
          </w:rPr>
          <w:t>2.2. Примерные программы учебных предметов, курсов</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_Toc414553178 \h </w:instrText>
        </w:r>
        <w:r w:rsidR="00941181" w:rsidRPr="00A04C72">
          <w:rPr>
            <w:b w:val="0"/>
            <w:webHidden/>
            <w:sz w:val="22"/>
          </w:rPr>
        </w:r>
        <w:r w:rsidR="00941181" w:rsidRPr="00A04C72">
          <w:rPr>
            <w:b w:val="0"/>
            <w:webHidden/>
            <w:sz w:val="22"/>
          </w:rPr>
          <w:fldChar w:fldCharType="separate"/>
        </w:r>
        <w:r w:rsidR="005A2358">
          <w:rPr>
            <w:b w:val="0"/>
            <w:webHidden/>
            <w:sz w:val="22"/>
          </w:rPr>
          <w:t>80</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79" w:history="1">
        <w:r w:rsidR="001D19FB" w:rsidRPr="00A04C72">
          <w:rPr>
            <w:rStyle w:val="af6"/>
            <w:b w:val="0"/>
            <w:color w:val="auto"/>
            <w:sz w:val="22"/>
          </w:rPr>
          <w:t>2.2.1 Общие положения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_Toc414553179 \h </w:instrText>
        </w:r>
        <w:r w:rsidR="00941181" w:rsidRPr="00A04C72">
          <w:rPr>
            <w:b w:val="0"/>
            <w:webHidden/>
            <w:sz w:val="22"/>
          </w:rPr>
        </w:r>
        <w:r w:rsidR="00941181" w:rsidRPr="00A04C72">
          <w:rPr>
            <w:b w:val="0"/>
            <w:webHidden/>
            <w:sz w:val="22"/>
          </w:rPr>
          <w:fldChar w:fldCharType="separate"/>
        </w:r>
        <w:r w:rsidR="005A2358">
          <w:rPr>
            <w:b w:val="0"/>
            <w:webHidden/>
            <w:sz w:val="22"/>
          </w:rPr>
          <w:t>80</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180" w:history="1">
        <w:r w:rsidR="001D19FB" w:rsidRPr="00A04C72">
          <w:rPr>
            <w:rStyle w:val="af6"/>
            <w:b w:val="0"/>
            <w:color w:val="auto"/>
            <w:sz w:val="22"/>
          </w:rPr>
          <w:t xml:space="preserve">2.2.2. Основное содержание учебных предметов на </w:t>
        </w:r>
        <w:r w:rsidR="006F3B39" w:rsidRPr="00A04C72">
          <w:rPr>
            <w:rStyle w:val="af6"/>
            <w:b w:val="0"/>
            <w:color w:val="auto"/>
            <w:sz w:val="22"/>
          </w:rPr>
          <w:t xml:space="preserve">уровне </w:t>
        </w:r>
        <w:r w:rsidR="001D19FB" w:rsidRPr="00A04C72">
          <w:rPr>
            <w:rStyle w:val="af6"/>
            <w:b w:val="0"/>
            <w:color w:val="auto"/>
            <w:sz w:val="22"/>
          </w:rPr>
          <w:t>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_Toc414553180 \h </w:instrText>
        </w:r>
        <w:r w:rsidR="00941181" w:rsidRPr="00A04C72">
          <w:rPr>
            <w:b w:val="0"/>
            <w:webHidden/>
            <w:sz w:val="22"/>
          </w:rPr>
        </w:r>
        <w:r w:rsidR="00941181" w:rsidRPr="00A04C72">
          <w:rPr>
            <w:b w:val="0"/>
            <w:webHidden/>
            <w:sz w:val="22"/>
          </w:rPr>
          <w:fldChar w:fldCharType="separate"/>
        </w:r>
        <w:r w:rsidR="005A2358">
          <w:rPr>
            <w:b w:val="0"/>
            <w:webHidden/>
            <w:sz w:val="22"/>
          </w:rPr>
          <w:t>81</w:t>
        </w:r>
        <w:r w:rsidR="00941181" w:rsidRPr="00A04C72">
          <w:rPr>
            <w:b w:val="0"/>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181" w:history="1">
        <w:r w:rsidR="001D19FB" w:rsidRPr="00A04C72">
          <w:rPr>
            <w:rStyle w:val="af6"/>
            <w:color w:val="auto"/>
            <w:sz w:val="22"/>
          </w:rPr>
          <w:t>2.2.2.1. Русский язык</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_Toc414553181 \h </w:instrText>
        </w:r>
        <w:r w:rsidR="00941181" w:rsidRPr="00A04C72">
          <w:rPr>
            <w:webHidden/>
            <w:sz w:val="22"/>
          </w:rPr>
        </w:r>
        <w:r w:rsidR="00941181" w:rsidRPr="00A04C72">
          <w:rPr>
            <w:webHidden/>
            <w:sz w:val="22"/>
          </w:rPr>
          <w:fldChar w:fldCharType="separate"/>
        </w:r>
        <w:r w:rsidR="005A2358">
          <w:rPr>
            <w:webHidden/>
            <w:sz w:val="22"/>
          </w:rPr>
          <w:t>81</w:t>
        </w:r>
        <w:r w:rsidR="00941181" w:rsidRPr="00A04C72">
          <w:rPr>
            <w:webHidden/>
            <w:sz w:val="22"/>
          </w:rPr>
          <w:fldChar w:fldCharType="end"/>
        </w:r>
      </w:hyperlink>
    </w:p>
    <w:p w:rsidR="001D19FB" w:rsidRPr="00A04C72" w:rsidRDefault="001E450B" w:rsidP="005909D6">
      <w:pPr>
        <w:pStyle w:val="33"/>
        <w:jc w:val="left"/>
        <w:rPr>
          <w:rFonts w:eastAsiaTheme="minorEastAsia"/>
          <w:lang w:eastAsia="ru-RU"/>
        </w:rPr>
      </w:pPr>
      <w:hyperlink w:anchor="_Toc414553192" w:history="1">
        <w:r w:rsidR="001D19FB" w:rsidRPr="00A04C72">
          <w:rPr>
            <w:rStyle w:val="af6"/>
            <w:b w:val="0"/>
            <w:color w:val="auto"/>
          </w:rPr>
          <w:t>2.2.2.2. Литература</w:t>
        </w:r>
        <w:r w:rsidR="001D19FB" w:rsidRPr="00A04C72">
          <w:rPr>
            <w:webHidden/>
          </w:rPr>
          <w:tab/>
        </w:r>
        <w:r w:rsidR="00941181" w:rsidRPr="00A04C72">
          <w:rPr>
            <w:webHidden/>
          </w:rPr>
          <w:fldChar w:fldCharType="begin"/>
        </w:r>
        <w:r w:rsidR="001D19FB" w:rsidRPr="00A04C72">
          <w:rPr>
            <w:webHidden/>
          </w:rPr>
          <w:instrText xml:space="preserve"> PAGEREF _Toc414553192 \h </w:instrText>
        </w:r>
        <w:r w:rsidR="00941181" w:rsidRPr="00A04C72">
          <w:rPr>
            <w:webHidden/>
          </w:rPr>
        </w:r>
        <w:r w:rsidR="00941181" w:rsidRPr="00A04C72">
          <w:rPr>
            <w:webHidden/>
          </w:rPr>
          <w:fldChar w:fldCharType="separate"/>
        </w:r>
        <w:r w:rsidR="005A2358">
          <w:rPr>
            <w:webHidden/>
          </w:rPr>
          <w:t>89</w:t>
        </w:r>
        <w:r w:rsidR="00941181" w:rsidRPr="00A04C72">
          <w:rPr>
            <w:webHidden/>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27" w:history="1">
        <w:r w:rsidR="001D19FB" w:rsidRPr="00A04C72">
          <w:rPr>
            <w:rStyle w:val="af6"/>
            <w:color w:val="auto"/>
            <w:sz w:val="22"/>
          </w:rPr>
          <w:t>2.2.2.3. Иностранный язык</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_Toc414553227 \h </w:instrText>
        </w:r>
        <w:r w:rsidR="00941181" w:rsidRPr="00A04C72">
          <w:rPr>
            <w:webHidden/>
            <w:sz w:val="22"/>
          </w:rPr>
        </w:r>
        <w:r w:rsidR="00941181" w:rsidRPr="00A04C72">
          <w:rPr>
            <w:webHidden/>
            <w:sz w:val="22"/>
          </w:rPr>
          <w:fldChar w:fldCharType="separate"/>
        </w:r>
        <w:r w:rsidR="005A2358">
          <w:rPr>
            <w:webHidden/>
            <w:sz w:val="22"/>
          </w:rPr>
          <w:t>97</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28" w:history="1">
        <w:r w:rsidR="001D19FB" w:rsidRPr="00A04C72">
          <w:rPr>
            <w:rStyle w:val="af6"/>
            <w:color w:val="auto"/>
            <w:sz w:val="22"/>
          </w:rPr>
          <w:t>2.2.2.4. Второй иностранный язык (на примере английского языка)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_Toc414553228 \h </w:instrText>
        </w:r>
        <w:r w:rsidR="00941181" w:rsidRPr="00A04C72">
          <w:rPr>
            <w:webHidden/>
            <w:sz w:val="22"/>
          </w:rPr>
        </w:r>
        <w:r w:rsidR="00941181" w:rsidRPr="00A04C72">
          <w:rPr>
            <w:webHidden/>
            <w:sz w:val="22"/>
          </w:rPr>
          <w:fldChar w:fldCharType="separate"/>
        </w:r>
        <w:r w:rsidR="005A2358">
          <w:rPr>
            <w:webHidden/>
            <w:sz w:val="22"/>
          </w:rPr>
          <w:t>100</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29" w:history="1">
        <w:r w:rsidR="001D19FB" w:rsidRPr="00A04C72">
          <w:rPr>
            <w:rStyle w:val="af6"/>
            <w:color w:val="auto"/>
            <w:sz w:val="22"/>
          </w:rPr>
          <w:t>2.2.2.5. История России. Всеобщая история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_Toc414553229 \h </w:instrText>
        </w:r>
        <w:r w:rsidR="00941181" w:rsidRPr="00A04C72">
          <w:rPr>
            <w:webHidden/>
            <w:sz w:val="22"/>
          </w:rPr>
        </w:r>
        <w:r w:rsidR="00941181" w:rsidRPr="00A04C72">
          <w:rPr>
            <w:webHidden/>
            <w:sz w:val="22"/>
          </w:rPr>
          <w:fldChar w:fldCharType="separate"/>
        </w:r>
        <w:r w:rsidR="005A2358">
          <w:rPr>
            <w:webHidden/>
            <w:sz w:val="22"/>
          </w:rPr>
          <w:t>103</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30" w:history="1">
        <w:r w:rsidR="001D19FB" w:rsidRPr="00A04C72">
          <w:rPr>
            <w:rStyle w:val="af6"/>
            <w:color w:val="auto"/>
            <w:sz w:val="22"/>
          </w:rPr>
          <w:t>2.2.2.6. Обществознание</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_Toc414553230 \h </w:instrText>
        </w:r>
        <w:r w:rsidR="00941181" w:rsidRPr="00A04C72">
          <w:rPr>
            <w:webHidden/>
            <w:sz w:val="22"/>
          </w:rPr>
        </w:r>
        <w:r w:rsidR="00941181" w:rsidRPr="00A04C72">
          <w:rPr>
            <w:webHidden/>
            <w:sz w:val="22"/>
          </w:rPr>
          <w:fldChar w:fldCharType="separate"/>
        </w:r>
        <w:r w:rsidR="005A2358">
          <w:rPr>
            <w:webHidden/>
            <w:sz w:val="22"/>
          </w:rPr>
          <w:t>117</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31" w:history="1">
        <w:r w:rsidR="001D19FB" w:rsidRPr="00A04C72">
          <w:rPr>
            <w:rStyle w:val="af6"/>
            <w:color w:val="auto"/>
            <w:sz w:val="22"/>
          </w:rPr>
          <w:t>2.2.2.7. География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_Toc414553231 \h </w:instrText>
        </w:r>
        <w:r w:rsidR="00941181" w:rsidRPr="00A04C72">
          <w:rPr>
            <w:webHidden/>
            <w:sz w:val="22"/>
          </w:rPr>
        </w:r>
        <w:r w:rsidR="00941181" w:rsidRPr="00A04C72">
          <w:rPr>
            <w:webHidden/>
            <w:sz w:val="22"/>
          </w:rPr>
          <w:fldChar w:fldCharType="separate"/>
        </w:r>
        <w:r w:rsidR="005A2358">
          <w:rPr>
            <w:webHidden/>
            <w:sz w:val="22"/>
          </w:rPr>
          <w:t>118</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32" w:history="1">
        <w:r w:rsidR="001D19FB" w:rsidRPr="00A04C72">
          <w:rPr>
            <w:rStyle w:val="af6"/>
            <w:color w:val="auto"/>
            <w:sz w:val="22"/>
            <w:lang w:eastAsia="ru-RU"/>
          </w:rPr>
          <w:t>2.2.2.8. Математика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_Toc414553232 \h </w:instrText>
        </w:r>
        <w:r w:rsidR="00941181" w:rsidRPr="00A04C72">
          <w:rPr>
            <w:webHidden/>
            <w:sz w:val="22"/>
          </w:rPr>
        </w:r>
        <w:r w:rsidR="00941181" w:rsidRPr="00A04C72">
          <w:rPr>
            <w:webHidden/>
            <w:sz w:val="22"/>
          </w:rPr>
          <w:fldChar w:fldCharType="separate"/>
        </w:r>
        <w:r w:rsidR="005A2358">
          <w:rPr>
            <w:webHidden/>
            <w:sz w:val="22"/>
          </w:rPr>
          <w:t>125</w:t>
        </w:r>
        <w:r w:rsidR="00941181" w:rsidRPr="00A04C72">
          <w:rPr>
            <w:webHidden/>
            <w:sz w:val="22"/>
          </w:rPr>
          <w:fldChar w:fldCharType="end"/>
        </w:r>
      </w:hyperlink>
    </w:p>
    <w:p w:rsidR="001D19FB" w:rsidRPr="00A04C72" w:rsidRDefault="001E450B" w:rsidP="005909D6">
      <w:pPr>
        <w:pStyle w:val="33"/>
        <w:jc w:val="left"/>
        <w:rPr>
          <w:rFonts w:eastAsiaTheme="minorEastAsia"/>
          <w:lang w:eastAsia="ru-RU"/>
        </w:rPr>
      </w:pPr>
      <w:hyperlink w:anchor="_Toc414553245" w:history="1">
        <w:r w:rsidR="001D19FB" w:rsidRPr="00A04C72">
          <w:rPr>
            <w:rStyle w:val="af6"/>
            <w:b w:val="0"/>
            <w:color w:val="auto"/>
          </w:rPr>
          <w:t>2.2.2.9. Информатика</w:t>
        </w:r>
        <w:r w:rsidR="001D19FB" w:rsidRPr="00A04C72">
          <w:rPr>
            <w:webHidden/>
          </w:rPr>
          <w:tab/>
        </w:r>
        <w:r w:rsidR="00941181" w:rsidRPr="00A04C72">
          <w:rPr>
            <w:webHidden/>
          </w:rPr>
          <w:fldChar w:fldCharType="begin"/>
        </w:r>
        <w:r w:rsidR="001D19FB" w:rsidRPr="00A04C72">
          <w:rPr>
            <w:webHidden/>
          </w:rPr>
          <w:instrText xml:space="preserve"> PAGEREF _Toc414553245 \h </w:instrText>
        </w:r>
        <w:r w:rsidR="00941181" w:rsidRPr="00A04C72">
          <w:rPr>
            <w:webHidden/>
          </w:rPr>
        </w:r>
        <w:r w:rsidR="00941181" w:rsidRPr="00A04C72">
          <w:rPr>
            <w:webHidden/>
          </w:rPr>
          <w:fldChar w:fldCharType="separate"/>
        </w:r>
        <w:r w:rsidR="005A2358">
          <w:rPr>
            <w:webHidden/>
          </w:rPr>
          <w:t>135</w:t>
        </w:r>
        <w:r w:rsidR="00941181" w:rsidRPr="00A04C72">
          <w:rPr>
            <w:webHidden/>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46" w:history="1">
        <w:r w:rsidR="001D19FB" w:rsidRPr="00A04C72">
          <w:rPr>
            <w:rStyle w:val="af6"/>
            <w:color w:val="auto"/>
            <w:sz w:val="22"/>
          </w:rPr>
          <w:t>2.2.2.10. Физика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_Toc414553246 \h </w:instrText>
        </w:r>
        <w:r w:rsidR="00941181" w:rsidRPr="00A04C72">
          <w:rPr>
            <w:webHidden/>
            <w:sz w:val="22"/>
          </w:rPr>
        </w:r>
        <w:r w:rsidR="00941181" w:rsidRPr="00A04C72">
          <w:rPr>
            <w:webHidden/>
            <w:sz w:val="22"/>
          </w:rPr>
          <w:fldChar w:fldCharType="separate"/>
        </w:r>
        <w:r w:rsidR="005A2358">
          <w:rPr>
            <w:webHidden/>
            <w:sz w:val="22"/>
          </w:rPr>
          <w:t>139</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47" w:history="1">
        <w:r w:rsidR="001D19FB" w:rsidRPr="00A04C72">
          <w:rPr>
            <w:rStyle w:val="af6"/>
            <w:color w:val="auto"/>
            <w:sz w:val="22"/>
          </w:rPr>
          <w:t>2.2.2.11. Биология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_Toc414553247 \h </w:instrText>
        </w:r>
        <w:r w:rsidR="00941181" w:rsidRPr="00A04C72">
          <w:rPr>
            <w:webHidden/>
            <w:sz w:val="22"/>
          </w:rPr>
        </w:r>
        <w:r w:rsidR="00941181" w:rsidRPr="00A04C72">
          <w:rPr>
            <w:webHidden/>
            <w:sz w:val="22"/>
          </w:rPr>
          <w:fldChar w:fldCharType="separate"/>
        </w:r>
        <w:r w:rsidR="005A2358">
          <w:rPr>
            <w:webHidden/>
            <w:sz w:val="22"/>
          </w:rPr>
          <w:t>142</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48" w:history="1">
        <w:r w:rsidR="001D19FB" w:rsidRPr="00A04C72">
          <w:rPr>
            <w:rStyle w:val="af6"/>
            <w:color w:val="auto"/>
            <w:sz w:val="22"/>
          </w:rPr>
          <w:t>2.2.2.12. Химия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_Toc414553248 \h </w:instrText>
        </w:r>
        <w:r w:rsidR="00941181" w:rsidRPr="00A04C72">
          <w:rPr>
            <w:webHidden/>
            <w:sz w:val="22"/>
          </w:rPr>
        </w:r>
        <w:r w:rsidR="00941181" w:rsidRPr="00A04C72">
          <w:rPr>
            <w:webHidden/>
            <w:sz w:val="22"/>
          </w:rPr>
          <w:fldChar w:fldCharType="separate"/>
        </w:r>
        <w:r w:rsidR="005A2358">
          <w:rPr>
            <w:webHidden/>
            <w:sz w:val="22"/>
          </w:rPr>
          <w:t>147</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49" w:history="1">
        <w:r w:rsidR="001D19FB" w:rsidRPr="00A04C72">
          <w:rPr>
            <w:rStyle w:val="af6"/>
            <w:color w:val="auto"/>
            <w:sz w:val="22"/>
          </w:rPr>
          <w:t>2.2.2.13. Изобразительное искусство</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_Toc414553249 \h </w:instrText>
        </w:r>
        <w:r w:rsidR="00941181" w:rsidRPr="00A04C72">
          <w:rPr>
            <w:webHidden/>
            <w:sz w:val="22"/>
          </w:rPr>
        </w:r>
        <w:r w:rsidR="00941181" w:rsidRPr="00A04C72">
          <w:rPr>
            <w:webHidden/>
            <w:sz w:val="22"/>
          </w:rPr>
          <w:fldChar w:fldCharType="separate"/>
        </w:r>
        <w:r w:rsidR="005A2358">
          <w:rPr>
            <w:webHidden/>
            <w:sz w:val="22"/>
          </w:rPr>
          <w:t>148</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50" w:history="1">
        <w:r w:rsidR="001D19FB" w:rsidRPr="00A04C72">
          <w:rPr>
            <w:rStyle w:val="af6"/>
            <w:color w:val="auto"/>
            <w:sz w:val="22"/>
          </w:rPr>
          <w:t>2.2.2.14. Музыка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_Toc414553250 \h </w:instrText>
        </w:r>
        <w:r w:rsidR="00941181" w:rsidRPr="00A04C72">
          <w:rPr>
            <w:webHidden/>
            <w:sz w:val="22"/>
          </w:rPr>
        </w:r>
        <w:r w:rsidR="00941181" w:rsidRPr="00A04C72">
          <w:rPr>
            <w:webHidden/>
            <w:sz w:val="22"/>
          </w:rPr>
          <w:fldChar w:fldCharType="separate"/>
        </w:r>
        <w:r w:rsidR="005A2358">
          <w:rPr>
            <w:webHidden/>
            <w:sz w:val="22"/>
          </w:rPr>
          <w:t>150</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51" w:history="1">
        <w:r w:rsidR="001D19FB" w:rsidRPr="00A04C72">
          <w:rPr>
            <w:rStyle w:val="af6"/>
            <w:color w:val="auto"/>
            <w:sz w:val="22"/>
          </w:rPr>
          <w:t>2.2.2.15. Технология</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_Toc414553251 \h </w:instrText>
        </w:r>
        <w:r w:rsidR="00941181" w:rsidRPr="00A04C72">
          <w:rPr>
            <w:webHidden/>
            <w:sz w:val="22"/>
          </w:rPr>
        </w:r>
        <w:r w:rsidR="00941181" w:rsidRPr="00A04C72">
          <w:rPr>
            <w:webHidden/>
            <w:sz w:val="22"/>
          </w:rPr>
          <w:fldChar w:fldCharType="separate"/>
        </w:r>
        <w:r w:rsidR="005A2358">
          <w:rPr>
            <w:webHidden/>
            <w:sz w:val="22"/>
          </w:rPr>
          <w:t>154</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52" w:history="1">
        <w:r w:rsidR="001D19FB" w:rsidRPr="00A04C72">
          <w:rPr>
            <w:rStyle w:val="af6"/>
            <w:color w:val="auto"/>
            <w:sz w:val="22"/>
          </w:rPr>
          <w:t>2.2.2.16. Физическая культура</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_Toc414553252 \h </w:instrText>
        </w:r>
        <w:r w:rsidR="00941181" w:rsidRPr="00A04C72">
          <w:rPr>
            <w:webHidden/>
            <w:sz w:val="22"/>
          </w:rPr>
        </w:r>
        <w:r w:rsidR="00941181" w:rsidRPr="00A04C72">
          <w:rPr>
            <w:webHidden/>
            <w:sz w:val="22"/>
          </w:rPr>
          <w:fldChar w:fldCharType="separate"/>
        </w:r>
        <w:r w:rsidR="005A2358">
          <w:rPr>
            <w:webHidden/>
            <w:sz w:val="22"/>
          </w:rPr>
          <w:t>158</w:t>
        </w:r>
        <w:r w:rsidR="00941181" w:rsidRPr="00A04C72">
          <w:rPr>
            <w:webHidden/>
            <w:sz w:val="22"/>
          </w:rPr>
          <w:fldChar w:fldCharType="end"/>
        </w:r>
      </w:hyperlink>
    </w:p>
    <w:p w:rsidR="001D19FB" w:rsidRPr="00A04C72" w:rsidRDefault="001E450B" w:rsidP="005909D6">
      <w:pPr>
        <w:pStyle w:val="41"/>
        <w:tabs>
          <w:tab w:val="clear" w:pos="9628"/>
          <w:tab w:val="left" w:pos="284"/>
          <w:tab w:val="right" w:leader="dot" w:pos="9356"/>
          <w:tab w:val="right" w:leader="dot" w:pos="9498"/>
        </w:tabs>
        <w:ind w:left="1276" w:right="565"/>
        <w:rPr>
          <w:rFonts w:eastAsiaTheme="minorEastAsia"/>
          <w:sz w:val="22"/>
          <w:lang w:eastAsia="ru-RU"/>
        </w:rPr>
      </w:pPr>
      <w:hyperlink w:anchor="_Toc414553253" w:history="1">
        <w:r w:rsidR="001D19FB" w:rsidRPr="00A04C72">
          <w:rPr>
            <w:rStyle w:val="af6"/>
            <w:color w:val="auto"/>
            <w:sz w:val="22"/>
          </w:rPr>
          <w:t>2.2.2.17. Основы безопасности жизнедеятельности</w:t>
        </w:r>
        <w:r w:rsidR="001D19FB" w:rsidRPr="00A04C72">
          <w:rPr>
            <w:webHidden/>
            <w:sz w:val="22"/>
          </w:rPr>
          <w:tab/>
        </w:r>
        <w:r w:rsidR="00941181" w:rsidRPr="00A04C72">
          <w:rPr>
            <w:webHidden/>
            <w:sz w:val="22"/>
          </w:rPr>
          <w:fldChar w:fldCharType="begin"/>
        </w:r>
        <w:r w:rsidR="001D19FB" w:rsidRPr="00A04C72">
          <w:rPr>
            <w:webHidden/>
            <w:sz w:val="22"/>
          </w:rPr>
          <w:instrText xml:space="preserve"> PAGEREF _Toc414553253 \h </w:instrText>
        </w:r>
        <w:r w:rsidR="00941181" w:rsidRPr="00A04C72">
          <w:rPr>
            <w:webHidden/>
            <w:sz w:val="22"/>
          </w:rPr>
        </w:r>
        <w:r w:rsidR="00941181" w:rsidRPr="00A04C72">
          <w:rPr>
            <w:webHidden/>
            <w:sz w:val="22"/>
          </w:rPr>
          <w:fldChar w:fldCharType="separate"/>
        </w:r>
        <w:r w:rsidR="005A2358">
          <w:rPr>
            <w:webHidden/>
            <w:sz w:val="22"/>
          </w:rPr>
          <w:t>159</w:t>
        </w:r>
        <w:r w:rsidR="00941181" w:rsidRPr="00A04C72">
          <w:rPr>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54" w:history="1">
        <w:r w:rsidR="001D19FB" w:rsidRPr="00A04C72">
          <w:rPr>
            <w:rStyle w:val="af6"/>
            <w:b w:val="0"/>
            <w:color w:val="auto"/>
            <w:sz w:val="22"/>
          </w:rPr>
          <w:t>2.3. Программа воспитания и социализации обучающихся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_Toc414553254 \h </w:instrText>
        </w:r>
        <w:r w:rsidR="00941181" w:rsidRPr="00A04C72">
          <w:rPr>
            <w:b w:val="0"/>
            <w:webHidden/>
            <w:sz w:val="22"/>
          </w:rPr>
        </w:r>
        <w:r w:rsidR="00941181" w:rsidRPr="00A04C72">
          <w:rPr>
            <w:b w:val="0"/>
            <w:webHidden/>
            <w:sz w:val="22"/>
          </w:rPr>
          <w:fldChar w:fldCharType="separate"/>
        </w:r>
        <w:r w:rsidR="005A2358">
          <w:rPr>
            <w:b w:val="0"/>
            <w:webHidden/>
            <w:sz w:val="22"/>
          </w:rPr>
          <w:t>160</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75" w:history="1">
        <w:r w:rsidR="001D19FB" w:rsidRPr="00A04C72">
          <w:rPr>
            <w:rStyle w:val="af6"/>
            <w:b w:val="0"/>
            <w:color w:val="auto"/>
            <w:sz w:val="22"/>
          </w:rPr>
          <w:t>2.4. Программа коррекционной работы</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_Toc414553275 \h </w:instrText>
        </w:r>
        <w:r w:rsidR="00941181" w:rsidRPr="00A04C72">
          <w:rPr>
            <w:b w:val="0"/>
            <w:webHidden/>
            <w:sz w:val="22"/>
          </w:rPr>
        </w:r>
        <w:r w:rsidR="00941181" w:rsidRPr="00A04C72">
          <w:rPr>
            <w:b w:val="0"/>
            <w:webHidden/>
            <w:sz w:val="22"/>
          </w:rPr>
          <w:fldChar w:fldCharType="separate"/>
        </w:r>
        <w:r w:rsidR="005A2358">
          <w:rPr>
            <w:b w:val="0"/>
            <w:webHidden/>
            <w:sz w:val="22"/>
          </w:rPr>
          <w:t>172</w:t>
        </w:r>
        <w:r w:rsidR="00941181" w:rsidRPr="00A04C72">
          <w:rPr>
            <w:b w:val="0"/>
            <w:webHidden/>
            <w:sz w:val="22"/>
          </w:rPr>
          <w:fldChar w:fldCharType="end"/>
        </w:r>
      </w:hyperlink>
    </w:p>
    <w:p w:rsidR="001D19FB" w:rsidRPr="00A04C72" w:rsidRDefault="001E450B" w:rsidP="005909D6">
      <w:pPr>
        <w:pStyle w:val="15"/>
        <w:tabs>
          <w:tab w:val="clear" w:pos="450"/>
          <w:tab w:val="right" w:leader="dot" w:pos="9356"/>
        </w:tabs>
        <w:spacing w:before="0"/>
        <w:ind w:right="565"/>
        <w:jc w:val="left"/>
        <w:rPr>
          <w:rFonts w:eastAsiaTheme="minorEastAsia"/>
          <w:b w:val="0"/>
          <w:sz w:val="22"/>
        </w:rPr>
      </w:pPr>
      <w:hyperlink w:anchor="_Toc414553281" w:history="1">
        <w:r w:rsidR="001D19FB" w:rsidRPr="00A04C72">
          <w:rPr>
            <w:rStyle w:val="af6"/>
            <w:b w:val="0"/>
            <w:color w:val="auto"/>
            <w:sz w:val="22"/>
          </w:rPr>
          <w:t>3. Организационный раздел примерной основной образовательной 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_Toc414553281 \h </w:instrText>
        </w:r>
        <w:r w:rsidR="00941181" w:rsidRPr="00A04C72">
          <w:rPr>
            <w:b w:val="0"/>
            <w:webHidden/>
            <w:sz w:val="22"/>
          </w:rPr>
        </w:r>
        <w:r w:rsidR="00941181" w:rsidRPr="00A04C72">
          <w:rPr>
            <w:b w:val="0"/>
            <w:webHidden/>
            <w:sz w:val="22"/>
          </w:rPr>
          <w:fldChar w:fldCharType="separate"/>
        </w:r>
        <w:r w:rsidR="005A2358">
          <w:rPr>
            <w:b w:val="0"/>
            <w:webHidden/>
            <w:sz w:val="22"/>
          </w:rPr>
          <w:t>177</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82" w:history="1">
        <w:r w:rsidR="009426EB">
          <w:rPr>
            <w:rStyle w:val="af6"/>
            <w:b w:val="0"/>
            <w:color w:val="auto"/>
            <w:sz w:val="22"/>
          </w:rPr>
          <w:t>3.1. У</w:t>
        </w:r>
        <w:r w:rsidR="001D19FB" w:rsidRPr="00A04C72">
          <w:rPr>
            <w:rStyle w:val="af6"/>
            <w:b w:val="0"/>
            <w:color w:val="auto"/>
            <w:sz w:val="22"/>
          </w:rPr>
          <w:t>чебный план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_Toc414553282 \h </w:instrText>
        </w:r>
        <w:r w:rsidR="00941181" w:rsidRPr="00A04C72">
          <w:rPr>
            <w:b w:val="0"/>
            <w:webHidden/>
            <w:sz w:val="22"/>
          </w:rPr>
        </w:r>
        <w:r w:rsidR="00941181" w:rsidRPr="00A04C72">
          <w:rPr>
            <w:b w:val="0"/>
            <w:webHidden/>
            <w:sz w:val="22"/>
          </w:rPr>
          <w:fldChar w:fldCharType="separate"/>
        </w:r>
        <w:r w:rsidR="005A2358">
          <w:rPr>
            <w:b w:val="0"/>
            <w:webHidden/>
            <w:sz w:val="22"/>
          </w:rPr>
          <w:t>177</w:t>
        </w:r>
        <w:r w:rsidR="00941181" w:rsidRPr="00A04C72">
          <w:rPr>
            <w:b w:val="0"/>
            <w:webHidden/>
            <w:sz w:val="22"/>
          </w:rPr>
          <w:fldChar w:fldCharType="end"/>
        </w:r>
      </w:hyperlink>
    </w:p>
    <w:p w:rsidR="001D19FB" w:rsidRPr="00A04C72" w:rsidRDefault="001E450B" w:rsidP="005909D6">
      <w:pPr>
        <w:pStyle w:val="33"/>
        <w:jc w:val="left"/>
        <w:rPr>
          <w:rFonts w:eastAsiaTheme="minorEastAsia"/>
          <w:lang w:eastAsia="ru-RU"/>
        </w:rPr>
      </w:pPr>
      <w:hyperlink w:anchor="_Toc414553283" w:history="1">
        <w:r w:rsidR="009426EB">
          <w:rPr>
            <w:rStyle w:val="af6"/>
            <w:b w:val="0"/>
            <w:color w:val="auto"/>
          </w:rPr>
          <w:t>3.1.1. К</w:t>
        </w:r>
        <w:r w:rsidR="001D19FB" w:rsidRPr="00A04C72">
          <w:rPr>
            <w:rStyle w:val="af6"/>
            <w:b w:val="0"/>
            <w:color w:val="auto"/>
          </w:rPr>
          <w:t>алендарный учебный график</w:t>
        </w:r>
        <w:r w:rsidR="001D19FB" w:rsidRPr="00A04C72">
          <w:rPr>
            <w:webHidden/>
          </w:rPr>
          <w:tab/>
        </w:r>
        <w:r w:rsidR="00941181" w:rsidRPr="00A04C72">
          <w:rPr>
            <w:webHidden/>
          </w:rPr>
          <w:fldChar w:fldCharType="begin"/>
        </w:r>
        <w:r w:rsidR="001D19FB" w:rsidRPr="00A04C72">
          <w:rPr>
            <w:webHidden/>
          </w:rPr>
          <w:instrText xml:space="preserve"> PAGEREF _Toc414553283 \h </w:instrText>
        </w:r>
        <w:r w:rsidR="00941181" w:rsidRPr="00A04C72">
          <w:rPr>
            <w:webHidden/>
          </w:rPr>
        </w:r>
        <w:r w:rsidR="00941181" w:rsidRPr="00A04C72">
          <w:rPr>
            <w:webHidden/>
          </w:rPr>
          <w:fldChar w:fldCharType="separate"/>
        </w:r>
        <w:r w:rsidR="005A2358">
          <w:rPr>
            <w:webHidden/>
          </w:rPr>
          <w:t>180</w:t>
        </w:r>
        <w:r w:rsidR="00941181" w:rsidRPr="00A04C72">
          <w:rPr>
            <w:webHidden/>
          </w:rPr>
          <w:fldChar w:fldCharType="end"/>
        </w:r>
      </w:hyperlink>
    </w:p>
    <w:p w:rsidR="001D19FB" w:rsidRPr="00A04C72" w:rsidRDefault="001E450B" w:rsidP="005909D6">
      <w:pPr>
        <w:pStyle w:val="33"/>
        <w:jc w:val="left"/>
        <w:rPr>
          <w:rFonts w:eastAsiaTheme="minorEastAsia"/>
          <w:lang w:eastAsia="ru-RU"/>
        </w:rPr>
      </w:pPr>
      <w:hyperlink w:anchor="_Toc414553284" w:history="1">
        <w:r w:rsidR="009426EB">
          <w:rPr>
            <w:rStyle w:val="af6"/>
            <w:rFonts w:eastAsia="@Arial Unicode MS"/>
            <w:b w:val="0"/>
            <w:color w:val="auto"/>
          </w:rPr>
          <w:t>3.1.2. П</w:t>
        </w:r>
        <w:r w:rsidR="001D19FB" w:rsidRPr="00A04C72">
          <w:rPr>
            <w:rStyle w:val="af6"/>
            <w:rFonts w:eastAsia="@Arial Unicode MS"/>
            <w:b w:val="0"/>
            <w:color w:val="auto"/>
          </w:rPr>
          <w:t>лан внеурочной деятельности</w:t>
        </w:r>
        <w:r w:rsidR="001D19FB" w:rsidRPr="00A04C72">
          <w:rPr>
            <w:webHidden/>
          </w:rPr>
          <w:tab/>
        </w:r>
        <w:r w:rsidR="00941181" w:rsidRPr="00A04C72">
          <w:rPr>
            <w:webHidden/>
          </w:rPr>
          <w:fldChar w:fldCharType="begin"/>
        </w:r>
        <w:r w:rsidR="001D19FB" w:rsidRPr="00A04C72">
          <w:rPr>
            <w:webHidden/>
          </w:rPr>
          <w:instrText xml:space="preserve"> PAGEREF _Toc414553284 \h </w:instrText>
        </w:r>
        <w:r w:rsidR="00941181" w:rsidRPr="00A04C72">
          <w:rPr>
            <w:webHidden/>
          </w:rPr>
        </w:r>
        <w:r w:rsidR="00941181" w:rsidRPr="00A04C72">
          <w:rPr>
            <w:webHidden/>
          </w:rPr>
          <w:fldChar w:fldCharType="separate"/>
        </w:r>
        <w:r w:rsidR="005A2358">
          <w:rPr>
            <w:webHidden/>
          </w:rPr>
          <w:t>180</w:t>
        </w:r>
        <w:r w:rsidR="00941181" w:rsidRPr="00A04C72">
          <w:rPr>
            <w:webHidden/>
          </w:rPr>
          <w:fldChar w:fldCharType="end"/>
        </w:r>
      </w:hyperlink>
    </w:p>
    <w:p w:rsidR="001D19FB" w:rsidRPr="00A04C72" w:rsidRDefault="001E450B" w:rsidP="005909D6">
      <w:pPr>
        <w:pStyle w:val="22"/>
        <w:rPr>
          <w:rFonts w:eastAsiaTheme="minorEastAsia"/>
          <w:b w:val="0"/>
          <w:sz w:val="22"/>
          <w:lang w:eastAsia="ru-RU"/>
        </w:rPr>
      </w:pPr>
      <w:hyperlink w:anchor="_Toc414553285" w:history="1">
        <w:r w:rsidR="001D19FB" w:rsidRPr="00A04C72">
          <w:rPr>
            <w:rStyle w:val="af6"/>
            <w:b w:val="0"/>
            <w:color w:val="auto"/>
            <w:sz w:val="22"/>
          </w:rPr>
          <w:t>3.2.Система условий реал</w:t>
        </w:r>
        <w:r w:rsidR="00377EAE" w:rsidRPr="00A04C72">
          <w:rPr>
            <w:rStyle w:val="af6"/>
            <w:b w:val="0"/>
            <w:color w:val="auto"/>
            <w:sz w:val="22"/>
          </w:rPr>
          <w:t xml:space="preserve">изации основной образовательной </w:t>
        </w:r>
        <w:r w:rsidR="001D19FB" w:rsidRPr="00A04C72">
          <w:rPr>
            <w:rStyle w:val="af6"/>
            <w:b w:val="0"/>
            <w:color w:val="auto"/>
            <w:sz w:val="22"/>
          </w:rPr>
          <w:t>программы</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_Toc414553285 \h </w:instrText>
        </w:r>
        <w:r w:rsidR="00941181" w:rsidRPr="00A04C72">
          <w:rPr>
            <w:b w:val="0"/>
            <w:webHidden/>
            <w:sz w:val="22"/>
          </w:rPr>
        </w:r>
        <w:r w:rsidR="00941181" w:rsidRPr="00A04C72">
          <w:rPr>
            <w:b w:val="0"/>
            <w:webHidden/>
            <w:sz w:val="22"/>
          </w:rPr>
          <w:fldChar w:fldCharType="separate"/>
        </w:r>
        <w:r w:rsidR="005A2358">
          <w:rPr>
            <w:b w:val="0"/>
            <w:webHidden/>
            <w:sz w:val="22"/>
          </w:rPr>
          <w:t>193</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86" w:history="1">
        <w:r w:rsidR="001D19FB" w:rsidRPr="00A04C72">
          <w:rPr>
            <w:rStyle w:val="af6"/>
            <w:b w:val="0"/>
            <w:color w:val="auto"/>
            <w:sz w:val="22"/>
          </w:rPr>
          <w:t xml:space="preserve">3.2.1. Описание кадровых условий реализации основной образовательной программы основного общего образования </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_Toc414553286 \h </w:instrText>
        </w:r>
        <w:r w:rsidR="00941181" w:rsidRPr="00A04C72">
          <w:rPr>
            <w:b w:val="0"/>
            <w:webHidden/>
            <w:sz w:val="22"/>
          </w:rPr>
        </w:r>
        <w:r w:rsidR="00941181" w:rsidRPr="00A04C72">
          <w:rPr>
            <w:b w:val="0"/>
            <w:webHidden/>
            <w:sz w:val="22"/>
          </w:rPr>
          <w:fldChar w:fldCharType="separate"/>
        </w:r>
        <w:r w:rsidR="005A2358">
          <w:rPr>
            <w:b w:val="0"/>
            <w:webHidden/>
            <w:sz w:val="22"/>
          </w:rPr>
          <w:t>193</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87" w:history="1">
        <w:r w:rsidR="001D19FB" w:rsidRPr="00A04C72">
          <w:rPr>
            <w:rStyle w:val="af6"/>
            <w:b w:val="0"/>
            <w:color w:val="auto"/>
            <w:sz w:val="22"/>
          </w:rPr>
          <w:t>3.2.2. Психолого-педагогические условия реализации основной образовательной 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_Toc414553287 \h </w:instrText>
        </w:r>
        <w:r w:rsidR="00941181" w:rsidRPr="00A04C72">
          <w:rPr>
            <w:b w:val="0"/>
            <w:webHidden/>
            <w:sz w:val="22"/>
          </w:rPr>
        </w:r>
        <w:r w:rsidR="00941181" w:rsidRPr="00A04C72">
          <w:rPr>
            <w:b w:val="0"/>
            <w:webHidden/>
            <w:sz w:val="22"/>
          </w:rPr>
          <w:fldChar w:fldCharType="separate"/>
        </w:r>
        <w:r w:rsidR="005A2358">
          <w:rPr>
            <w:b w:val="0"/>
            <w:webHidden/>
            <w:sz w:val="22"/>
          </w:rPr>
          <w:t>195</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88" w:history="1">
        <w:r w:rsidR="001D19FB" w:rsidRPr="00A04C72">
          <w:rPr>
            <w:rStyle w:val="af6"/>
            <w:b w:val="0"/>
            <w:color w:val="auto"/>
            <w:sz w:val="22"/>
          </w:rPr>
          <w:t>3.2.3. Финансово-экономические условия реализации образовательной  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_Toc414553288 \h </w:instrText>
        </w:r>
        <w:r w:rsidR="00941181" w:rsidRPr="00A04C72">
          <w:rPr>
            <w:b w:val="0"/>
            <w:webHidden/>
            <w:sz w:val="22"/>
          </w:rPr>
        </w:r>
        <w:r w:rsidR="00941181" w:rsidRPr="00A04C72">
          <w:rPr>
            <w:b w:val="0"/>
            <w:webHidden/>
            <w:sz w:val="22"/>
          </w:rPr>
          <w:fldChar w:fldCharType="separate"/>
        </w:r>
        <w:r w:rsidR="005A2358">
          <w:rPr>
            <w:b w:val="0"/>
            <w:webHidden/>
            <w:sz w:val="22"/>
          </w:rPr>
          <w:t>196</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89" w:history="1">
        <w:r w:rsidR="001D19FB" w:rsidRPr="00A04C72">
          <w:rPr>
            <w:rStyle w:val="af6"/>
            <w:b w:val="0"/>
            <w:color w:val="auto"/>
            <w:sz w:val="22"/>
          </w:rPr>
          <w:t>3.2.4.Материально-технические условия реализации</w:t>
        </w:r>
        <w:r w:rsidR="007A4A2C" w:rsidRPr="00A04C72">
          <w:rPr>
            <w:rStyle w:val="af6"/>
            <w:b w:val="0"/>
            <w:color w:val="auto"/>
            <w:sz w:val="22"/>
          </w:rPr>
          <w:br/>
        </w:r>
        <w:r w:rsidR="001D19FB" w:rsidRPr="00A04C72">
          <w:rPr>
            <w:rStyle w:val="af6"/>
            <w:b w:val="0"/>
            <w:color w:val="auto"/>
            <w:sz w:val="22"/>
          </w:rPr>
          <w:t>основной образовательной программы</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_Toc414553289 \h </w:instrText>
        </w:r>
        <w:r w:rsidR="00941181" w:rsidRPr="00A04C72">
          <w:rPr>
            <w:b w:val="0"/>
            <w:webHidden/>
            <w:sz w:val="22"/>
          </w:rPr>
        </w:r>
        <w:r w:rsidR="00941181" w:rsidRPr="00A04C72">
          <w:rPr>
            <w:b w:val="0"/>
            <w:webHidden/>
            <w:sz w:val="22"/>
          </w:rPr>
          <w:fldChar w:fldCharType="separate"/>
        </w:r>
        <w:r w:rsidR="005A2358">
          <w:rPr>
            <w:b w:val="0"/>
            <w:webHidden/>
            <w:sz w:val="22"/>
          </w:rPr>
          <w:t>199</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90" w:history="1">
        <w:r w:rsidR="001D19FB" w:rsidRPr="00A04C72">
          <w:rPr>
            <w:rStyle w:val="af6"/>
            <w:b w:val="0"/>
            <w:color w:val="auto"/>
            <w:sz w:val="22"/>
          </w:rPr>
          <w:t>3.2.5.Информационно-методические условия реализации</w:t>
        </w:r>
        <w:r w:rsidR="007A4A2C" w:rsidRPr="00A04C72">
          <w:rPr>
            <w:rStyle w:val="af6"/>
            <w:b w:val="0"/>
            <w:color w:val="auto"/>
            <w:sz w:val="22"/>
          </w:rPr>
          <w:br/>
        </w:r>
        <w:r w:rsidR="001D19FB" w:rsidRPr="00A04C72">
          <w:rPr>
            <w:rStyle w:val="af6"/>
            <w:b w:val="0"/>
            <w:color w:val="auto"/>
            <w:sz w:val="22"/>
          </w:rPr>
          <w:t>основной образовательной программы основного общего образования</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_Toc414553290 \h </w:instrText>
        </w:r>
        <w:r w:rsidR="00941181" w:rsidRPr="00A04C72">
          <w:rPr>
            <w:b w:val="0"/>
            <w:webHidden/>
            <w:sz w:val="22"/>
          </w:rPr>
        </w:r>
        <w:r w:rsidR="00941181" w:rsidRPr="00A04C72">
          <w:rPr>
            <w:b w:val="0"/>
            <w:webHidden/>
            <w:sz w:val="22"/>
          </w:rPr>
          <w:fldChar w:fldCharType="separate"/>
        </w:r>
        <w:r w:rsidR="005A2358">
          <w:rPr>
            <w:b w:val="0"/>
            <w:webHidden/>
            <w:sz w:val="22"/>
          </w:rPr>
          <w:t>200</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91" w:history="1">
        <w:r w:rsidR="001D19FB" w:rsidRPr="00A04C72">
          <w:rPr>
            <w:rStyle w:val="af6"/>
            <w:b w:val="0"/>
            <w:color w:val="auto"/>
            <w:sz w:val="22"/>
          </w:rPr>
          <w:t>3.2.6.Механизмы достижения целевых ориентиров в системе</w:t>
        </w:r>
        <w:r w:rsidR="007A4A2C" w:rsidRPr="00A04C72">
          <w:rPr>
            <w:rStyle w:val="af6"/>
            <w:b w:val="0"/>
            <w:color w:val="auto"/>
            <w:sz w:val="22"/>
          </w:rPr>
          <w:br/>
        </w:r>
        <w:r w:rsidR="001D19FB" w:rsidRPr="00A04C72">
          <w:rPr>
            <w:rStyle w:val="af6"/>
            <w:b w:val="0"/>
            <w:color w:val="auto"/>
            <w:sz w:val="22"/>
          </w:rPr>
          <w:t>условий</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_Toc414553291 \h </w:instrText>
        </w:r>
        <w:r w:rsidR="00941181" w:rsidRPr="00A04C72">
          <w:rPr>
            <w:b w:val="0"/>
            <w:webHidden/>
            <w:sz w:val="22"/>
          </w:rPr>
        </w:r>
        <w:r w:rsidR="00941181" w:rsidRPr="00A04C72">
          <w:rPr>
            <w:b w:val="0"/>
            <w:webHidden/>
            <w:sz w:val="22"/>
          </w:rPr>
          <w:fldChar w:fldCharType="separate"/>
        </w:r>
        <w:r w:rsidR="005A2358">
          <w:rPr>
            <w:b w:val="0"/>
            <w:webHidden/>
            <w:sz w:val="22"/>
          </w:rPr>
          <w:t>203</w:t>
        </w:r>
        <w:r w:rsidR="00941181" w:rsidRPr="00A04C72">
          <w:rPr>
            <w:b w:val="0"/>
            <w:webHidden/>
            <w:sz w:val="22"/>
          </w:rPr>
          <w:fldChar w:fldCharType="end"/>
        </w:r>
      </w:hyperlink>
    </w:p>
    <w:p w:rsidR="001D19FB" w:rsidRPr="00A04C72" w:rsidRDefault="001E450B" w:rsidP="005909D6">
      <w:pPr>
        <w:pStyle w:val="22"/>
        <w:rPr>
          <w:rFonts w:eastAsiaTheme="minorEastAsia"/>
          <w:b w:val="0"/>
          <w:sz w:val="22"/>
          <w:lang w:eastAsia="ru-RU"/>
        </w:rPr>
      </w:pPr>
      <w:hyperlink w:anchor="_Toc414553292" w:history="1">
        <w:r w:rsidR="001D19FB" w:rsidRPr="00A04C72">
          <w:rPr>
            <w:rStyle w:val="af6"/>
            <w:b w:val="0"/>
            <w:color w:val="auto"/>
            <w:sz w:val="22"/>
          </w:rPr>
          <w:t>3.2.7.Сетевой график (дорожная карта) по формированию</w:t>
        </w:r>
        <w:r w:rsidR="007A4A2C" w:rsidRPr="00A04C72">
          <w:rPr>
            <w:rStyle w:val="af6"/>
            <w:b w:val="0"/>
            <w:color w:val="auto"/>
            <w:sz w:val="22"/>
          </w:rPr>
          <w:br/>
        </w:r>
        <w:r w:rsidR="001D19FB" w:rsidRPr="00A04C72">
          <w:rPr>
            <w:rStyle w:val="af6"/>
            <w:b w:val="0"/>
            <w:color w:val="auto"/>
            <w:sz w:val="22"/>
          </w:rPr>
          <w:t xml:space="preserve"> необходимой системы условий</w:t>
        </w:r>
        <w:r w:rsidR="001D19FB" w:rsidRPr="00A04C72">
          <w:rPr>
            <w:b w:val="0"/>
            <w:webHidden/>
            <w:sz w:val="22"/>
          </w:rPr>
          <w:tab/>
        </w:r>
        <w:r w:rsidR="00941181" w:rsidRPr="00A04C72">
          <w:rPr>
            <w:b w:val="0"/>
            <w:webHidden/>
            <w:sz w:val="22"/>
          </w:rPr>
          <w:fldChar w:fldCharType="begin"/>
        </w:r>
        <w:r w:rsidR="001D19FB" w:rsidRPr="00A04C72">
          <w:rPr>
            <w:b w:val="0"/>
            <w:webHidden/>
            <w:sz w:val="22"/>
          </w:rPr>
          <w:instrText xml:space="preserve"> PAGEREF _Toc414553292 \h </w:instrText>
        </w:r>
        <w:r w:rsidR="00941181" w:rsidRPr="00A04C72">
          <w:rPr>
            <w:b w:val="0"/>
            <w:webHidden/>
            <w:sz w:val="22"/>
          </w:rPr>
        </w:r>
        <w:r w:rsidR="00941181" w:rsidRPr="00A04C72">
          <w:rPr>
            <w:b w:val="0"/>
            <w:webHidden/>
            <w:sz w:val="22"/>
          </w:rPr>
          <w:fldChar w:fldCharType="separate"/>
        </w:r>
        <w:r w:rsidR="005A2358">
          <w:rPr>
            <w:b w:val="0"/>
            <w:webHidden/>
            <w:sz w:val="22"/>
          </w:rPr>
          <w:t>203</w:t>
        </w:r>
        <w:r w:rsidR="00941181" w:rsidRPr="00A04C72">
          <w:rPr>
            <w:b w:val="0"/>
            <w:webHidden/>
            <w:sz w:val="22"/>
          </w:rPr>
          <w:fldChar w:fldCharType="end"/>
        </w:r>
      </w:hyperlink>
    </w:p>
    <w:p w:rsidR="00377EAE" w:rsidRPr="00A04C72" w:rsidRDefault="00941181" w:rsidP="005909D6">
      <w:pPr>
        <w:pStyle w:val="33"/>
        <w:jc w:val="left"/>
      </w:pPr>
      <w:r w:rsidRPr="00A04C72">
        <w:fldChar w:fldCharType="end"/>
      </w: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313A82" w:rsidRDefault="00313A82" w:rsidP="005909D6">
      <w:pPr>
        <w:spacing w:after="0" w:line="240" w:lineRule="auto"/>
        <w:rPr>
          <w:b/>
          <w:sz w:val="18"/>
        </w:rPr>
      </w:pPr>
    </w:p>
    <w:p w:rsidR="008564F7" w:rsidRDefault="008564F7" w:rsidP="005909D6">
      <w:pPr>
        <w:spacing w:after="0" w:line="240" w:lineRule="auto"/>
        <w:rPr>
          <w:b/>
          <w:sz w:val="18"/>
        </w:rPr>
      </w:pPr>
    </w:p>
    <w:p w:rsidR="008564F7" w:rsidRDefault="008564F7" w:rsidP="005909D6">
      <w:pPr>
        <w:spacing w:after="0" w:line="240" w:lineRule="auto"/>
        <w:rPr>
          <w:b/>
          <w:sz w:val="18"/>
        </w:rPr>
      </w:pPr>
    </w:p>
    <w:p w:rsidR="00313A82" w:rsidRDefault="00313A82" w:rsidP="005909D6">
      <w:pPr>
        <w:spacing w:after="0" w:line="240" w:lineRule="auto"/>
        <w:rPr>
          <w:b/>
          <w:sz w:val="18"/>
        </w:rPr>
      </w:pPr>
    </w:p>
    <w:p w:rsidR="00313A82" w:rsidRDefault="00313A82" w:rsidP="005909D6">
      <w:pPr>
        <w:spacing w:after="0" w:line="240" w:lineRule="auto"/>
        <w:rPr>
          <w:b/>
          <w:sz w:val="18"/>
        </w:rPr>
      </w:pPr>
    </w:p>
    <w:p w:rsidR="00313A82" w:rsidRDefault="00313A82" w:rsidP="005909D6">
      <w:pPr>
        <w:spacing w:after="0" w:line="240" w:lineRule="auto"/>
        <w:rPr>
          <w:b/>
          <w:sz w:val="18"/>
        </w:rPr>
      </w:pPr>
    </w:p>
    <w:p w:rsidR="00313A82" w:rsidRDefault="00313A82" w:rsidP="005909D6">
      <w:pPr>
        <w:spacing w:after="0" w:line="240" w:lineRule="auto"/>
        <w:rPr>
          <w:b/>
          <w:sz w:val="18"/>
        </w:rPr>
      </w:pPr>
    </w:p>
    <w:p w:rsidR="00313A82" w:rsidRDefault="00313A82" w:rsidP="005909D6">
      <w:pPr>
        <w:spacing w:after="0" w:line="240" w:lineRule="auto"/>
        <w:rPr>
          <w:b/>
          <w:sz w:val="18"/>
        </w:rPr>
      </w:pPr>
    </w:p>
    <w:p w:rsidR="00313A82" w:rsidRDefault="00313A82" w:rsidP="005909D6">
      <w:pPr>
        <w:spacing w:after="0" w:line="240" w:lineRule="auto"/>
        <w:rPr>
          <w:b/>
          <w:sz w:val="18"/>
        </w:rPr>
      </w:pPr>
    </w:p>
    <w:p w:rsidR="00313A82" w:rsidRDefault="00313A82" w:rsidP="005909D6">
      <w:pPr>
        <w:spacing w:after="0" w:line="240" w:lineRule="auto"/>
        <w:rPr>
          <w:b/>
          <w:sz w:val="18"/>
        </w:rPr>
      </w:pPr>
    </w:p>
    <w:p w:rsidR="008564F7" w:rsidRPr="00F71BDF" w:rsidRDefault="008564F7" w:rsidP="00313A82">
      <w:pPr>
        <w:spacing w:after="0" w:line="240" w:lineRule="auto"/>
        <w:rPr>
          <w:b/>
          <w:szCs w:val="24"/>
        </w:rPr>
      </w:pPr>
      <w:r w:rsidRPr="00F71BDF">
        <w:rPr>
          <w:rFonts w:ascii="Times New Roman" w:hAnsi="Times New Roman"/>
          <w:b/>
          <w:bCs/>
          <w:szCs w:val="24"/>
          <w:lang w:eastAsia="ru-RU"/>
        </w:rPr>
        <w:lastRenderedPageBreak/>
        <w:t>Общие положения</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xml:space="preserve">    Основная образовательная программа основного общего образования  </w:t>
      </w:r>
      <w:r w:rsidRPr="00F71BDF">
        <w:rPr>
          <w:rFonts w:ascii="Times New Roman" w:eastAsia="TimesNewRomanPSMT" w:hAnsi="Times New Roman"/>
          <w:bCs/>
          <w:szCs w:val="24"/>
          <w:lang w:eastAsia="ru-RU"/>
        </w:rPr>
        <w:t>МКОУ «</w:t>
      </w:r>
      <w:r w:rsidR="002667E7">
        <w:rPr>
          <w:rFonts w:ascii="Times New Roman" w:eastAsia="TimesNewRomanPSMT" w:hAnsi="Times New Roman"/>
          <w:bCs/>
          <w:szCs w:val="24"/>
          <w:lang w:eastAsia="ru-RU"/>
        </w:rPr>
        <w:t xml:space="preserve">Кавкамахинская </w:t>
      </w:r>
      <w:r w:rsidRPr="00F71BDF">
        <w:rPr>
          <w:rFonts w:ascii="Times New Roman" w:eastAsia="TimesNewRomanPSMT" w:hAnsi="Times New Roman"/>
          <w:bCs/>
          <w:szCs w:val="24"/>
          <w:lang w:eastAsia="ru-RU"/>
        </w:rPr>
        <w:t xml:space="preserve"> СОШ»  </w:t>
      </w:r>
      <w:r w:rsidRPr="00F71BDF">
        <w:rPr>
          <w:rFonts w:ascii="Times New Roman" w:eastAsia="TimesNewRomanPSMT" w:hAnsi="Times New Roman"/>
          <w:szCs w:val="24"/>
          <w:lang w:eastAsia="ru-RU"/>
        </w:rPr>
        <w:t xml:space="preserve">на </w:t>
      </w:r>
      <w:r w:rsidR="002667E7">
        <w:rPr>
          <w:rFonts w:ascii="Times New Roman" w:eastAsia="TimesNewRomanPSMT" w:hAnsi="Times New Roman"/>
          <w:szCs w:val="24"/>
          <w:lang w:eastAsia="ru-RU"/>
        </w:rPr>
        <w:t>2022</w:t>
      </w:r>
      <w:r w:rsidRPr="00F71BDF">
        <w:rPr>
          <w:rFonts w:ascii="Times New Roman" w:eastAsia="TimesNewRomanPSMT" w:hAnsi="Times New Roman"/>
          <w:szCs w:val="24"/>
          <w:lang w:eastAsia="ru-RU"/>
        </w:rPr>
        <w:t>-</w:t>
      </w:r>
      <w:r w:rsidR="002667E7">
        <w:rPr>
          <w:rFonts w:ascii="Times New Roman" w:eastAsia="TimesNewRomanPSMT" w:hAnsi="Times New Roman"/>
          <w:szCs w:val="24"/>
          <w:lang w:eastAsia="ru-RU"/>
        </w:rPr>
        <w:t>2023</w:t>
      </w:r>
      <w:r w:rsidRPr="00F71BDF">
        <w:rPr>
          <w:rFonts w:ascii="Times New Roman" w:eastAsia="TimesNewRomanPSMT" w:hAnsi="Times New Roman"/>
          <w:szCs w:val="24"/>
          <w:lang w:eastAsia="ru-RU"/>
        </w:rPr>
        <w:t>учебный год (5-9 классы) разработана на основе следующих нормативных документов:</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1. Закон Российской Федерации  № 273 – ФЗ «Об образовании в Российской Федерации».</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2. 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3. Примерная основная образовательная программа основного общего образования.</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4. Санитарно – эпидемиологические правила (СанПиН 2.4.2.1178-02) «Гигиенические требования к условиям обучения в образовательных учреждениям», утвержденные Постановлением главного санитарного врача РФ от 29 декабря 2010 г. № 189.</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xml:space="preserve">5. Устав </w:t>
      </w:r>
      <w:r w:rsidRPr="00F71BDF">
        <w:rPr>
          <w:rFonts w:ascii="Times New Roman" w:eastAsia="TimesNewRomanPSMT" w:hAnsi="Times New Roman"/>
          <w:bCs/>
          <w:szCs w:val="24"/>
          <w:lang w:eastAsia="ru-RU"/>
        </w:rPr>
        <w:t>МКОУ «</w:t>
      </w:r>
      <w:r w:rsidR="002667E7">
        <w:rPr>
          <w:rFonts w:ascii="Times New Roman" w:eastAsia="TimesNewRomanPSMT" w:hAnsi="Times New Roman"/>
          <w:bCs/>
          <w:szCs w:val="24"/>
          <w:lang w:eastAsia="ru-RU"/>
        </w:rPr>
        <w:t xml:space="preserve">Кавкамахинская </w:t>
      </w:r>
      <w:r w:rsidRPr="00F71BDF">
        <w:rPr>
          <w:rFonts w:ascii="Times New Roman" w:eastAsia="TimesNewRomanPSMT" w:hAnsi="Times New Roman"/>
          <w:bCs/>
          <w:szCs w:val="24"/>
          <w:lang w:eastAsia="ru-RU"/>
        </w:rPr>
        <w:t xml:space="preserve"> СОШ»</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6. Програм</w:t>
      </w:r>
      <w:r w:rsidR="002667E7">
        <w:rPr>
          <w:rFonts w:ascii="Times New Roman" w:eastAsia="TimesNewRomanPSMT" w:hAnsi="Times New Roman"/>
          <w:szCs w:val="24"/>
          <w:lang w:eastAsia="ru-RU"/>
        </w:rPr>
        <w:t xml:space="preserve">ма развития школы на </w:t>
      </w:r>
      <w:r w:rsidRPr="00F71BDF">
        <w:rPr>
          <w:rFonts w:ascii="Times New Roman" w:eastAsia="TimesNewRomanPSMT" w:hAnsi="Times New Roman"/>
          <w:szCs w:val="24"/>
          <w:lang w:eastAsia="ru-RU"/>
        </w:rPr>
        <w:t xml:space="preserve"> 20</w:t>
      </w:r>
      <w:r w:rsidR="002667E7">
        <w:rPr>
          <w:rFonts w:ascii="Times New Roman" w:eastAsia="TimesNewRomanPSMT" w:hAnsi="Times New Roman"/>
          <w:szCs w:val="24"/>
          <w:lang w:eastAsia="ru-RU"/>
        </w:rPr>
        <w:t>19</w:t>
      </w:r>
      <w:r w:rsidRPr="00F71BDF">
        <w:rPr>
          <w:rFonts w:ascii="Times New Roman" w:eastAsia="TimesNewRomanPSMT" w:hAnsi="Times New Roman"/>
          <w:szCs w:val="24"/>
          <w:lang w:eastAsia="ru-RU"/>
        </w:rPr>
        <w:t>-</w:t>
      </w:r>
      <w:r w:rsidR="002667E7">
        <w:rPr>
          <w:rFonts w:ascii="Times New Roman" w:eastAsia="TimesNewRomanPSMT" w:hAnsi="Times New Roman"/>
          <w:szCs w:val="24"/>
          <w:lang w:eastAsia="ru-RU"/>
        </w:rPr>
        <w:t>2025</w:t>
      </w:r>
      <w:r w:rsidRPr="00F71BDF">
        <w:rPr>
          <w:rFonts w:ascii="Times New Roman" w:eastAsia="TimesNewRomanPSMT" w:hAnsi="Times New Roman"/>
          <w:szCs w:val="24"/>
          <w:lang w:eastAsia="ru-RU"/>
        </w:rPr>
        <w:t xml:space="preserve"> годы.</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xml:space="preserve">     Данная программа является отдельным модулем Образовательной программы </w:t>
      </w:r>
      <w:r w:rsidRPr="00F71BDF">
        <w:rPr>
          <w:rFonts w:ascii="Times New Roman" w:eastAsia="TimesNewRomanPSMT" w:hAnsi="Times New Roman"/>
          <w:bCs/>
          <w:szCs w:val="24"/>
          <w:lang w:eastAsia="ru-RU"/>
        </w:rPr>
        <w:t>МКОУ «</w:t>
      </w:r>
      <w:r w:rsidR="002667E7">
        <w:rPr>
          <w:rFonts w:ascii="Times New Roman" w:eastAsia="TimesNewRomanPSMT" w:hAnsi="Times New Roman"/>
          <w:bCs/>
          <w:szCs w:val="24"/>
          <w:lang w:eastAsia="ru-RU"/>
        </w:rPr>
        <w:t xml:space="preserve">Кавкамахинская </w:t>
      </w:r>
      <w:r w:rsidRPr="00F71BDF">
        <w:rPr>
          <w:rFonts w:ascii="Times New Roman" w:eastAsia="TimesNewRomanPSMT" w:hAnsi="Times New Roman"/>
          <w:bCs/>
          <w:szCs w:val="24"/>
          <w:lang w:eastAsia="ru-RU"/>
        </w:rPr>
        <w:t xml:space="preserve"> СОШ»  </w:t>
      </w:r>
      <w:r w:rsidRPr="00F71BDF">
        <w:rPr>
          <w:rFonts w:ascii="Times New Roman" w:eastAsia="TimesNewRomanPSMT" w:hAnsi="Times New Roman"/>
          <w:szCs w:val="24"/>
          <w:lang w:eastAsia="ru-RU"/>
        </w:rPr>
        <w:t xml:space="preserve">на </w:t>
      </w:r>
      <w:r w:rsidR="002667E7">
        <w:rPr>
          <w:rFonts w:ascii="Times New Roman" w:eastAsia="TimesNewRomanPSMT" w:hAnsi="Times New Roman"/>
          <w:szCs w:val="24"/>
          <w:lang w:eastAsia="ru-RU"/>
        </w:rPr>
        <w:t>2022</w:t>
      </w:r>
      <w:r w:rsidRPr="00F71BDF">
        <w:rPr>
          <w:rFonts w:ascii="Times New Roman" w:eastAsia="TimesNewRomanPSMT" w:hAnsi="Times New Roman"/>
          <w:szCs w:val="24"/>
          <w:lang w:eastAsia="ru-RU"/>
        </w:rPr>
        <w:t>-</w:t>
      </w:r>
      <w:r w:rsidR="002667E7">
        <w:rPr>
          <w:rFonts w:ascii="Times New Roman" w:eastAsia="TimesNewRomanPSMT" w:hAnsi="Times New Roman"/>
          <w:szCs w:val="24"/>
          <w:lang w:eastAsia="ru-RU"/>
        </w:rPr>
        <w:t>2023</w:t>
      </w:r>
      <w:r w:rsidRPr="00F71BDF">
        <w:rPr>
          <w:rFonts w:ascii="Times New Roman" w:eastAsia="TimesNewRomanPSMT" w:hAnsi="Times New Roman"/>
          <w:szCs w:val="24"/>
          <w:lang w:eastAsia="ru-RU"/>
        </w:rPr>
        <w:t>годы и отражает переход на новые стандарты образования – Федерального государственного образовательного стандарта основного общего образования  (далее – ФГОС ООО).</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xml:space="preserve">     Основная образовательная программа основного общего образования школы (далее – ООП ООО)  разработана в соответствии с требованиями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xml:space="preserve">     ООП ООО </w:t>
      </w:r>
      <w:r w:rsidRPr="00F71BDF">
        <w:rPr>
          <w:rFonts w:ascii="Times New Roman" w:eastAsia="TimesNewRomanPSMT" w:hAnsi="Times New Roman"/>
          <w:bCs/>
          <w:szCs w:val="24"/>
          <w:lang w:eastAsia="ru-RU"/>
        </w:rPr>
        <w:t>МКОУ «</w:t>
      </w:r>
      <w:r w:rsidR="002667E7">
        <w:rPr>
          <w:rFonts w:ascii="Times New Roman" w:eastAsia="TimesNewRomanPSMT" w:hAnsi="Times New Roman"/>
          <w:bCs/>
          <w:szCs w:val="24"/>
          <w:lang w:eastAsia="ru-RU"/>
        </w:rPr>
        <w:t xml:space="preserve">Кавкамахинская </w:t>
      </w:r>
      <w:r w:rsidRPr="00F71BDF">
        <w:rPr>
          <w:rFonts w:ascii="Times New Roman" w:eastAsia="TimesNewRomanPSMT" w:hAnsi="Times New Roman"/>
          <w:bCs/>
          <w:szCs w:val="24"/>
          <w:lang w:eastAsia="ru-RU"/>
        </w:rPr>
        <w:t xml:space="preserve"> СОШ»  </w:t>
      </w:r>
      <w:r w:rsidRPr="00F71BDF">
        <w:rPr>
          <w:rFonts w:ascii="Times New Roman" w:eastAsia="TimesNewRomanPSMT" w:hAnsi="Times New Roman"/>
          <w:szCs w:val="24"/>
          <w:lang w:eastAsia="ru-RU"/>
        </w:rPr>
        <w:t>в соответствии с требованиями Стандарта содержит три раздела: целевой, содержательный и организационный.</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b/>
          <w:bCs/>
          <w:szCs w:val="24"/>
          <w:lang w:eastAsia="ru-RU"/>
        </w:rPr>
        <w:t xml:space="preserve">Целевой </w:t>
      </w:r>
      <w:r w:rsidRPr="00F71BDF">
        <w:rPr>
          <w:rFonts w:ascii="Times New Roman" w:eastAsia="TimesNewRomanPSMT" w:hAnsi="Times New Roman"/>
          <w:szCs w:val="24"/>
          <w:lang w:eastAsia="ru-RU"/>
        </w:rPr>
        <w:t>раздел определяет общее назначение, цели, задачи и планируемые</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результаты реализации ООП ООО,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Целевой раздел включает:</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пояснительную записку;</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планируемые результаты освоения обучающимися ООП ООО</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систему оценки достижения планируемых результатов освоения ООП ООО.</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b/>
          <w:bCs/>
          <w:szCs w:val="24"/>
          <w:lang w:eastAsia="ru-RU"/>
        </w:rPr>
        <w:t xml:space="preserve">Содержательный </w:t>
      </w:r>
      <w:r w:rsidRPr="00F71BDF">
        <w:rPr>
          <w:rFonts w:ascii="Times New Roman" w:eastAsia="TimesNewRomanPSMT" w:hAnsi="Times New Roman"/>
          <w:szCs w:val="24"/>
          <w:lang w:eastAsia="ru-RU"/>
        </w:rPr>
        <w:t>раздел определяет общее содержание основного общего</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программу развития универсальных учебных действий на ступени основного</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общего образования, включающую формирование компетенций обучающихся в области использования информационно-коммуникационных технологий, учебно-</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исследовательской и проектной деятельности;</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программу воспитания и социализации обучающихся на ступени основного</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общего образования, включающую такие направления, как духовно-нравственное</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b/>
          <w:bCs/>
          <w:szCs w:val="24"/>
          <w:lang w:eastAsia="ru-RU"/>
        </w:rPr>
        <w:t xml:space="preserve">Организационный </w:t>
      </w:r>
      <w:r w:rsidRPr="00F71BDF">
        <w:rPr>
          <w:rFonts w:ascii="Times New Roman" w:eastAsia="TimesNewRomanPSMT" w:hAnsi="Times New Roman"/>
          <w:szCs w:val="24"/>
          <w:lang w:eastAsia="ru-RU"/>
        </w:rPr>
        <w:t>раздел устанавливает общие рамки организации</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образовательного процесса, а также механизм реализации компонентов основной</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xml:space="preserve">образовательной программы </w:t>
      </w:r>
      <w:r w:rsidRPr="00F71BDF">
        <w:rPr>
          <w:rFonts w:ascii="Times New Roman" w:eastAsia="TimesNewRomanPSMT" w:hAnsi="Times New Roman"/>
          <w:bCs/>
          <w:szCs w:val="24"/>
          <w:lang w:eastAsia="ru-RU"/>
        </w:rPr>
        <w:t>МКОУ «</w:t>
      </w:r>
      <w:r w:rsidR="002667E7">
        <w:rPr>
          <w:rFonts w:ascii="Times New Roman" w:eastAsia="TimesNewRomanPSMT" w:hAnsi="Times New Roman"/>
          <w:bCs/>
          <w:szCs w:val="24"/>
          <w:lang w:eastAsia="ru-RU"/>
        </w:rPr>
        <w:t xml:space="preserve">Кавкамахинская </w:t>
      </w:r>
      <w:r w:rsidRPr="00F71BDF">
        <w:rPr>
          <w:rFonts w:ascii="Times New Roman" w:eastAsia="TimesNewRomanPSMT" w:hAnsi="Times New Roman"/>
          <w:bCs/>
          <w:szCs w:val="24"/>
          <w:lang w:eastAsia="ru-RU"/>
        </w:rPr>
        <w:t xml:space="preserve"> СОШ»  </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Организационный раздел включает:</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учебный план основного общего образования как один из основных механизмов реализации основной образовательной программы;</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 систему условий реализации основной образовательной программы в</w:t>
      </w:r>
    </w:p>
    <w:p w:rsidR="008564F7" w:rsidRPr="00F71BDF" w:rsidRDefault="008564F7" w:rsidP="00313A82">
      <w:pPr>
        <w:autoSpaceDE w:val="0"/>
        <w:autoSpaceDN w:val="0"/>
        <w:adjustRightInd w:val="0"/>
        <w:spacing w:after="0" w:line="240" w:lineRule="auto"/>
        <w:rPr>
          <w:rFonts w:ascii="Times New Roman" w:eastAsia="TimesNewRomanPSMT" w:hAnsi="Times New Roman"/>
          <w:szCs w:val="24"/>
          <w:lang w:eastAsia="ru-RU"/>
        </w:rPr>
      </w:pPr>
      <w:r w:rsidRPr="00F71BDF">
        <w:rPr>
          <w:rFonts w:ascii="Times New Roman" w:eastAsia="TimesNewRomanPSMT" w:hAnsi="Times New Roman"/>
          <w:szCs w:val="24"/>
          <w:lang w:eastAsia="ru-RU"/>
        </w:rPr>
        <w:t>соответствии с требованиями ФГОС ООО.</w:t>
      </w:r>
    </w:p>
    <w:p w:rsidR="008564F7" w:rsidRDefault="008564F7" w:rsidP="00313A82">
      <w:pPr>
        <w:spacing w:after="0" w:line="240" w:lineRule="auto"/>
        <w:rPr>
          <w:rFonts w:ascii="Times New Roman" w:hAnsi="Times New Roman"/>
          <w:szCs w:val="24"/>
        </w:rPr>
      </w:pPr>
    </w:p>
    <w:p w:rsidR="00313A82" w:rsidRDefault="00313A82" w:rsidP="00313A82">
      <w:pPr>
        <w:spacing w:after="0" w:line="240" w:lineRule="auto"/>
        <w:rPr>
          <w:rFonts w:ascii="Times New Roman" w:hAnsi="Times New Roman"/>
          <w:szCs w:val="24"/>
        </w:rPr>
      </w:pPr>
    </w:p>
    <w:p w:rsidR="00313A82" w:rsidRDefault="00313A82" w:rsidP="00313A82">
      <w:pPr>
        <w:spacing w:after="0" w:line="240" w:lineRule="auto"/>
        <w:rPr>
          <w:rFonts w:ascii="Times New Roman" w:hAnsi="Times New Roman"/>
          <w:szCs w:val="24"/>
        </w:rPr>
      </w:pPr>
    </w:p>
    <w:p w:rsidR="00313A82" w:rsidRDefault="00313A82" w:rsidP="00313A82">
      <w:pPr>
        <w:spacing w:after="0" w:line="240" w:lineRule="auto"/>
        <w:rPr>
          <w:rFonts w:ascii="Times New Roman" w:hAnsi="Times New Roman"/>
          <w:szCs w:val="24"/>
        </w:rPr>
      </w:pPr>
    </w:p>
    <w:p w:rsidR="00313A82" w:rsidRDefault="00313A82" w:rsidP="00313A82">
      <w:pPr>
        <w:spacing w:after="0" w:line="240" w:lineRule="auto"/>
        <w:rPr>
          <w:rFonts w:ascii="Times New Roman" w:hAnsi="Times New Roman"/>
          <w:szCs w:val="24"/>
        </w:rPr>
      </w:pPr>
    </w:p>
    <w:p w:rsidR="00313A82" w:rsidRDefault="00313A82" w:rsidP="00313A82">
      <w:pPr>
        <w:spacing w:after="0" w:line="240" w:lineRule="auto"/>
        <w:rPr>
          <w:rFonts w:ascii="Times New Roman" w:hAnsi="Times New Roman"/>
          <w:szCs w:val="24"/>
        </w:rPr>
      </w:pPr>
    </w:p>
    <w:p w:rsidR="00313A82" w:rsidRDefault="00313A82" w:rsidP="00313A82">
      <w:pPr>
        <w:spacing w:after="0" w:line="240" w:lineRule="auto"/>
        <w:rPr>
          <w:rFonts w:ascii="Times New Roman" w:hAnsi="Times New Roman"/>
          <w:szCs w:val="24"/>
        </w:rPr>
      </w:pPr>
    </w:p>
    <w:p w:rsidR="00A47E4B" w:rsidRDefault="00A47E4B" w:rsidP="00313A82">
      <w:pPr>
        <w:spacing w:after="0" w:line="240" w:lineRule="auto"/>
        <w:rPr>
          <w:rFonts w:ascii="Times New Roman" w:hAnsi="Times New Roman"/>
          <w:szCs w:val="24"/>
        </w:rPr>
      </w:pPr>
    </w:p>
    <w:p w:rsidR="00313A82" w:rsidRPr="00F71BDF" w:rsidRDefault="00313A82" w:rsidP="00313A82">
      <w:pPr>
        <w:spacing w:after="0" w:line="240" w:lineRule="auto"/>
        <w:rPr>
          <w:rFonts w:ascii="Times New Roman" w:hAnsi="Times New Roman"/>
          <w:szCs w:val="24"/>
        </w:rPr>
      </w:pPr>
    </w:p>
    <w:p w:rsidR="00FD4BD9" w:rsidRPr="00F71BDF" w:rsidRDefault="00FD4BD9" w:rsidP="00313A82">
      <w:pPr>
        <w:pStyle w:val="1"/>
        <w:numPr>
          <w:ilvl w:val="0"/>
          <w:numId w:val="127"/>
        </w:numPr>
        <w:spacing w:before="0" w:line="240" w:lineRule="auto"/>
        <w:rPr>
          <w:rStyle w:val="Zag11"/>
          <w:rFonts w:ascii="Times New Roman" w:eastAsia="@Arial Unicode MS" w:hAnsi="Times New Roman"/>
          <w:b/>
          <w:color w:val="auto"/>
          <w:sz w:val="22"/>
          <w:szCs w:val="28"/>
          <w:lang w:eastAsia="ru-RU"/>
        </w:rPr>
      </w:pPr>
      <w:bookmarkStart w:id="1" w:name="_Toc405145646"/>
      <w:bookmarkStart w:id="2" w:name="_Toc406058975"/>
      <w:bookmarkStart w:id="3" w:name="_Toc409691623"/>
      <w:bookmarkStart w:id="4" w:name="_Toc410653944"/>
      <w:bookmarkStart w:id="5" w:name="_Toc414553125"/>
      <w:r w:rsidRPr="00A04C72">
        <w:rPr>
          <w:rStyle w:val="Zag11"/>
          <w:rFonts w:ascii="Times New Roman" w:eastAsia="@Arial Unicode MS" w:hAnsi="Times New Roman"/>
          <w:b/>
          <w:color w:val="auto"/>
          <w:sz w:val="22"/>
          <w:szCs w:val="28"/>
        </w:rPr>
        <w:t>Целевой раздел</w:t>
      </w:r>
      <w:r w:rsidR="00B540EE" w:rsidRPr="00A04C72">
        <w:rPr>
          <w:rFonts w:ascii="Times New Roman" w:hAnsi="Times New Roman"/>
          <w:b/>
          <w:color w:val="auto"/>
          <w:sz w:val="22"/>
          <w:szCs w:val="28"/>
        </w:rPr>
        <w:t>примерной ос</w:t>
      </w:r>
      <w:r w:rsidR="0081481A" w:rsidRPr="00A04C72">
        <w:rPr>
          <w:rFonts w:ascii="Times New Roman" w:hAnsi="Times New Roman"/>
          <w:b/>
          <w:color w:val="auto"/>
          <w:sz w:val="22"/>
          <w:szCs w:val="28"/>
        </w:rPr>
        <w:t>новной образовательной программы</w:t>
      </w:r>
      <w:r w:rsidR="00B540EE" w:rsidRPr="00A04C72">
        <w:rPr>
          <w:rFonts w:ascii="Times New Roman" w:hAnsi="Times New Roman"/>
          <w:b/>
          <w:color w:val="auto"/>
          <w:sz w:val="22"/>
          <w:szCs w:val="28"/>
        </w:rPr>
        <w:t xml:space="preserve"> основного общего образования</w:t>
      </w:r>
      <w:bookmarkEnd w:id="1"/>
      <w:bookmarkEnd w:id="2"/>
      <w:bookmarkEnd w:id="3"/>
      <w:bookmarkEnd w:id="4"/>
      <w:bookmarkEnd w:id="5"/>
    </w:p>
    <w:p w:rsidR="00FD4BD9" w:rsidRDefault="00C950DD" w:rsidP="00313A82">
      <w:pPr>
        <w:pStyle w:val="2"/>
        <w:numPr>
          <w:ilvl w:val="1"/>
          <w:numId w:val="127"/>
        </w:numPr>
        <w:spacing w:line="240" w:lineRule="auto"/>
        <w:rPr>
          <w:rStyle w:val="Zag11"/>
          <w:sz w:val="22"/>
        </w:rPr>
      </w:pPr>
      <w:bookmarkStart w:id="6" w:name="_Toc409691624"/>
      <w:bookmarkStart w:id="7" w:name="_Toc410653945"/>
      <w:bookmarkStart w:id="8" w:name="_Toc414553126"/>
      <w:r w:rsidRPr="00A04C72">
        <w:rPr>
          <w:rStyle w:val="Zag11"/>
          <w:sz w:val="22"/>
        </w:rPr>
        <w:t xml:space="preserve">Пояснительная  </w:t>
      </w:r>
      <w:r w:rsidR="00FD4BD9" w:rsidRPr="00A04C72">
        <w:rPr>
          <w:rStyle w:val="Zag11"/>
          <w:sz w:val="22"/>
        </w:rPr>
        <w:t>записка</w:t>
      </w:r>
      <w:bookmarkEnd w:id="6"/>
      <w:bookmarkEnd w:id="7"/>
      <w:bookmarkEnd w:id="8"/>
    </w:p>
    <w:p w:rsidR="00F71BDF" w:rsidRPr="00F71BDF" w:rsidRDefault="00F71BDF" w:rsidP="00313A82">
      <w:pPr>
        <w:autoSpaceDE w:val="0"/>
        <w:autoSpaceDN w:val="0"/>
        <w:adjustRightInd w:val="0"/>
        <w:spacing w:after="0" w:line="240" w:lineRule="auto"/>
        <w:rPr>
          <w:rStyle w:val="Zag11"/>
          <w:rFonts w:ascii="Times New Roman" w:eastAsia="TimesNewRomanPSMT" w:hAnsi="Times New Roman"/>
          <w:sz w:val="20"/>
        </w:rPr>
      </w:pPr>
      <w:r w:rsidRPr="00F71BDF">
        <w:rPr>
          <w:rFonts w:ascii="Times New Roman" w:eastAsia="TimesNewRomanPSMT" w:hAnsi="Times New Roman"/>
          <w:sz w:val="20"/>
        </w:rPr>
        <w:t xml:space="preserve">Основная образовательная программа основного общего образования </w:t>
      </w:r>
      <w:r w:rsidRPr="00F71BDF">
        <w:rPr>
          <w:rFonts w:ascii="Times New Roman" w:eastAsia="TimesNewRomanPSMT" w:hAnsi="Times New Roman"/>
          <w:bCs/>
          <w:sz w:val="20"/>
        </w:rPr>
        <w:t>МКОУ «</w:t>
      </w:r>
      <w:r w:rsidR="002667E7">
        <w:rPr>
          <w:rFonts w:ascii="Times New Roman" w:eastAsia="TimesNewRomanPSMT" w:hAnsi="Times New Roman"/>
          <w:bCs/>
          <w:sz w:val="20"/>
        </w:rPr>
        <w:t xml:space="preserve">Кавкамахинская </w:t>
      </w:r>
      <w:r w:rsidRPr="00F71BDF">
        <w:rPr>
          <w:rFonts w:ascii="Times New Roman" w:eastAsia="TimesNewRomanPSMT" w:hAnsi="Times New Roman"/>
          <w:bCs/>
          <w:sz w:val="20"/>
        </w:rPr>
        <w:t xml:space="preserve"> СОШ»  </w:t>
      </w:r>
      <w:r w:rsidRPr="00F71BDF">
        <w:rPr>
          <w:rFonts w:ascii="Times New Roman" w:eastAsia="TimesNewRomanPSMT" w:hAnsi="Times New Roman"/>
          <w:sz w:val="20"/>
        </w:rPr>
        <w:t>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4C21D1" w:rsidRPr="00A04C72" w:rsidRDefault="004C21D1" w:rsidP="00313A82">
      <w:pPr>
        <w:pStyle w:val="2"/>
        <w:numPr>
          <w:ilvl w:val="2"/>
          <w:numId w:val="127"/>
        </w:numPr>
        <w:spacing w:line="240" w:lineRule="auto"/>
        <w:ind w:left="0" w:firstLine="709"/>
        <w:rPr>
          <w:rStyle w:val="Zag11"/>
          <w:b w:val="0"/>
          <w:bCs w:val="0"/>
          <w:sz w:val="22"/>
        </w:rPr>
      </w:pPr>
      <w:bookmarkStart w:id="9" w:name="_Toc410653946"/>
      <w:bookmarkStart w:id="10" w:name="_Toc414553127"/>
      <w:r w:rsidRPr="00A04C72">
        <w:rPr>
          <w:rStyle w:val="Zag11"/>
          <w:sz w:val="22"/>
        </w:rPr>
        <w:t xml:space="preserve">Цели и задачи реализации </w:t>
      </w:r>
      <w:r w:rsidRPr="00A04C72">
        <w:rPr>
          <w:sz w:val="22"/>
        </w:rPr>
        <w:t>основной образовательной программы основного общего образования</w:t>
      </w:r>
      <w:bookmarkEnd w:id="9"/>
      <w:bookmarkEnd w:id="10"/>
    </w:p>
    <w:p w:rsidR="00BB4352" w:rsidRDefault="00B540EE" w:rsidP="00313A82">
      <w:pPr>
        <w:spacing w:after="0" w:line="240" w:lineRule="auto"/>
        <w:ind w:firstLine="709"/>
        <w:jc w:val="both"/>
        <w:rPr>
          <w:rStyle w:val="Zag11"/>
          <w:rFonts w:ascii="Times New Roman" w:eastAsia="@Arial Unicode MS" w:hAnsi="Times New Roman"/>
          <w:szCs w:val="28"/>
        </w:rPr>
      </w:pPr>
      <w:r w:rsidRPr="00A04C72">
        <w:rPr>
          <w:rStyle w:val="Zag11"/>
          <w:rFonts w:ascii="Times New Roman" w:eastAsia="@Arial Unicode MS" w:hAnsi="Times New Roman"/>
          <w:b/>
          <w:szCs w:val="28"/>
        </w:rPr>
        <w:t>Целями реализации</w:t>
      </w:r>
      <w:r w:rsidRPr="00A04C72">
        <w:rPr>
          <w:rStyle w:val="Zag11"/>
          <w:rFonts w:ascii="Times New Roman" w:eastAsia="@Arial Unicode MS" w:hAnsi="Times New Roman"/>
          <w:szCs w:val="28"/>
        </w:rPr>
        <w:t xml:space="preserve"> основной образовательной программы основного общего образования являются: </w:t>
      </w:r>
    </w:p>
    <w:p w:rsidR="00B540EE" w:rsidRPr="00885F44" w:rsidRDefault="00215CF9" w:rsidP="00A47E4B">
      <w:pPr>
        <w:pStyle w:val="a8"/>
        <w:widowControl w:val="0"/>
        <w:numPr>
          <w:ilvl w:val="0"/>
          <w:numId w:val="216"/>
        </w:numPr>
        <w:tabs>
          <w:tab w:val="left" w:pos="993"/>
        </w:tabs>
        <w:ind w:left="284" w:hanging="284"/>
        <w:jc w:val="both"/>
        <w:rPr>
          <w:rStyle w:val="Zag11"/>
          <w:rFonts w:ascii="Times New Roman" w:eastAsia="@Arial Unicode MS" w:hAnsi="Times New Roman"/>
          <w:sz w:val="22"/>
          <w:szCs w:val="28"/>
        </w:rPr>
      </w:pPr>
      <w:r w:rsidRPr="00885F44">
        <w:rPr>
          <w:rStyle w:val="Zag11"/>
          <w:rFonts w:ascii="Times New Roman" w:eastAsia="@Arial Unicode MS" w:hAnsi="Times New Roman"/>
          <w:sz w:val="22"/>
          <w:szCs w:val="28"/>
        </w:rPr>
        <w:t>д</w:t>
      </w:r>
      <w:r w:rsidR="00815183" w:rsidRPr="00885F44">
        <w:rPr>
          <w:rStyle w:val="Zag11"/>
          <w:rFonts w:ascii="Times New Roman" w:eastAsia="@Arial Unicode MS" w:hAnsi="Times New Roman"/>
          <w:sz w:val="22"/>
          <w:szCs w:val="28"/>
        </w:rPr>
        <w:t xml:space="preserve">остижениевыпускниками </w:t>
      </w:r>
      <w:r w:rsidR="00B540EE" w:rsidRPr="00885F44">
        <w:rPr>
          <w:rStyle w:val="Zag11"/>
          <w:rFonts w:ascii="Times New Roman" w:eastAsia="@Arial Unicode MS" w:hAnsi="Times New Roman"/>
          <w:sz w:val="22"/>
          <w:szCs w:val="28"/>
        </w:rPr>
        <w:t>планируемых результатов</w:t>
      </w:r>
      <w:r w:rsidR="006C643D" w:rsidRPr="00885F44">
        <w:rPr>
          <w:rStyle w:val="Zag11"/>
          <w:rFonts w:ascii="Times New Roman" w:eastAsia="@Arial Unicode MS" w:hAnsi="Times New Roman"/>
          <w:sz w:val="22"/>
          <w:szCs w:val="28"/>
        </w:rPr>
        <w:t>:</w:t>
      </w:r>
      <w:r w:rsidR="00B540EE" w:rsidRPr="00885F44">
        <w:rPr>
          <w:rStyle w:val="Zag11"/>
          <w:rFonts w:ascii="Times New Roman" w:eastAsia="@Arial Unicode MS" w:hAnsi="Times New Roman"/>
          <w:sz w:val="22"/>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885F44" w:rsidRDefault="00B540EE" w:rsidP="00A47E4B">
      <w:pPr>
        <w:pStyle w:val="a8"/>
        <w:widowControl w:val="0"/>
        <w:numPr>
          <w:ilvl w:val="0"/>
          <w:numId w:val="216"/>
        </w:numPr>
        <w:tabs>
          <w:tab w:val="left" w:pos="993"/>
        </w:tabs>
        <w:ind w:left="284" w:hanging="284"/>
        <w:jc w:val="both"/>
        <w:rPr>
          <w:rFonts w:ascii="Times New Roman" w:hAnsi="Times New Roman"/>
          <w:sz w:val="22"/>
          <w:szCs w:val="28"/>
        </w:rPr>
      </w:pPr>
      <w:r w:rsidRPr="00885F44">
        <w:rPr>
          <w:rFonts w:ascii="Times New Roman" w:hAnsi="Times New Roman"/>
          <w:sz w:val="22"/>
          <w:szCs w:val="28"/>
        </w:rPr>
        <w:t>становление и развитие личности обучающегося в ее самобытности, уникальности, неповторимости</w:t>
      </w:r>
      <w:r w:rsidR="00885F44" w:rsidRPr="00885F44">
        <w:rPr>
          <w:rFonts w:ascii="Times New Roman" w:eastAsia="TimesNewRomanPSMT" w:hAnsi="Times New Roman"/>
          <w:sz w:val="22"/>
        </w:rPr>
        <w:t xml:space="preserve">путем эффективного использования ресурсов образовательного учреждения и общества в социально- экономических реалиях муниципального района «Кизлярский район» и в соответствии с программой развития </w:t>
      </w:r>
      <w:r w:rsidR="00885F44" w:rsidRPr="00885F44">
        <w:rPr>
          <w:rFonts w:ascii="Times New Roman" w:eastAsia="TimesNewRomanPSMT" w:hAnsi="Times New Roman"/>
          <w:bCs/>
          <w:sz w:val="22"/>
        </w:rPr>
        <w:t>МКОУ «</w:t>
      </w:r>
      <w:r w:rsidR="002667E7">
        <w:rPr>
          <w:rFonts w:ascii="Times New Roman" w:eastAsia="TimesNewRomanPSMT" w:hAnsi="Times New Roman"/>
          <w:bCs/>
          <w:sz w:val="22"/>
        </w:rPr>
        <w:t xml:space="preserve">Кавкамахинская </w:t>
      </w:r>
      <w:r w:rsidR="00885F44" w:rsidRPr="00885F44">
        <w:rPr>
          <w:rFonts w:ascii="Times New Roman" w:eastAsia="TimesNewRomanPSMT" w:hAnsi="Times New Roman"/>
          <w:bCs/>
          <w:sz w:val="22"/>
        </w:rPr>
        <w:t xml:space="preserve"> СОШ» </w:t>
      </w:r>
      <w:r w:rsidR="00885F44" w:rsidRPr="00885F44">
        <w:rPr>
          <w:rFonts w:ascii="Times New Roman" w:eastAsia="TimesNewRomanPSMT" w:hAnsi="Times New Roman"/>
          <w:sz w:val="22"/>
        </w:rPr>
        <w:t>.</w:t>
      </w:r>
    </w:p>
    <w:p w:rsidR="00815183" w:rsidRPr="00A04C72" w:rsidRDefault="00B540EE" w:rsidP="00A47E4B">
      <w:pPr>
        <w:spacing w:after="0" w:line="240" w:lineRule="auto"/>
        <w:ind w:left="284" w:hanging="284"/>
        <w:jc w:val="both"/>
        <w:rPr>
          <w:rStyle w:val="Zag11"/>
          <w:rFonts w:ascii="Times New Roman" w:eastAsia="@Arial Unicode MS" w:hAnsi="Times New Roman"/>
          <w:bCs/>
          <w:noProof/>
          <w:szCs w:val="28"/>
          <w:lang w:eastAsia="ru-RU"/>
        </w:rPr>
      </w:pPr>
      <w:r w:rsidRPr="00A04C72">
        <w:rPr>
          <w:rStyle w:val="Zag11"/>
          <w:rFonts w:ascii="Times New Roman" w:eastAsia="@Arial Unicode MS" w:hAnsi="Times New Roman"/>
          <w:szCs w:val="28"/>
        </w:rPr>
        <w:t xml:space="preserve">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885F44">
        <w:rPr>
          <w:rStyle w:val="Zag11"/>
          <w:rFonts w:ascii="Times New Roman" w:eastAsia="@Arial Unicode MS" w:hAnsi="Times New Roman"/>
          <w:szCs w:val="28"/>
          <w:u w:val="single"/>
        </w:rPr>
        <w:t>задач</w:t>
      </w:r>
      <w:r w:rsidRPr="00A04C72">
        <w:rPr>
          <w:rStyle w:val="Zag11"/>
          <w:rFonts w:ascii="Times New Roman" w:eastAsia="@Arial Unicode MS" w:hAnsi="Times New Roman"/>
          <w:szCs w:val="28"/>
        </w:rPr>
        <w:t>:</w:t>
      </w:r>
    </w:p>
    <w:p w:rsidR="00815183" w:rsidRPr="00A04C72" w:rsidRDefault="00815183"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обеспечение преемственности начального общего, основного общего, среднего общего образования;</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обеспечение доступности получения качественного основного общего образования, достижени</w:t>
      </w:r>
      <w:r w:rsidR="00353937" w:rsidRPr="00A04C72">
        <w:rPr>
          <w:rStyle w:val="Zag11"/>
          <w:rFonts w:ascii="Times New Roman" w:eastAsia="@Arial Unicode MS" w:hAnsi="Times New Roman"/>
          <w:szCs w:val="28"/>
        </w:rPr>
        <w:t>е</w:t>
      </w:r>
      <w:r w:rsidRPr="00A04C72">
        <w:rPr>
          <w:rStyle w:val="Zag11"/>
          <w:rFonts w:ascii="Times New Roman" w:eastAsia="@Arial Unicode MS" w:hAnsi="Times New Roman"/>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04C72">
        <w:rPr>
          <w:rStyle w:val="Zag11"/>
          <w:rFonts w:ascii="Times New Roman" w:eastAsia="@Arial Unicode MS" w:hAnsi="Times New Roman"/>
          <w:szCs w:val="28"/>
        </w:rPr>
        <w:t>ОВЗ</w:t>
      </w:r>
      <w:r w:rsidRPr="00A04C72">
        <w:rPr>
          <w:rStyle w:val="Zag11"/>
          <w:rFonts w:ascii="Times New Roman" w:eastAsia="@Arial Unicode MS" w:hAnsi="Times New Roman"/>
          <w:szCs w:val="28"/>
        </w:rPr>
        <w:t>;</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 xml:space="preserve">выявление и развитие способностей обучающихся, в том числе </w:t>
      </w:r>
      <w:r w:rsidR="00277366" w:rsidRPr="00A04C72">
        <w:rPr>
          <w:rStyle w:val="Zag11"/>
          <w:rFonts w:ascii="Times New Roman" w:eastAsia="@Arial Unicode MS" w:hAnsi="Times New Roman"/>
          <w:szCs w:val="28"/>
        </w:rPr>
        <w:t>детей</w:t>
      </w:r>
      <w:r w:rsidR="006F3B39" w:rsidRPr="00A04C72">
        <w:rPr>
          <w:rStyle w:val="Zag11"/>
          <w:rFonts w:ascii="Times New Roman" w:eastAsia="@Arial Unicode MS" w:hAnsi="Times New Roman"/>
          <w:szCs w:val="28"/>
        </w:rPr>
        <w:t>, проявивших выдающиеся способности</w:t>
      </w:r>
      <w:r w:rsidRPr="00A04C72">
        <w:rPr>
          <w:rStyle w:val="Zag11"/>
          <w:rFonts w:ascii="Times New Roman" w:eastAsia="@Arial Unicode MS" w:hAnsi="Times New Roman"/>
          <w:szCs w:val="28"/>
        </w:rPr>
        <w:t xml:space="preserve">, детей с </w:t>
      </w:r>
      <w:r w:rsidR="000D18F7" w:rsidRPr="00A04C72">
        <w:rPr>
          <w:rStyle w:val="Zag11"/>
          <w:rFonts w:ascii="Times New Roman" w:eastAsia="@Arial Unicode MS" w:hAnsi="Times New Roman"/>
          <w:szCs w:val="28"/>
        </w:rPr>
        <w:t>ОВЗ</w:t>
      </w:r>
      <w:r w:rsidRPr="00A04C72">
        <w:rPr>
          <w:rStyle w:val="Zag11"/>
          <w:rFonts w:ascii="Times New Roman" w:eastAsia="@Arial Unicode MS" w:hAnsi="Times New Roman"/>
          <w:szCs w:val="28"/>
        </w:rPr>
        <w:t xml:space="preserve"> и инвалидов, их </w:t>
      </w:r>
      <w:r w:rsidR="00815183" w:rsidRPr="00A04C72">
        <w:rPr>
          <w:rStyle w:val="Zag11"/>
          <w:rFonts w:ascii="Times New Roman" w:eastAsia="@Arial Unicode MS" w:hAnsi="Times New Roman"/>
          <w:szCs w:val="28"/>
        </w:rPr>
        <w:t>интересов</w:t>
      </w:r>
      <w:r w:rsidRPr="00A04C72">
        <w:rPr>
          <w:rStyle w:val="Zag11"/>
          <w:rFonts w:ascii="Times New Roman" w:eastAsia="@Arial Unicode MS" w:hAnsi="Times New Roman"/>
          <w:szCs w:val="28"/>
        </w:rPr>
        <w:t xml:space="preserve"> через систему клубов, секций, студий и кружков, общественно полезн</w:t>
      </w:r>
      <w:r w:rsidR="005D39F5" w:rsidRPr="00A04C72">
        <w:rPr>
          <w:rStyle w:val="Zag11"/>
          <w:rFonts w:ascii="Times New Roman" w:eastAsia="@Arial Unicode MS" w:hAnsi="Times New Roman"/>
          <w:szCs w:val="28"/>
        </w:rPr>
        <w:t>ую</w:t>
      </w:r>
      <w:r w:rsidRPr="00A04C72">
        <w:rPr>
          <w:rStyle w:val="Zag11"/>
          <w:rFonts w:ascii="Times New Roman" w:eastAsia="@Arial Unicode MS" w:hAnsi="Times New Roman"/>
          <w:szCs w:val="28"/>
        </w:rPr>
        <w:t xml:space="preserve"> деятельност</w:t>
      </w:r>
      <w:r w:rsidR="005D39F5" w:rsidRPr="00A04C72">
        <w:rPr>
          <w:rStyle w:val="Zag11"/>
          <w:rFonts w:ascii="Times New Roman" w:eastAsia="@Arial Unicode MS" w:hAnsi="Times New Roman"/>
          <w:szCs w:val="28"/>
        </w:rPr>
        <w:t>ь</w:t>
      </w:r>
      <w:r w:rsidRPr="00A04C72">
        <w:rPr>
          <w:rStyle w:val="Zag11"/>
          <w:rFonts w:ascii="Times New Roman" w:eastAsia="@Arial Unicode MS" w:hAnsi="Times New Roman"/>
          <w:szCs w:val="28"/>
        </w:rPr>
        <w:t>, в том числе с использованием возможностей образовательных организаций дополнительного образования;</w:t>
      </w:r>
    </w:p>
    <w:p w:rsidR="00B540EE" w:rsidRPr="00A04C72" w:rsidRDefault="00815183"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 xml:space="preserve">организацию </w:t>
      </w:r>
      <w:r w:rsidR="00B540EE" w:rsidRPr="00A04C72">
        <w:rPr>
          <w:rStyle w:val="Zag11"/>
          <w:rFonts w:ascii="Times New Roman" w:eastAsia="@Arial Unicode MS" w:hAnsi="Times New Roman"/>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включение обучающихся в процессы познания и преобразовани</w:t>
      </w:r>
      <w:r w:rsidR="00BB4352">
        <w:rPr>
          <w:rStyle w:val="Zag11"/>
          <w:rFonts w:ascii="Times New Roman" w:eastAsia="@Arial Unicode MS" w:hAnsi="Times New Roman"/>
          <w:szCs w:val="28"/>
        </w:rPr>
        <w:t xml:space="preserve">я внешкольной социальной среды Кизлярского района </w:t>
      </w:r>
      <w:r w:rsidRPr="00A04C72">
        <w:rPr>
          <w:rStyle w:val="Zag11"/>
          <w:rFonts w:ascii="Times New Roman" w:eastAsia="@Arial Unicode MS" w:hAnsi="Times New Roman"/>
          <w:szCs w:val="28"/>
        </w:rPr>
        <w:t>для приобретения опыта реального управления и действия;</w:t>
      </w:r>
    </w:p>
    <w:p w:rsidR="00B540EE"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B435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BB4352">
        <w:rPr>
          <w:rStyle w:val="Zag11"/>
          <w:rFonts w:ascii="Times New Roman" w:eastAsia="@Arial Unicode MS" w:hAnsi="Times New Roman"/>
          <w:szCs w:val="28"/>
        </w:rPr>
        <w:t>сохранение</w:t>
      </w:r>
      <w:r w:rsidRPr="00BB4352">
        <w:rPr>
          <w:rFonts w:ascii="Times New Roman" w:hAnsi="Times New Roman"/>
          <w:szCs w:val="28"/>
        </w:rPr>
        <w:t xml:space="preserve"> и укрепление физического, психологического и социального здоровья обучающихся</w:t>
      </w:r>
      <w:r w:rsidRPr="00BB4352">
        <w:rPr>
          <w:rStyle w:val="Zag11"/>
          <w:rFonts w:ascii="Times New Roman" w:eastAsia="@Arial Unicode MS" w:hAnsi="Times New Roman"/>
          <w:szCs w:val="28"/>
        </w:rPr>
        <w:t>, обеспечение их безопасности</w:t>
      </w:r>
      <w:r w:rsidR="00BB4352" w:rsidRPr="00BB4352">
        <w:rPr>
          <w:rStyle w:val="Zag11"/>
          <w:rFonts w:ascii="Times New Roman" w:eastAsia="@Arial Unicode MS" w:hAnsi="Times New Roman"/>
          <w:szCs w:val="28"/>
        </w:rPr>
        <w:t>.</w:t>
      </w:r>
    </w:p>
    <w:p w:rsidR="00BB4352" w:rsidRPr="00BB4352" w:rsidRDefault="00BB4352" w:rsidP="00313A82">
      <w:pPr>
        <w:widowControl w:val="0"/>
        <w:numPr>
          <w:ilvl w:val="0"/>
          <w:numId w:val="28"/>
        </w:numPr>
        <w:tabs>
          <w:tab w:val="left" w:pos="993"/>
        </w:tabs>
        <w:spacing w:after="0" w:line="240" w:lineRule="auto"/>
        <w:ind w:left="0" w:firstLine="709"/>
        <w:jc w:val="both"/>
        <w:rPr>
          <w:rFonts w:ascii="Times New Roman" w:eastAsia="@Arial Unicode MS" w:hAnsi="Times New Roman"/>
          <w:szCs w:val="28"/>
          <w:lang w:eastAsia="ru-RU"/>
        </w:rPr>
      </w:pPr>
      <w:r w:rsidRPr="00BB4352">
        <w:rPr>
          <w:rFonts w:ascii="Times New Roman" w:eastAsia="TimesNewRomanPSMT" w:hAnsi="Times New Roman"/>
          <w:szCs w:val="24"/>
          <w:lang w:eastAsia="ru-RU"/>
        </w:rPr>
        <w:t>профессиональная ориентация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 города Кизляра и муниципального района «Кизлярский район»</w:t>
      </w:r>
    </w:p>
    <w:p w:rsidR="004F4AEB" w:rsidRPr="00A04C72" w:rsidRDefault="004F4AEB" w:rsidP="00313A82">
      <w:pPr>
        <w:pStyle w:val="2"/>
        <w:numPr>
          <w:ilvl w:val="2"/>
          <w:numId w:val="127"/>
        </w:numPr>
        <w:spacing w:line="240" w:lineRule="auto"/>
        <w:ind w:left="0" w:firstLine="709"/>
        <w:rPr>
          <w:rStyle w:val="Zag11"/>
          <w:b w:val="0"/>
          <w:sz w:val="22"/>
        </w:rPr>
      </w:pPr>
      <w:bookmarkStart w:id="11" w:name="_Toc414553128"/>
      <w:r w:rsidRPr="00A04C72">
        <w:rPr>
          <w:rStyle w:val="Zag11"/>
          <w:sz w:val="22"/>
        </w:rPr>
        <w:lastRenderedPageBreak/>
        <w:t>Принципы и подходы к формированию образовательной программы основного общего образования</w:t>
      </w:r>
      <w:bookmarkEnd w:id="11"/>
    </w:p>
    <w:p w:rsidR="00B540EE" w:rsidRPr="00A04C72" w:rsidRDefault="00B540EE" w:rsidP="00313A82">
      <w:pPr>
        <w:spacing w:after="0" w:line="240" w:lineRule="auto"/>
        <w:ind w:firstLine="709"/>
        <w:jc w:val="both"/>
        <w:rPr>
          <w:rStyle w:val="Zag11"/>
          <w:rFonts w:ascii="Times New Roman" w:eastAsia="@Arial Unicode MS" w:hAnsi="Times New Roman"/>
          <w:szCs w:val="28"/>
        </w:rPr>
      </w:pPr>
      <w:r w:rsidRPr="00A04C72">
        <w:rPr>
          <w:rStyle w:val="Zag11"/>
          <w:rFonts w:ascii="Times New Roman" w:eastAsia="@Arial Unicode MS" w:hAnsi="Times New Roman"/>
          <w:szCs w:val="28"/>
        </w:rPr>
        <w:t>Методологической основой ФГОС является системно-деятельностный подход, который предполагает:</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04C72" w:rsidRDefault="00B540EE" w:rsidP="00313A8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Cs w:val="28"/>
          <w:lang w:eastAsia="ru-RU"/>
        </w:rPr>
      </w:pPr>
      <w:r w:rsidRPr="00A04C72">
        <w:rPr>
          <w:rStyle w:val="Zag11"/>
          <w:rFonts w:ascii="Times New Roman" w:eastAsia="@Arial Unicode MS" w:hAnsi="Times New Roman"/>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A04C72">
        <w:rPr>
          <w:rStyle w:val="Zag11"/>
          <w:rFonts w:ascii="Times New Roman" w:eastAsia="@Arial Unicode MS" w:hAnsi="Times New Roman"/>
          <w:szCs w:val="28"/>
        </w:rPr>
        <w:t>детей</w:t>
      </w:r>
      <w:r w:rsidR="006F3B39" w:rsidRPr="00A04C72">
        <w:rPr>
          <w:rStyle w:val="Zag11"/>
          <w:rFonts w:ascii="Times New Roman" w:eastAsia="@Arial Unicode MS" w:hAnsi="Times New Roman"/>
          <w:szCs w:val="28"/>
        </w:rPr>
        <w:t>, проявивших выдающиеся способности</w:t>
      </w:r>
      <w:r w:rsidRPr="00A04C72">
        <w:rPr>
          <w:rStyle w:val="Zag11"/>
          <w:rFonts w:ascii="Times New Roman" w:eastAsia="@Arial Unicode MS" w:hAnsi="Times New Roman"/>
          <w:szCs w:val="28"/>
        </w:rPr>
        <w:t xml:space="preserve">, детей-инвалидов и детей с </w:t>
      </w:r>
      <w:r w:rsidR="000D18F7" w:rsidRPr="00A04C72">
        <w:rPr>
          <w:rStyle w:val="Zag11"/>
          <w:rFonts w:ascii="Times New Roman" w:eastAsia="@Arial Unicode MS" w:hAnsi="Times New Roman"/>
          <w:szCs w:val="28"/>
        </w:rPr>
        <w:t>ОВЗ</w:t>
      </w:r>
      <w:r w:rsidRPr="00A04C72">
        <w:rPr>
          <w:rStyle w:val="Zag11"/>
          <w:rFonts w:ascii="Times New Roman" w:eastAsia="@Arial Unicode MS" w:hAnsi="Times New Roman"/>
          <w:szCs w:val="28"/>
        </w:rPr>
        <w:t>.</w:t>
      </w:r>
    </w:p>
    <w:p w:rsidR="00B540EE" w:rsidRPr="00313A82" w:rsidRDefault="00B540EE" w:rsidP="00313A82">
      <w:pPr>
        <w:spacing w:after="0" w:line="240" w:lineRule="auto"/>
        <w:ind w:firstLine="709"/>
        <w:jc w:val="both"/>
        <w:rPr>
          <w:rStyle w:val="Zag11"/>
          <w:rFonts w:ascii="Times New Roman" w:eastAsia="@Arial Unicode MS" w:hAnsi="Times New Roman"/>
          <w:sz w:val="20"/>
          <w:szCs w:val="20"/>
          <w:lang w:eastAsia="ru-RU"/>
        </w:rPr>
      </w:pPr>
      <w:r w:rsidRPr="00313A82">
        <w:rPr>
          <w:rStyle w:val="Zag11"/>
          <w:rFonts w:ascii="Times New Roman" w:eastAsia="@Arial Unicode MS" w:hAnsi="Times New Roman"/>
          <w:sz w:val="20"/>
          <w:szCs w:val="20"/>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313A82" w:rsidRDefault="00B540EE" w:rsidP="00313A82">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313A82">
        <w:rPr>
          <w:rFonts w:ascii="Times New Roman" w:hAnsi="Times New Roman"/>
          <w:sz w:val="20"/>
          <w:szCs w:val="20"/>
        </w:rPr>
        <w:t xml:space="preserve">уровне </w:t>
      </w:r>
      <w:r w:rsidRPr="00313A82">
        <w:rPr>
          <w:rFonts w:ascii="Times New Roman" w:hAnsi="Times New Roman"/>
          <w:sz w:val="20"/>
          <w:szCs w:val="20"/>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13A82" w:rsidRDefault="00B540EE" w:rsidP="00313A82">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313A82">
        <w:rPr>
          <w:rFonts w:ascii="Times New Roman" w:hAnsi="Times New Roman"/>
          <w:sz w:val="20"/>
          <w:szCs w:val="20"/>
        </w:rPr>
        <w:t>:</w:t>
      </w:r>
      <w:r w:rsidRPr="00313A82">
        <w:rPr>
          <w:rFonts w:ascii="Times New Roman" w:hAnsi="Times New Roman"/>
          <w:sz w:val="20"/>
          <w:szCs w:val="20"/>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313A82" w:rsidRDefault="00B540EE" w:rsidP="00313A82">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313A82" w:rsidRDefault="00B540EE" w:rsidP="00313A82">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с овладением коммуникативными средствами и способами организации кооперации и сотрудничества</w:t>
      </w:r>
      <w:r w:rsidR="00EB134E" w:rsidRPr="00313A82">
        <w:rPr>
          <w:rFonts w:ascii="Times New Roman" w:hAnsi="Times New Roman"/>
          <w:sz w:val="20"/>
          <w:szCs w:val="20"/>
        </w:rPr>
        <w:t>,</w:t>
      </w:r>
      <w:r w:rsidRPr="00313A82">
        <w:rPr>
          <w:rFonts w:ascii="Times New Roman" w:hAnsi="Times New Roman"/>
          <w:sz w:val="20"/>
          <w:szCs w:val="20"/>
        </w:rPr>
        <w:t xml:space="preserve"> развитием учебного сотрудничества, реализуемого в отношениях обучающихся с учителем и сверстниками;</w:t>
      </w:r>
    </w:p>
    <w:p w:rsidR="00B540EE" w:rsidRPr="00313A82" w:rsidRDefault="00B540EE" w:rsidP="00313A82">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313A82" w:rsidRDefault="00B540EE" w:rsidP="00313A82">
      <w:pPr>
        <w:spacing w:after="0" w:line="240" w:lineRule="auto"/>
        <w:ind w:firstLine="709"/>
        <w:jc w:val="both"/>
        <w:rPr>
          <w:rFonts w:ascii="Times New Roman" w:hAnsi="Times New Roman"/>
          <w:sz w:val="20"/>
          <w:szCs w:val="20"/>
        </w:rPr>
      </w:pPr>
      <w:r w:rsidRPr="00313A82">
        <w:rPr>
          <w:rFonts w:ascii="Times New Roman" w:hAnsi="Times New Roman"/>
          <w:sz w:val="20"/>
          <w:szCs w:val="20"/>
        </w:rPr>
        <w:t>Переход обучающегося в основную школу совпадает с</w:t>
      </w:r>
      <w:r w:rsidR="00E30F6F" w:rsidRPr="00313A82">
        <w:rPr>
          <w:rFonts w:ascii="Times New Roman" w:hAnsi="Times New Roman"/>
          <w:sz w:val="20"/>
          <w:szCs w:val="20"/>
        </w:rPr>
        <w:t>первым этапом подросткового развития</w:t>
      </w:r>
      <w:r w:rsidR="00E30F6F" w:rsidRPr="00313A82">
        <w:rPr>
          <w:rFonts w:ascii="Times New Roman" w:hAnsi="Times New Roman"/>
          <w:b/>
          <w:i/>
          <w:sz w:val="20"/>
          <w:szCs w:val="20"/>
        </w:rPr>
        <w:t xml:space="preserve"> - </w:t>
      </w:r>
      <w:r w:rsidRPr="00313A82">
        <w:rPr>
          <w:rFonts w:ascii="Times New Roman" w:hAnsi="Times New Roman"/>
          <w:sz w:val="20"/>
          <w:szCs w:val="20"/>
        </w:rPr>
        <w:t>переходом к кризису младшего подросткового возраста (11–13 лет, 5–7 классы), характеризующ</w:t>
      </w:r>
      <w:r w:rsidR="003B3426" w:rsidRPr="00313A82">
        <w:rPr>
          <w:rFonts w:ascii="Times New Roman" w:hAnsi="Times New Roman"/>
          <w:sz w:val="20"/>
          <w:szCs w:val="20"/>
        </w:rPr>
        <w:t>им</w:t>
      </w:r>
      <w:r w:rsidRPr="00313A82">
        <w:rPr>
          <w:rFonts w:ascii="Times New Roman" w:hAnsi="Times New Roman"/>
          <w:sz w:val="20"/>
          <w:szCs w:val="20"/>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313A82" w:rsidRDefault="00B540EE" w:rsidP="00313A82">
      <w:pPr>
        <w:spacing w:after="0" w:line="240" w:lineRule="auto"/>
        <w:ind w:firstLine="709"/>
        <w:jc w:val="both"/>
        <w:rPr>
          <w:rFonts w:ascii="Times New Roman" w:hAnsi="Times New Roman"/>
          <w:sz w:val="20"/>
          <w:szCs w:val="20"/>
        </w:rPr>
      </w:pPr>
      <w:r w:rsidRPr="00313A82">
        <w:rPr>
          <w:rFonts w:ascii="Times New Roman" w:hAnsi="Times New Roman"/>
          <w:sz w:val="20"/>
          <w:szCs w:val="20"/>
        </w:rPr>
        <w:t>Второй этап подросткового развития (14–15 лет, 8–9 классы)</w:t>
      </w:r>
      <w:r w:rsidR="00CD367E" w:rsidRPr="00313A82">
        <w:rPr>
          <w:rFonts w:ascii="Times New Roman" w:hAnsi="Times New Roman"/>
          <w:sz w:val="20"/>
          <w:szCs w:val="20"/>
        </w:rPr>
        <w:t>,</w:t>
      </w:r>
      <w:r w:rsidRPr="00313A82">
        <w:rPr>
          <w:rFonts w:ascii="Times New Roman" w:hAnsi="Times New Roman"/>
          <w:sz w:val="20"/>
          <w:szCs w:val="20"/>
        </w:rPr>
        <w:t xml:space="preserve"> характеризуется:</w:t>
      </w:r>
    </w:p>
    <w:p w:rsidR="00B540EE" w:rsidRPr="00313A82" w:rsidRDefault="00B540EE" w:rsidP="00313A82">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13A82" w:rsidRDefault="00B540EE" w:rsidP="00313A82">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стремлением подростка к общению и совместной деятельности со сверстниками;</w:t>
      </w:r>
    </w:p>
    <w:p w:rsidR="00B540EE" w:rsidRPr="00313A82" w:rsidRDefault="00B540EE" w:rsidP="00313A82">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13A82" w:rsidRDefault="00B540EE" w:rsidP="00313A82">
      <w:pPr>
        <w:pStyle w:val="Normal1"/>
        <w:numPr>
          <w:ilvl w:val="0"/>
          <w:numId w:val="30"/>
        </w:numPr>
        <w:tabs>
          <w:tab w:val="left" w:pos="993"/>
        </w:tabs>
        <w:ind w:left="0" w:firstLine="709"/>
      </w:pPr>
      <w:r w:rsidRPr="00313A82">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13A82">
        <w:rPr>
          <w:bCs/>
        </w:rPr>
        <w:t xml:space="preserve">интенсивное формирование нравственных понятий иубеждений, выработку принципов, </w:t>
      </w:r>
      <w:r w:rsidRPr="00313A82">
        <w:rPr>
          <w:bCs/>
          <w:iCs/>
        </w:rPr>
        <w:t>моральное развитие личности;</w:t>
      </w:r>
      <w:r w:rsidR="00DC73F9" w:rsidRPr="00313A82">
        <w:rPr>
          <w:bCs/>
        </w:rPr>
        <w:t>т.е. моральным развитием личности;</w:t>
      </w:r>
    </w:p>
    <w:p w:rsidR="00B540EE" w:rsidRPr="00313A82" w:rsidRDefault="00B540EE" w:rsidP="00313A82">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 xml:space="preserve">сложными поведенческими проявлениями, вызванными противоречием между потребностью </w:t>
      </w:r>
      <w:r w:rsidR="00E30F6F" w:rsidRPr="00313A82">
        <w:rPr>
          <w:rFonts w:ascii="Times New Roman" w:hAnsi="Times New Roman"/>
          <w:sz w:val="20"/>
          <w:szCs w:val="20"/>
        </w:rPr>
        <w:t xml:space="preserve">подростков </w:t>
      </w:r>
      <w:r w:rsidRPr="00313A82">
        <w:rPr>
          <w:rFonts w:ascii="Times New Roman" w:hAnsi="Times New Roman"/>
          <w:sz w:val="20"/>
          <w:szCs w:val="20"/>
        </w:rPr>
        <w:t xml:space="preserve">в признании их взрослыми со стороны окружающих и собственной неуверенностью в этом, </w:t>
      </w:r>
      <w:r w:rsidR="00E30F6F" w:rsidRPr="00313A82">
        <w:rPr>
          <w:rFonts w:ascii="Times New Roman" w:hAnsi="Times New Roman"/>
          <w:sz w:val="20"/>
          <w:szCs w:val="20"/>
        </w:rPr>
        <w:t xml:space="preserve">проявляющимися </w:t>
      </w:r>
      <w:r w:rsidRPr="00313A82">
        <w:rPr>
          <w:rFonts w:ascii="Times New Roman" w:hAnsi="Times New Roman"/>
          <w:sz w:val="20"/>
          <w:szCs w:val="20"/>
        </w:rPr>
        <w:t xml:space="preserve">в разных </w:t>
      </w:r>
      <w:r w:rsidRPr="00313A82">
        <w:rPr>
          <w:rFonts w:ascii="Times New Roman" w:hAnsi="Times New Roman"/>
          <w:sz w:val="20"/>
          <w:szCs w:val="20"/>
        </w:rPr>
        <w:lastRenderedPageBreak/>
        <w:t>формах непослушания, сопротивления и протеста;</w:t>
      </w:r>
    </w:p>
    <w:p w:rsidR="00B540EE" w:rsidRPr="00313A82" w:rsidRDefault="00B540EE" w:rsidP="00313A82">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изменением социальной ситуации развития</w:t>
      </w:r>
      <w:r w:rsidR="00E30F6F" w:rsidRPr="00313A82">
        <w:rPr>
          <w:rFonts w:ascii="Times New Roman" w:hAnsi="Times New Roman"/>
          <w:sz w:val="20"/>
          <w:szCs w:val="20"/>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313A82">
        <w:rPr>
          <w:rFonts w:ascii="Times New Roman" w:hAnsi="Times New Roman"/>
          <w:sz w:val="20"/>
          <w:szCs w:val="20"/>
        </w:rPr>
        <w:t>.</w:t>
      </w:r>
    </w:p>
    <w:p w:rsidR="00B540EE" w:rsidRPr="00A04C72" w:rsidRDefault="00B540EE" w:rsidP="00313A82">
      <w:pPr>
        <w:spacing w:after="0" w:line="240" w:lineRule="auto"/>
        <w:ind w:firstLine="709"/>
        <w:jc w:val="both"/>
        <w:rPr>
          <w:rStyle w:val="Zag11"/>
          <w:rFonts w:ascii="Times New Roman" w:eastAsia="@Arial Unicode MS" w:hAnsi="Times New Roman"/>
          <w:szCs w:val="28"/>
          <w:lang w:eastAsia="ru-RU"/>
        </w:rPr>
      </w:pPr>
      <w:r w:rsidRPr="00313A82">
        <w:rPr>
          <w:rStyle w:val="Zag11"/>
          <w:rFonts w:ascii="Times New Roman" w:eastAsia="@Arial Unicode MS" w:hAnsi="Times New Roman"/>
          <w:sz w:val="20"/>
          <w:szCs w:val="20"/>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w:t>
      </w:r>
      <w:r w:rsidRPr="00A04C72">
        <w:rPr>
          <w:rStyle w:val="Zag11"/>
          <w:rFonts w:ascii="Times New Roman" w:eastAsia="@Arial Unicode MS" w:hAnsi="Times New Roman"/>
          <w:szCs w:val="28"/>
        </w:rPr>
        <w:t xml:space="preserve"> процесса и </w:t>
      </w:r>
      <w:r w:rsidR="00E30F6F" w:rsidRPr="00A04C72">
        <w:rPr>
          <w:rStyle w:val="Zag11"/>
          <w:rFonts w:ascii="Times New Roman" w:eastAsia="@Arial Unicode MS" w:hAnsi="Times New Roman"/>
          <w:szCs w:val="28"/>
        </w:rPr>
        <w:t xml:space="preserve">выбором </w:t>
      </w:r>
      <w:r w:rsidRPr="00A04C72">
        <w:rPr>
          <w:rStyle w:val="Zag11"/>
          <w:rFonts w:ascii="Times New Roman" w:eastAsia="@Arial Unicode MS" w:hAnsi="Times New Roman"/>
          <w:szCs w:val="28"/>
        </w:rPr>
        <w:t>условий и методик обучения.</w:t>
      </w:r>
    </w:p>
    <w:p w:rsidR="00B540EE" w:rsidRPr="00313A82" w:rsidRDefault="00B540EE" w:rsidP="00313A82">
      <w:pPr>
        <w:spacing w:after="0" w:line="240" w:lineRule="auto"/>
        <w:ind w:firstLine="709"/>
        <w:jc w:val="both"/>
        <w:rPr>
          <w:rStyle w:val="Zag11"/>
          <w:rFonts w:ascii="Times New Roman" w:eastAsia="@Arial Unicode MS" w:hAnsi="Times New Roman"/>
          <w:sz w:val="20"/>
          <w:szCs w:val="20"/>
          <w:lang w:eastAsia="ru-RU"/>
        </w:rPr>
      </w:pPr>
      <w:r w:rsidRPr="00313A82">
        <w:rPr>
          <w:rFonts w:ascii="Times New Roman" w:hAnsi="Times New Roman"/>
          <w:sz w:val="20"/>
          <w:szCs w:val="20"/>
        </w:rPr>
        <w:t xml:space="preserve">Объективно необходимое для подготовки к будущей жизни развитие социальной взрослости </w:t>
      </w:r>
      <w:r w:rsidR="000C4138" w:rsidRPr="00313A82">
        <w:rPr>
          <w:rFonts w:ascii="Times New Roman" w:hAnsi="Times New Roman"/>
          <w:sz w:val="20"/>
          <w:szCs w:val="20"/>
        </w:rPr>
        <w:t xml:space="preserve">подростка </w:t>
      </w:r>
      <w:r w:rsidRPr="00313A82">
        <w:rPr>
          <w:rFonts w:ascii="Times New Roman" w:hAnsi="Times New Roman"/>
          <w:sz w:val="20"/>
          <w:szCs w:val="20"/>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A04C72" w:rsidRDefault="00B540EE" w:rsidP="00313A82">
      <w:pPr>
        <w:pStyle w:val="Osnova"/>
        <w:tabs>
          <w:tab w:val="left" w:leader="dot" w:pos="624"/>
        </w:tabs>
        <w:spacing w:line="240" w:lineRule="auto"/>
        <w:ind w:firstLine="709"/>
        <w:rPr>
          <w:rStyle w:val="Zag11"/>
          <w:rFonts w:ascii="Times New Roman" w:eastAsia="@Arial Unicode MS" w:hAnsi="Times New Roman" w:cs="Times New Roman"/>
          <w:b/>
          <w:color w:val="auto"/>
          <w:sz w:val="22"/>
          <w:szCs w:val="28"/>
          <w:lang w:val="ru-RU"/>
        </w:rPr>
      </w:pPr>
    </w:p>
    <w:p w:rsidR="00B540EE" w:rsidRPr="00A04C72" w:rsidRDefault="007242D1" w:rsidP="00313A82">
      <w:pPr>
        <w:pStyle w:val="2"/>
        <w:spacing w:line="240" w:lineRule="auto"/>
        <w:rPr>
          <w:rStyle w:val="Zag11"/>
          <w:sz w:val="22"/>
        </w:rPr>
      </w:pPr>
      <w:bookmarkStart w:id="12" w:name="_Toc405145647"/>
      <w:bookmarkStart w:id="13" w:name="_Toc406058976"/>
      <w:bookmarkStart w:id="14" w:name="_Toc409691625"/>
      <w:bookmarkStart w:id="15" w:name="_Toc410653947"/>
      <w:bookmarkStart w:id="16" w:name="_Toc410702952"/>
      <w:bookmarkStart w:id="17" w:name="_Toc414553129"/>
      <w:r w:rsidRPr="00A04C72">
        <w:rPr>
          <w:rStyle w:val="Zag11"/>
          <w:sz w:val="22"/>
        </w:rPr>
        <w:t xml:space="preserve">1.2. </w:t>
      </w:r>
      <w:r w:rsidR="00B540EE" w:rsidRPr="00A04C72">
        <w:rPr>
          <w:rStyle w:val="Zag11"/>
          <w:sz w:val="22"/>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A04C72" w:rsidRDefault="004F4AEB" w:rsidP="00313A82">
      <w:pPr>
        <w:pStyle w:val="3"/>
        <w:spacing w:before="0" w:beforeAutospacing="0" w:after="0" w:afterAutospacing="0"/>
        <w:ind w:firstLine="709"/>
        <w:rPr>
          <w:sz w:val="22"/>
        </w:rPr>
      </w:pPr>
      <w:bookmarkStart w:id="18" w:name="_Toc410653948"/>
      <w:bookmarkStart w:id="19" w:name="_Toc414553130"/>
      <w:r w:rsidRPr="00A04C72">
        <w:rPr>
          <w:sz w:val="22"/>
        </w:rPr>
        <w:t xml:space="preserve">1.2.1. </w:t>
      </w:r>
      <w:r w:rsidR="00B540EE" w:rsidRPr="00A04C72">
        <w:rPr>
          <w:sz w:val="22"/>
        </w:rPr>
        <w:t>Общие положения</w:t>
      </w:r>
      <w:bookmarkEnd w:id="18"/>
      <w:bookmarkEnd w:id="19"/>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Планируемые результаты освоения основной образовательной программы основного общего образования (</w:t>
      </w:r>
      <w:r w:rsidR="00E30F6F" w:rsidRPr="00A04C72">
        <w:rPr>
          <w:rFonts w:ascii="Times New Roman" w:hAnsi="Times New Roman"/>
          <w:szCs w:val="28"/>
        </w:rPr>
        <w:t>ООП ООО</w:t>
      </w:r>
      <w:r w:rsidRPr="00A04C72">
        <w:rPr>
          <w:rFonts w:ascii="Times New Roman" w:hAnsi="Times New Roman"/>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04C72">
        <w:rPr>
          <w:rFonts w:ascii="Times New Roman" w:hAnsi="Times New Roman"/>
          <w:szCs w:val="28"/>
        </w:rPr>
        <w:t xml:space="preserve"> ООО</w:t>
      </w:r>
      <w:r w:rsidRPr="00A04C72">
        <w:rPr>
          <w:rFonts w:ascii="Times New Roman" w:hAnsi="Times New Roman"/>
          <w:szCs w:val="28"/>
        </w:rPr>
        <w:t xml:space="preserve">, образовательным процессом и системой оценки результатов освоения </w:t>
      </w:r>
      <w:r w:rsidR="00E30F6F" w:rsidRPr="00A04C72">
        <w:rPr>
          <w:rFonts w:ascii="Times New Roman" w:hAnsi="Times New Roman"/>
          <w:szCs w:val="28"/>
        </w:rPr>
        <w:t>ООП ООО</w:t>
      </w:r>
      <w:r w:rsidRPr="00A04C72">
        <w:rPr>
          <w:rFonts w:ascii="Times New Roman" w:hAnsi="Times New Roman"/>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04C72">
        <w:rPr>
          <w:rFonts w:ascii="Times New Roman" w:hAnsi="Times New Roman"/>
          <w:szCs w:val="28"/>
        </w:rPr>
        <w:t xml:space="preserve"> программ воспитания и социализации, </w:t>
      </w:r>
      <w:r w:rsidRPr="00A04C72">
        <w:rPr>
          <w:rFonts w:ascii="Times New Roman" w:hAnsi="Times New Roman"/>
          <w:szCs w:val="28"/>
        </w:rPr>
        <w:t xml:space="preserve">с одной стороны, и системы оценки </w:t>
      </w:r>
      <w:r w:rsidR="00BF7AD9" w:rsidRPr="00A04C72">
        <w:rPr>
          <w:rFonts w:ascii="Times New Roman" w:hAnsi="Times New Roman"/>
          <w:szCs w:val="28"/>
        </w:rPr>
        <w:t xml:space="preserve">результатов </w:t>
      </w:r>
      <w:r w:rsidRPr="00A04C72">
        <w:rPr>
          <w:rFonts w:ascii="Times New Roman" w:hAnsi="Times New Roman"/>
          <w:szCs w:val="28"/>
        </w:rPr>
        <w:t xml:space="preserve">– с другой. </w:t>
      </w:r>
    </w:p>
    <w:p w:rsidR="00B540EE" w:rsidRPr="00A04C72" w:rsidRDefault="00B540EE" w:rsidP="00313A82">
      <w:pPr>
        <w:tabs>
          <w:tab w:val="num" w:pos="1920"/>
        </w:tabs>
        <w:spacing w:after="0" w:line="240" w:lineRule="auto"/>
        <w:ind w:firstLine="709"/>
        <w:jc w:val="both"/>
        <w:rPr>
          <w:rFonts w:ascii="Times New Roman" w:hAnsi="Times New Roman"/>
          <w:szCs w:val="28"/>
        </w:rPr>
      </w:pPr>
      <w:r w:rsidRPr="00A04C72">
        <w:rPr>
          <w:rFonts w:ascii="Times New Roman" w:hAnsi="Times New Roman"/>
          <w:szCs w:val="28"/>
        </w:rPr>
        <w:t>В соответствии с требованиями ФГОС</w:t>
      </w:r>
      <w:r w:rsidR="00E30F6F" w:rsidRPr="00A04C72">
        <w:rPr>
          <w:rFonts w:ascii="Times New Roman" w:hAnsi="Times New Roman"/>
          <w:szCs w:val="28"/>
        </w:rPr>
        <w:t xml:space="preserve"> ООО</w:t>
      </w:r>
      <w:r w:rsidRPr="00A04C72">
        <w:rPr>
          <w:rFonts w:ascii="Times New Roman" w:hAnsi="Times New Roman"/>
          <w:szCs w:val="28"/>
        </w:rPr>
        <w:t xml:space="preserve"> система планируемых </w:t>
      </w:r>
      <w:r w:rsidR="00755F9D" w:rsidRPr="00A04C72">
        <w:rPr>
          <w:rFonts w:ascii="Times New Roman" w:hAnsi="Times New Roman"/>
          <w:szCs w:val="28"/>
        </w:rPr>
        <w:t>результатов </w:t>
      </w:r>
      <w:r w:rsidRPr="00A04C72">
        <w:rPr>
          <w:rFonts w:ascii="Times New Roman" w:hAnsi="Times New Roman"/>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04C72">
        <w:rPr>
          <w:rFonts w:ascii="Times New Roman" w:hAnsi="Times New Roman"/>
          <w:szCs w:val="28"/>
        </w:rPr>
        <w:t xml:space="preserve"> (универсальных и специфических </w:t>
      </w:r>
      <w:r w:rsidRPr="00A04C72">
        <w:rPr>
          <w:rFonts w:ascii="Times New Roman" w:hAnsi="Times New Roman"/>
          <w:szCs w:val="28"/>
        </w:rPr>
        <w:t xml:space="preserve">для </w:t>
      </w:r>
      <w:r w:rsidR="005C6C27" w:rsidRPr="00A04C72">
        <w:rPr>
          <w:rFonts w:ascii="Times New Roman" w:hAnsi="Times New Roman"/>
          <w:szCs w:val="28"/>
        </w:rPr>
        <w:t xml:space="preserve">каждого </w:t>
      </w:r>
      <w:r w:rsidRPr="00A04C72">
        <w:rPr>
          <w:rFonts w:ascii="Times New Roman" w:hAnsi="Times New Roman"/>
          <w:szCs w:val="28"/>
        </w:rPr>
        <w:t>учебного предмета: регулятивных, коммуникативных, познавательных) с учебным материалом и</w:t>
      </w:r>
      <w:r w:rsidR="00BE176C" w:rsidRPr="00A04C72">
        <w:rPr>
          <w:rFonts w:ascii="Times New Roman" w:hAnsi="Times New Roman"/>
          <w:szCs w:val="28"/>
        </w:rPr>
        <w:t>,</w:t>
      </w:r>
      <w:r w:rsidRPr="00A04C72">
        <w:rPr>
          <w:rFonts w:ascii="Times New Roman" w:hAnsi="Times New Roman"/>
          <w:szCs w:val="28"/>
        </w:rPr>
        <w:t xml:space="preserve"> прежде всего</w:t>
      </w:r>
      <w:r w:rsidR="00BE176C" w:rsidRPr="00A04C72">
        <w:rPr>
          <w:rFonts w:ascii="Times New Roman" w:hAnsi="Times New Roman"/>
          <w:szCs w:val="28"/>
        </w:rPr>
        <w:t>,</w:t>
      </w:r>
      <w:r w:rsidRPr="00A04C72">
        <w:rPr>
          <w:rFonts w:ascii="Times New Roman" w:hAnsi="Times New Roman"/>
          <w:szCs w:val="28"/>
        </w:rPr>
        <w:t xml:space="preserve"> с опорным учебным материалом, служащим основой для последующего обучения.</w:t>
      </w:r>
    </w:p>
    <w:p w:rsidR="00B540EE" w:rsidRPr="00A04C72" w:rsidRDefault="00B540EE" w:rsidP="00313A82">
      <w:pPr>
        <w:pStyle w:val="ad"/>
        <w:tabs>
          <w:tab w:val="clear" w:pos="4677"/>
          <w:tab w:val="clear" w:pos="9355"/>
        </w:tabs>
        <w:overflowPunct w:val="0"/>
        <w:ind w:firstLine="709"/>
        <w:jc w:val="both"/>
        <w:textAlignment w:val="baseline"/>
        <w:rPr>
          <w:bCs/>
          <w:sz w:val="22"/>
          <w:szCs w:val="28"/>
        </w:rPr>
      </w:pPr>
      <w:r w:rsidRPr="00A04C72">
        <w:rPr>
          <w:sz w:val="22"/>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4C72">
        <w:rPr>
          <w:bCs/>
          <w:sz w:val="22"/>
          <w:szCs w:val="28"/>
        </w:rPr>
        <w:t>поощрять продвижен</w:t>
      </w:r>
      <w:r w:rsidR="006D5B7D" w:rsidRPr="00A04C72">
        <w:rPr>
          <w:bCs/>
          <w:sz w:val="22"/>
          <w:szCs w:val="28"/>
        </w:rPr>
        <w:t>ие</w:t>
      </w:r>
      <w:r w:rsidRPr="00A04C72">
        <w:rPr>
          <w:bCs/>
          <w:sz w:val="22"/>
          <w:szCs w:val="28"/>
        </w:rPr>
        <w:t xml:space="preserve"> обучающихся, выстраивать индивидуальные траектории </w:t>
      </w:r>
      <w:r w:rsidR="006D5B7D" w:rsidRPr="00A04C72">
        <w:rPr>
          <w:bCs/>
          <w:sz w:val="22"/>
          <w:szCs w:val="28"/>
        </w:rPr>
        <w:t xml:space="preserve">обучения </w:t>
      </w:r>
      <w:r w:rsidRPr="00A04C72">
        <w:rPr>
          <w:bCs/>
          <w:sz w:val="22"/>
          <w:szCs w:val="28"/>
        </w:rPr>
        <w:t>с учетом зоны ближайшего развития ребенка.</w:t>
      </w:r>
    </w:p>
    <w:p w:rsidR="00EF653B" w:rsidRPr="00A04C72" w:rsidRDefault="0052580C" w:rsidP="00313A82">
      <w:pPr>
        <w:pStyle w:val="3"/>
        <w:spacing w:before="0" w:beforeAutospacing="0" w:after="0" w:afterAutospacing="0"/>
        <w:rPr>
          <w:sz w:val="22"/>
          <w:szCs w:val="28"/>
        </w:rPr>
      </w:pPr>
      <w:bookmarkStart w:id="20" w:name="_Toc414553131"/>
      <w:bookmarkStart w:id="21" w:name="_Toc410653949"/>
      <w:r w:rsidRPr="00A04C72">
        <w:rPr>
          <w:sz w:val="22"/>
          <w:szCs w:val="28"/>
        </w:rPr>
        <w:t xml:space="preserve">1.2.2. </w:t>
      </w:r>
      <w:r w:rsidR="00EF653B" w:rsidRPr="00A04C72">
        <w:rPr>
          <w:sz w:val="22"/>
          <w:szCs w:val="28"/>
        </w:rPr>
        <w:t>Структура планируемых результатов</w:t>
      </w:r>
      <w:bookmarkEnd w:id="20"/>
    </w:p>
    <w:bookmarkEnd w:id="21"/>
    <w:p w:rsidR="00B540EE" w:rsidRPr="00A04C72" w:rsidRDefault="00EF653B" w:rsidP="00313A82">
      <w:pPr>
        <w:pStyle w:val="ad"/>
        <w:tabs>
          <w:tab w:val="clear" w:pos="4677"/>
          <w:tab w:val="clear" w:pos="9355"/>
        </w:tabs>
        <w:overflowPunct w:val="0"/>
        <w:ind w:firstLine="709"/>
        <w:jc w:val="both"/>
        <w:textAlignment w:val="baseline"/>
        <w:rPr>
          <w:sz w:val="22"/>
          <w:szCs w:val="28"/>
        </w:rPr>
      </w:pPr>
      <w:r w:rsidRPr="00A04C72">
        <w:rPr>
          <w:bCs/>
          <w:sz w:val="22"/>
          <w:szCs w:val="28"/>
        </w:rPr>
        <w:t xml:space="preserve">Планируемые </w:t>
      </w:r>
      <w:r w:rsidR="00502631" w:rsidRPr="00A04C72">
        <w:rPr>
          <w:bCs/>
          <w:sz w:val="22"/>
          <w:szCs w:val="28"/>
        </w:rPr>
        <w:t>результаты опираются на в</w:t>
      </w:r>
      <w:r w:rsidR="006D5B7D" w:rsidRPr="00A04C72">
        <w:rPr>
          <w:bCs/>
          <w:sz w:val="22"/>
          <w:szCs w:val="28"/>
        </w:rPr>
        <w:t>едущие целевые установки</w:t>
      </w:r>
      <w:r w:rsidR="006D5B7D" w:rsidRPr="00A04C72">
        <w:rPr>
          <w:sz w:val="22"/>
          <w:szCs w:val="28"/>
        </w:rPr>
        <w:t>,отражающи</w:t>
      </w:r>
      <w:r w:rsidR="00502631" w:rsidRPr="00A04C72">
        <w:rPr>
          <w:sz w:val="22"/>
          <w:szCs w:val="28"/>
        </w:rPr>
        <w:t>е</w:t>
      </w:r>
      <w:r w:rsidR="00B540EE" w:rsidRPr="00A04C72">
        <w:rPr>
          <w:sz w:val="22"/>
          <w:szCs w:val="28"/>
        </w:rPr>
        <w:t>основной, сущностный вклад каждой изучаемой программы в развитие личности обучающихся, их способностей.</w:t>
      </w:r>
    </w:p>
    <w:p w:rsidR="00EF653B" w:rsidRPr="00A04C72" w:rsidRDefault="00EF653B" w:rsidP="00313A82">
      <w:pPr>
        <w:pStyle w:val="ad"/>
        <w:tabs>
          <w:tab w:val="clear" w:pos="4677"/>
          <w:tab w:val="clear" w:pos="9355"/>
        </w:tabs>
        <w:overflowPunct w:val="0"/>
        <w:ind w:firstLine="709"/>
        <w:jc w:val="both"/>
        <w:textAlignment w:val="baseline"/>
        <w:rPr>
          <w:sz w:val="22"/>
          <w:szCs w:val="28"/>
        </w:rPr>
      </w:pPr>
      <w:r w:rsidRPr="00A04C72">
        <w:rPr>
          <w:bCs/>
          <w:sz w:val="22"/>
          <w:szCs w:val="28"/>
        </w:rPr>
        <w:t>В стру</w:t>
      </w:r>
      <w:r w:rsidRPr="00A04C72">
        <w:rPr>
          <w:sz w:val="22"/>
          <w:szCs w:val="28"/>
        </w:rPr>
        <w:t xml:space="preserve">ктуре планируемых результатов выделяется следующие группы: </w:t>
      </w:r>
    </w:p>
    <w:p w:rsidR="00B540EE" w:rsidRPr="00A04C72" w:rsidRDefault="00502631" w:rsidP="00313A82">
      <w:pPr>
        <w:pStyle w:val="ad"/>
        <w:tabs>
          <w:tab w:val="clear" w:pos="4677"/>
          <w:tab w:val="clear" w:pos="9355"/>
        </w:tabs>
        <w:overflowPunct w:val="0"/>
        <w:ind w:firstLine="709"/>
        <w:jc w:val="both"/>
        <w:textAlignment w:val="baseline"/>
        <w:rPr>
          <w:sz w:val="22"/>
          <w:szCs w:val="28"/>
        </w:rPr>
      </w:pPr>
      <w:r w:rsidRPr="00A04C72">
        <w:rPr>
          <w:sz w:val="22"/>
          <w:szCs w:val="28"/>
        </w:rPr>
        <w:t>1.</w:t>
      </w:r>
      <w:r w:rsidR="00B540EE" w:rsidRPr="00A04C72">
        <w:rPr>
          <w:sz w:val="22"/>
          <w:szCs w:val="28"/>
        </w:rPr>
        <w:t> </w:t>
      </w:r>
      <w:r w:rsidR="00EF653B" w:rsidRPr="00A04C72">
        <w:rPr>
          <w:sz w:val="22"/>
          <w:szCs w:val="28"/>
        </w:rPr>
        <w:t>Л</w:t>
      </w:r>
      <w:r w:rsidR="00B540EE" w:rsidRPr="00A04C72">
        <w:rPr>
          <w:sz w:val="22"/>
          <w:szCs w:val="28"/>
        </w:rPr>
        <w:t xml:space="preserve">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A04C72">
        <w:rPr>
          <w:sz w:val="22"/>
          <w:szCs w:val="28"/>
        </w:rPr>
        <w:t xml:space="preserve">этих  </w:t>
      </w:r>
      <w:r w:rsidR="00B540EE" w:rsidRPr="00A04C72">
        <w:rPr>
          <w:sz w:val="22"/>
          <w:szCs w:val="28"/>
        </w:rPr>
        <w:t>результатов.</w:t>
      </w:r>
      <w:r w:rsidR="00EC5938" w:rsidRPr="00A04C72">
        <w:rPr>
          <w:sz w:val="22"/>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A04C72">
        <w:rPr>
          <w:sz w:val="22"/>
          <w:szCs w:val="28"/>
        </w:rPr>
        <w:t>.</w:t>
      </w:r>
    </w:p>
    <w:p w:rsidR="00B540EE" w:rsidRPr="00A04C72" w:rsidRDefault="00C17595" w:rsidP="00313A82">
      <w:pPr>
        <w:pStyle w:val="ad"/>
        <w:tabs>
          <w:tab w:val="clear" w:pos="4677"/>
          <w:tab w:val="clear" w:pos="9355"/>
        </w:tabs>
        <w:overflowPunct w:val="0"/>
        <w:ind w:firstLine="709"/>
        <w:jc w:val="both"/>
        <w:textAlignment w:val="baseline"/>
        <w:rPr>
          <w:sz w:val="22"/>
          <w:szCs w:val="28"/>
        </w:rPr>
      </w:pPr>
      <w:r w:rsidRPr="00A04C72">
        <w:rPr>
          <w:sz w:val="22"/>
          <w:szCs w:val="28"/>
        </w:rPr>
        <w:t xml:space="preserve">2. </w:t>
      </w:r>
      <w:r w:rsidR="00EF653B" w:rsidRPr="00A04C72">
        <w:rPr>
          <w:sz w:val="22"/>
          <w:szCs w:val="28"/>
        </w:rPr>
        <w:t>М</w:t>
      </w:r>
      <w:r w:rsidR="00B540EE" w:rsidRPr="00A04C72">
        <w:rPr>
          <w:sz w:val="22"/>
          <w:szCs w:val="28"/>
        </w:rPr>
        <w:t>етапредметные результаты освоения основной образовательной программыпредставлены в соответствии с подгруппами универсальных учебных действий</w:t>
      </w:r>
      <w:r w:rsidR="00505B4A" w:rsidRPr="00A04C72">
        <w:rPr>
          <w:sz w:val="22"/>
          <w:szCs w:val="28"/>
        </w:rPr>
        <w:t>,</w:t>
      </w:r>
      <w:r w:rsidR="00B540EE" w:rsidRPr="00A04C72">
        <w:rPr>
          <w:sz w:val="22"/>
          <w:szCs w:val="28"/>
        </w:rPr>
        <w:t xml:space="preserve">  раскрывают и детализируют основные направленности метапредметных результатов</w:t>
      </w:r>
      <w:r w:rsidR="00E5382A" w:rsidRPr="00A04C72">
        <w:rPr>
          <w:sz w:val="22"/>
          <w:szCs w:val="28"/>
        </w:rPr>
        <w:t>.</w:t>
      </w:r>
    </w:p>
    <w:p w:rsidR="00B540EE" w:rsidRPr="00A04C72" w:rsidRDefault="00C17595" w:rsidP="00313A82">
      <w:pPr>
        <w:pStyle w:val="ad"/>
        <w:tabs>
          <w:tab w:val="clear" w:pos="4677"/>
          <w:tab w:val="clear" w:pos="9355"/>
        </w:tabs>
        <w:overflowPunct w:val="0"/>
        <w:ind w:firstLine="709"/>
        <w:jc w:val="both"/>
        <w:textAlignment w:val="baseline"/>
        <w:rPr>
          <w:sz w:val="22"/>
          <w:szCs w:val="28"/>
        </w:rPr>
      </w:pPr>
      <w:r w:rsidRPr="00A04C72">
        <w:rPr>
          <w:sz w:val="22"/>
          <w:szCs w:val="28"/>
        </w:rPr>
        <w:t>3.</w:t>
      </w:r>
      <w:r w:rsidR="0052580C" w:rsidRPr="00A04C72">
        <w:rPr>
          <w:sz w:val="22"/>
          <w:szCs w:val="28"/>
        </w:rPr>
        <w:t>П</w:t>
      </w:r>
      <w:r w:rsidR="00B540EE" w:rsidRPr="00A04C72">
        <w:rPr>
          <w:sz w:val="22"/>
          <w:szCs w:val="28"/>
        </w:rPr>
        <w:t>редметные результаты освоения основной образовательной программыпредставлены в соответствии с групп</w:t>
      </w:r>
      <w:r w:rsidR="008375B5" w:rsidRPr="00A04C72">
        <w:rPr>
          <w:sz w:val="22"/>
          <w:szCs w:val="28"/>
        </w:rPr>
        <w:t>ами</w:t>
      </w:r>
      <w:r w:rsidR="00B540EE" w:rsidRPr="00A04C72">
        <w:rPr>
          <w:sz w:val="22"/>
          <w:szCs w:val="28"/>
        </w:rPr>
        <w:t xml:space="preserve"> результатов</w:t>
      </w:r>
      <w:r w:rsidR="008375B5" w:rsidRPr="00A04C72">
        <w:rPr>
          <w:sz w:val="22"/>
          <w:szCs w:val="28"/>
        </w:rPr>
        <w:t xml:space="preserve"> учебных предметов,</w:t>
      </w:r>
      <w:r w:rsidR="00B540EE" w:rsidRPr="00A04C72">
        <w:rPr>
          <w:sz w:val="22"/>
          <w:szCs w:val="28"/>
        </w:rPr>
        <w:t xml:space="preserve"> раскрывают и детализируют </w:t>
      </w:r>
      <w:r w:rsidR="008375B5" w:rsidRPr="00A04C72">
        <w:rPr>
          <w:sz w:val="22"/>
          <w:szCs w:val="28"/>
        </w:rPr>
        <w:t>их</w:t>
      </w:r>
      <w:r w:rsidR="00B540EE" w:rsidRPr="00A04C72">
        <w:rPr>
          <w:sz w:val="22"/>
          <w:szCs w:val="28"/>
        </w:rPr>
        <w:t>.</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Предметные результаты приводятся в блоках</w:t>
      </w:r>
      <w:r w:rsidRPr="00A04C72">
        <w:rPr>
          <w:rFonts w:ascii="Times New Roman" w:hAnsi="Times New Roman"/>
          <w:b/>
          <w:szCs w:val="28"/>
        </w:rPr>
        <w:t xml:space="preserve"> «</w:t>
      </w:r>
      <w:r w:rsidRPr="00A04C72">
        <w:rPr>
          <w:rFonts w:ascii="Times New Roman" w:hAnsi="Times New Roman"/>
          <w:szCs w:val="28"/>
        </w:rPr>
        <w:t>Выпускник научится» и «Выпускник получит возможность научиться»</w:t>
      </w:r>
      <w:r w:rsidR="008375B5" w:rsidRPr="00A04C72">
        <w:rPr>
          <w:rFonts w:ascii="Times New Roman" w:hAnsi="Times New Roman"/>
          <w:szCs w:val="28"/>
        </w:rPr>
        <w:t xml:space="preserve">,относящихся </w:t>
      </w:r>
      <w:r w:rsidRPr="00A04C72">
        <w:rPr>
          <w:rFonts w:ascii="Times New Roman" w:hAnsi="Times New Roman"/>
          <w:szCs w:val="28"/>
        </w:rPr>
        <w:t>ккаждому учебному предмету: «Русский язык», «Литература», «Иностранный язык</w:t>
      </w:r>
      <w:r w:rsidR="00A42504" w:rsidRPr="00A04C72">
        <w:rPr>
          <w:rFonts w:ascii="Times New Roman" w:hAnsi="Times New Roman"/>
          <w:szCs w:val="28"/>
        </w:rPr>
        <w:t>»,«И</w:t>
      </w:r>
      <w:r w:rsidRPr="00A04C72">
        <w:rPr>
          <w:rFonts w:ascii="Times New Roman" w:hAnsi="Times New Roman"/>
          <w:szCs w:val="28"/>
        </w:rPr>
        <w:t>ностранный язык</w:t>
      </w:r>
      <w:r w:rsidR="00A42504" w:rsidRPr="00A04C72">
        <w:rPr>
          <w:rFonts w:ascii="Times New Roman" w:hAnsi="Times New Roman"/>
          <w:szCs w:val="28"/>
        </w:rPr>
        <w:t xml:space="preserve"> (второй)</w:t>
      </w:r>
      <w:r w:rsidRPr="00A04C72">
        <w:rPr>
          <w:rFonts w:ascii="Times New Roman" w:hAnsi="Times New Roman"/>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Планируемые </w:t>
      </w:r>
      <w:r w:rsidR="00DB4D37" w:rsidRPr="00A04C72">
        <w:rPr>
          <w:rFonts w:ascii="Times New Roman" w:hAnsi="Times New Roman"/>
          <w:szCs w:val="28"/>
        </w:rPr>
        <w:t xml:space="preserve">предметные </w:t>
      </w:r>
      <w:r w:rsidRPr="00A04C72">
        <w:rPr>
          <w:rFonts w:ascii="Times New Roman" w:hAnsi="Times New Roman"/>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A04C72">
        <w:rPr>
          <w:rFonts w:ascii="Times New Roman" w:hAnsi="Times New Roman"/>
          <w:szCs w:val="28"/>
        </w:rPr>
        <w:t xml:space="preserve">учебно-методическими объединениями (УМО) субъектов </w:t>
      </w:r>
      <w:r w:rsidRPr="00A04C72">
        <w:rPr>
          <w:rFonts w:ascii="Times New Roman" w:hAnsi="Times New Roman"/>
          <w:szCs w:val="28"/>
        </w:rPr>
        <w:t>Российской Федерации</w:t>
      </w:r>
      <w:r w:rsidR="00F03F48" w:rsidRPr="00A04C72">
        <w:rPr>
          <w:rFonts w:ascii="Times New Roman" w:hAnsi="Times New Roman"/>
          <w:szCs w:val="28"/>
        </w:rPr>
        <w:t>.</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Планируемые результаты, отнесенные к блоку «Выпускник научится», ориентируют пользователя в том, достижение как</w:t>
      </w:r>
      <w:r w:rsidR="008375B5" w:rsidRPr="00A04C72">
        <w:rPr>
          <w:rFonts w:ascii="Times New Roman" w:hAnsi="Times New Roman"/>
          <w:szCs w:val="28"/>
        </w:rPr>
        <w:t>ого</w:t>
      </w:r>
      <w:r w:rsidRPr="00A04C72">
        <w:rPr>
          <w:rFonts w:ascii="Times New Roman" w:hAnsi="Times New Roman"/>
          <w:szCs w:val="28"/>
        </w:rPr>
        <w:t xml:space="preserve"> уровн</w:t>
      </w:r>
      <w:r w:rsidR="008375B5" w:rsidRPr="00A04C72">
        <w:rPr>
          <w:rFonts w:ascii="Times New Roman" w:hAnsi="Times New Roman"/>
          <w:szCs w:val="28"/>
        </w:rPr>
        <w:t>я</w:t>
      </w:r>
      <w:r w:rsidRPr="00A04C72">
        <w:rPr>
          <w:rFonts w:ascii="Times New Roman" w:hAnsi="Times New Roman"/>
          <w:szCs w:val="28"/>
        </w:rPr>
        <w:t xml:space="preserve"> освоения учебных действий с изучаемым опорным учебным материалом ожидается от выпускник</w:t>
      </w:r>
      <w:r w:rsidR="008375B5" w:rsidRPr="00A04C72">
        <w:rPr>
          <w:rFonts w:ascii="Times New Roman" w:hAnsi="Times New Roman"/>
          <w:szCs w:val="28"/>
        </w:rPr>
        <w:t>а</w:t>
      </w:r>
      <w:r w:rsidRPr="00A04C72">
        <w:rPr>
          <w:rFonts w:ascii="Times New Roman" w:hAnsi="Times New Roman"/>
          <w:szCs w:val="28"/>
        </w:rPr>
        <w:t>. Критериями отбора результатов служат их значимость для решения основных задач образования на данно</w:t>
      </w:r>
      <w:r w:rsidR="006F3B39" w:rsidRPr="00A04C72">
        <w:rPr>
          <w:rFonts w:ascii="Times New Roman" w:hAnsi="Times New Roman"/>
          <w:szCs w:val="28"/>
        </w:rPr>
        <w:t xml:space="preserve">муровне </w:t>
      </w:r>
      <w:r w:rsidRPr="00A04C72">
        <w:rPr>
          <w:rFonts w:ascii="Times New Roman" w:hAnsi="Times New Roman"/>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w:t>
      </w:r>
      <w:r w:rsidRPr="00A04C72">
        <w:rPr>
          <w:rFonts w:ascii="Times New Roman" w:hAnsi="Times New Roman"/>
          <w:szCs w:val="28"/>
        </w:rPr>
        <w:lastRenderedPageBreak/>
        <w:t xml:space="preserve">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04C72">
        <w:rPr>
          <w:rFonts w:ascii="Times New Roman" w:hAnsi="Times New Roman"/>
          <w:szCs w:val="28"/>
        </w:rPr>
        <w:t>всеми</w:t>
      </w:r>
      <w:r w:rsidRPr="00A04C72">
        <w:rPr>
          <w:rFonts w:ascii="Times New Roman" w:hAnsi="Times New Roman"/>
          <w:szCs w:val="28"/>
        </w:rPr>
        <w:t xml:space="preserve"> обучающихся.</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Достижение планируемых результатов, отнесенных к блоку «Выпускник научится», выносится на итогов</w:t>
      </w:r>
      <w:r w:rsidR="008375B5" w:rsidRPr="00A04C72">
        <w:rPr>
          <w:rFonts w:ascii="Times New Roman" w:hAnsi="Times New Roman"/>
          <w:szCs w:val="28"/>
        </w:rPr>
        <w:t>ое оценивание</w:t>
      </w:r>
      <w:r w:rsidRPr="00A04C72">
        <w:rPr>
          <w:rFonts w:ascii="Times New Roman" w:hAnsi="Times New Roman"/>
          <w:szCs w:val="28"/>
        </w:rPr>
        <w:t>, котор</w:t>
      </w:r>
      <w:r w:rsidR="008375B5" w:rsidRPr="00A04C72">
        <w:rPr>
          <w:rFonts w:ascii="Times New Roman" w:hAnsi="Times New Roman"/>
          <w:szCs w:val="28"/>
        </w:rPr>
        <w:t>ое</w:t>
      </w:r>
      <w:r w:rsidRPr="00A04C72">
        <w:rPr>
          <w:rFonts w:ascii="Times New Roman" w:hAnsi="Times New Roman"/>
          <w:szCs w:val="28"/>
        </w:rPr>
        <w:t xml:space="preserve"> может осуществляться как в ходе обучения (с помощью накопленной оценки или портфеля</w:t>
      </w:r>
      <w:r w:rsidR="0073791E" w:rsidRPr="00A04C72">
        <w:rPr>
          <w:rFonts w:ascii="Times New Roman" w:hAnsi="Times New Roman"/>
          <w:szCs w:val="28"/>
        </w:rPr>
        <w:t xml:space="preserve"> индивидуальных</w:t>
      </w:r>
      <w:r w:rsidRPr="00A04C72">
        <w:rPr>
          <w:rFonts w:ascii="Times New Roman" w:hAnsi="Times New Roman"/>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04C72">
        <w:rPr>
          <w:rFonts w:ascii="Times New Roman" w:hAnsi="Times New Roman"/>
          <w:szCs w:val="28"/>
        </w:rPr>
        <w:t xml:space="preserve">ийуровень </w:t>
      </w:r>
      <w:r w:rsidRPr="00A04C72">
        <w:rPr>
          <w:rFonts w:ascii="Times New Roman" w:hAnsi="Times New Roman"/>
          <w:szCs w:val="28"/>
        </w:rPr>
        <w:t>обучения.</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В блок</w:t>
      </w:r>
      <w:r w:rsidR="00FD0854" w:rsidRPr="00A04C72">
        <w:rPr>
          <w:rFonts w:ascii="Times New Roman" w:hAnsi="Times New Roman"/>
          <w:szCs w:val="28"/>
        </w:rPr>
        <w:t xml:space="preserve">е </w:t>
      </w:r>
      <w:r w:rsidRPr="00A04C72">
        <w:rPr>
          <w:rFonts w:ascii="Times New Roman" w:hAnsi="Times New Roman"/>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04C72">
        <w:rPr>
          <w:rFonts w:ascii="Times New Roman" w:hAnsi="Times New Roman"/>
          <w:szCs w:val="28"/>
        </w:rPr>
        <w:t>го блока</w:t>
      </w:r>
      <w:r w:rsidRPr="00A04C72">
        <w:rPr>
          <w:rFonts w:ascii="Times New Roman" w:hAnsi="Times New Roman"/>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A04C72">
        <w:rPr>
          <w:rFonts w:ascii="Times New Roman" w:hAnsi="Times New Roman"/>
          <w:szCs w:val="28"/>
        </w:rPr>
        <w:t xml:space="preserve">цели данного блока </w:t>
      </w:r>
      <w:r w:rsidRPr="00A04C72">
        <w:rPr>
          <w:rFonts w:ascii="Times New Roman" w:hAnsi="Times New Roman"/>
          <w:szCs w:val="28"/>
        </w:rPr>
        <w:t xml:space="preserve"> не </w:t>
      </w:r>
      <w:r w:rsidR="006772B9" w:rsidRPr="00A04C72">
        <w:rPr>
          <w:rFonts w:ascii="Times New Roman" w:hAnsi="Times New Roman"/>
          <w:szCs w:val="28"/>
        </w:rPr>
        <w:t xml:space="preserve">отрабатываются </w:t>
      </w:r>
      <w:r w:rsidRPr="00A04C72">
        <w:rPr>
          <w:rFonts w:ascii="Times New Roman" w:hAnsi="Times New Roman"/>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04C72">
        <w:rPr>
          <w:rFonts w:ascii="Times New Roman" w:hAnsi="Times New Roman"/>
          <w:szCs w:val="28"/>
        </w:rPr>
        <w:t xml:space="preserve">муровне </w:t>
      </w:r>
      <w:r w:rsidRPr="00A04C72">
        <w:rPr>
          <w:rFonts w:ascii="Times New Roman" w:hAnsi="Times New Roman"/>
          <w:szCs w:val="28"/>
        </w:rPr>
        <w:t xml:space="preserve">обучения. Оценка достижения </w:t>
      </w:r>
      <w:r w:rsidR="00503A6E" w:rsidRPr="00A04C72">
        <w:rPr>
          <w:rFonts w:ascii="Times New Roman" w:hAnsi="Times New Roman"/>
          <w:szCs w:val="28"/>
        </w:rPr>
        <w:t xml:space="preserve">планируемых результатов </w:t>
      </w:r>
      <w:r w:rsidRPr="00A04C72">
        <w:rPr>
          <w:rFonts w:ascii="Times New Roman" w:hAnsi="Times New Roman"/>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04C72">
        <w:rPr>
          <w:rFonts w:ascii="Times New Roman" w:hAnsi="Times New Roman"/>
          <w:szCs w:val="28"/>
        </w:rPr>
        <w:t xml:space="preserve"> Соответствующая группа рез</w:t>
      </w:r>
      <w:r w:rsidR="00674456" w:rsidRPr="00A04C72">
        <w:rPr>
          <w:rFonts w:ascii="Times New Roman" w:hAnsi="Times New Roman"/>
          <w:szCs w:val="28"/>
        </w:rPr>
        <w:t>ультатов в тексте выделена курси</w:t>
      </w:r>
      <w:r w:rsidR="00150EE8" w:rsidRPr="00A04C72">
        <w:rPr>
          <w:rFonts w:ascii="Times New Roman" w:hAnsi="Times New Roman"/>
          <w:szCs w:val="28"/>
        </w:rPr>
        <w:t xml:space="preserve">вом. </w:t>
      </w:r>
    </w:p>
    <w:p w:rsidR="00B540EE" w:rsidRPr="00A04C72" w:rsidRDefault="006772B9" w:rsidP="00313A82">
      <w:pPr>
        <w:spacing w:after="0" w:line="240" w:lineRule="auto"/>
        <w:ind w:firstLine="709"/>
        <w:jc w:val="both"/>
        <w:rPr>
          <w:rFonts w:ascii="Times New Roman" w:hAnsi="Times New Roman"/>
          <w:szCs w:val="28"/>
        </w:rPr>
      </w:pPr>
      <w:r w:rsidRPr="00A04C72">
        <w:rPr>
          <w:rFonts w:ascii="Times New Roman" w:hAnsi="Times New Roman"/>
          <w:szCs w:val="28"/>
        </w:rPr>
        <w:t>З</w:t>
      </w:r>
      <w:r w:rsidR="00B540EE" w:rsidRPr="00A04C72">
        <w:rPr>
          <w:rFonts w:ascii="Times New Roman" w:hAnsi="Times New Roman"/>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04C72">
        <w:rPr>
          <w:rFonts w:ascii="Times New Roman" w:hAnsi="Times New Roman"/>
          <w:szCs w:val="28"/>
        </w:rPr>
        <w:t xml:space="preserve"> блока «Выпускник научится»</w:t>
      </w:r>
      <w:r w:rsidR="00B540EE" w:rsidRPr="00A04C72">
        <w:rPr>
          <w:rFonts w:ascii="Times New Roman" w:hAnsi="Times New Roman"/>
          <w:szCs w:val="28"/>
        </w:rPr>
        <w:t xml:space="preserve">. Основные цели такого </w:t>
      </w:r>
      <w:r w:rsidR="00755F9D" w:rsidRPr="00A04C72">
        <w:rPr>
          <w:rFonts w:ascii="Times New Roman" w:hAnsi="Times New Roman"/>
          <w:szCs w:val="28"/>
        </w:rPr>
        <w:t>включения </w:t>
      </w:r>
      <w:r w:rsidR="00B540EE" w:rsidRPr="00A04C72">
        <w:rPr>
          <w:rFonts w:ascii="Times New Roman" w:hAnsi="Times New Roman"/>
          <w:szCs w:val="28"/>
        </w:rPr>
        <w:t>– предоставить возможность обучающимся продемонстрировать овладение более высоким (по сравнению с базовым) уровн</w:t>
      </w:r>
      <w:r w:rsidRPr="00A04C72">
        <w:rPr>
          <w:rFonts w:ascii="Times New Roman" w:hAnsi="Times New Roman"/>
          <w:szCs w:val="28"/>
        </w:rPr>
        <w:t>ем</w:t>
      </w:r>
      <w:r w:rsidR="00B540EE" w:rsidRPr="00A04C72">
        <w:rPr>
          <w:rFonts w:ascii="Times New Roman" w:hAnsi="Times New Roman"/>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04C72">
        <w:rPr>
          <w:rFonts w:ascii="Times New Roman" w:hAnsi="Times New Roman"/>
          <w:szCs w:val="28"/>
        </w:rPr>
        <w:t xml:space="preserve">ийуровень </w:t>
      </w:r>
      <w:r w:rsidR="00B540EE" w:rsidRPr="00A04C72">
        <w:rPr>
          <w:rFonts w:ascii="Times New Roman" w:hAnsi="Times New Roman"/>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04C72">
        <w:rPr>
          <w:rFonts w:ascii="Times New Roman" w:hAnsi="Times New Roman"/>
          <w:bCs/>
          <w:iCs/>
          <w:szCs w:val="28"/>
        </w:rPr>
        <w:t>дифференциации требований</w:t>
      </w:r>
      <w:r w:rsidRPr="00A04C72">
        <w:rPr>
          <w:rFonts w:ascii="Times New Roman" w:hAnsi="Times New Roman"/>
          <w:szCs w:val="28"/>
        </w:rPr>
        <w:t xml:space="preserve"> к подготовке обучающихся.</w:t>
      </w:r>
    </w:p>
    <w:p w:rsidR="00B540EE" w:rsidRPr="001559E1" w:rsidRDefault="00086BF2" w:rsidP="00313A82">
      <w:pPr>
        <w:pStyle w:val="2"/>
        <w:spacing w:line="240" w:lineRule="auto"/>
        <w:rPr>
          <w:rStyle w:val="20"/>
          <w:b/>
          <w:sz w:val="22"/>
        </w:rPr>
      </w:pPr>
      <w:bookmarkStart w:id="22" w:name="_Toc405145648"/>
      <w:bookmarkStart w:id="23" w:name="_Toc406058977"/>
      <w:bookmarkStart w:id="24" w:name="_Toc409691626"/>
      <w:r w:rsidRPr="001559E1">
        <w:rPr>
          <w:rStyle w:val="20"/>
          <w:b/>
          <w:sz w:val="22"/>
        </w:rPr>
        <w:t>1.2.3. Л</w:t>
      </w:r>
      <w:r w:rsidR="00B540EE" w:rsidRPr="001559E1">
        <w:rPr>
          <w:rStyle w:val="20"/>
          <w:b/>
          <w:sz w:val="22"/>
        </w:rPr>
        <w:t xml:space="preserve">ичностные результаты освоения </w:t>
      </w:r>
      <w:bookmarkEnd w:id="22"/>
      <w:bookmarkEnd w:id="23"/>
      <w:bookmarkEnd w:id="24"/>
      <w:r w:rsidR="00743E62" w:rsidRPr="001559E1">
        <w:rPr>
          <w:rStyle w:val="20"/>
          <w:b/>
          <w:sz w:val="22"/>
        </w:rPr>
        <w:t>основной образовательной программы</w:t>
      </w:r>
      <w:r w:rsidR="00755F9D" w:rsidRPr="001559E1">
        <w:rPr>
          <w:rStyle w:val="20"/>
          <w:b/>
          <w:sz w:val="22"/>
        </w:rPr>
        <w:t>:</w:t>
      </w:r>
    </w:p>
    <w:p w:rsidR="00B540EE" w:rsidRPr="00A04C72" w:rsidRDefault="00B540EE" w:rsidP="00313A82">
      <w:pPr>
        <w:spacing w:after="0" w:line="240" w:lineRule="auto"/>
        <w:ind w:firstLine="709"/>
        <w:jc w:val="both"/>
        <w:rPr>
          <w:rStyle w:val="dash041e005f0431005f044b005f0447005f043d005f044b005f0439005f005fchar1char1"/>
          <w:sz w:val="22"/>
          <w:szCs w:val="28"/>
        </w:rPr>
      </w:pPr>
      <w:r w:rsidRPr="00A04C72">
        <w:rPr>
          <w:rStyle w:val="dash041e005f0431005f044b005f0447005f043d005f044b005f0439005f005fchar1char1"/>
          <w:sz w:val="22"/>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04C72">
        <w:rPr>
          <w:rStyle w:val="dash041e005f0431005f044b005f0447005f043d005f044b005f0439005f005fchar1char1"/>
          <w:sz w:val="22"/>
          <w:szCs w:val="28"/>
        </w:rPr>
        <w:t xml:space="preserve">личностной </w:t>
      </w:r>
      <w:r w:rsidRPr="00A04C72">
        <w:rPr>
          <w:rStyle w:val="dash041e005f0431005f044b005f0447005f043d005f044b005f0439005f005fchar1char1"/>
          <w:sz w:val="22"/>
          <w:szCs w:val="28"/>
        </w:rPr>
        <w:t>сопричастности судьб</w:t>
      </w:r>
      <w:r w:rsidR="00743E62" w:rsidRPr="00A04C72">
        <w:rPr>
          <w:rStyle w:val="dash041e005f0431005f044b005f0447005f043d005f044b005f0439005f005fchar1char1"/>
          <w:sz w:val="22"/>
          <w:szCs w:val="28"/>
        </w:rPr>
        <w:t>е</w:t>
      </w:r>
      <w:r w:rsidRPr="00A04C72">
        <w:rPr>
          <w:rStyle w:val="dash041e005f0431005f044b005f0447005f043d005f044b005f0439005f005fchar1char1"/>
          <w:sz w:val="22"/>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04C72">
        <w:rPr>
          <w:rStyle w:val="dash041e005f0431005f044b005f0447005f043d005f044b005f0439005f005fchar1char1"/>
          <w:sz w:val="22"/>
          <w:szCs w:val="28"/>
        </w:rPr>
        <w:t xml:space="preserve">и </w:t>
      </w:r>
      <w:r w:rsidRPr="00A04C72">
        <w:rPr>
          <w:rStyle w:val="dash041e005f0431005f044b005f0447005f043d005f044b005f0439005f005fchar1char1"/>
          <w:sz w:val="22"/>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A04C72" w:rsidRDefault="00B540EE" w:rsidP="00313A82">
      <w:pPr>
        <w:spacing w:after="0" w:line="240" w:lineRule="auto"/>
        <w:ind w:firstLine="709"/>
        <w:jc w:val="both"/>
        <w:rPr>
          <w:rStyle w:val="dash041e005f0431005f044b005f0447005f043d005f044b005f0439005f005fchar1char1"/>
          <w:sz w:val="22"/>
          <w:szCs w:val="28"/>
        </w:rPr>
      </w:pPr>
      <w:r w:rsidRPr="00A04C72">
        <w:rPr>
          <w:rStyle w:val="dash041e005f0431005f044b005f0447005f043d005f044b005f0439005f005fchar1char1"/>
          <w:sz w:val="22"/>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04C72" w:rsidRDefault="00B540EE" w:rsidP="00313A82">
      <w:pPr>
        <w:spacing w:after="0" w:line="240" w:lineRule="auto"/>
        <w:ind w:firstLine="709"/>
        <w:jc w:val="both"/>
        <w:rPr>
          <w:rStyle w:val="dash041e005f0431005f044b005f0447005f043d005f044b005f0439005f005fchar1char1"/>
          <w:sz w:val="22"/>
          <w:szCs w:val="28"/>
        </w:rPr>
      </w:pPr>
      <w:r w:rsidRPr="00A04C72">
        <w:rPr>
          <w:rStyle w:val="dash041e005f0431005f044b005f0447005f043d005f044b005f0439005f005fchar1char1"/>
          <w:sz w:val="22"/>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w:t>
      </w:r>
      <w:r w:rsidRPr="00A04C72">
        <w:rPr>
          <w:rStyle w:val="dash041e005f0431005f044b005f0447005f043d005f044b005f0439005f005fchar1char1"/>
          <w:sz w:val="22"/>
          <w:szCs w:val="28"/>
        </w:rPr>
        <w:lastRenderedPageBreak/>
        <w:t>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04C72" w:rsidRDefault="00A34B02" w:rsidP="00313A82">
      <w:pPr>
        <w:spacing w:after="0" w:line="240" w:lineRule="auto"/>
        <w:ind w:firstLine="709"/>
        <w:jc w:val="both"/>
        <w:rPr>
          <w:rStyle w:val="dash041e005f0431005f044b005f0447005f043d005f044b005f0439005f005fchar1char1"/>
          <w:sz w:val="22"/>
          <w:szCs w:val="28"/>
        </w:rPr>
      </w:pPr>
      <w:r w:rsidRPr="00A04C72">
        <w:rPr>
          <w:rStyle w:val="dash041e005f0431005f044b005f0447005f043d005f044b005f0439005f005fchar1char1"/>
          <w:sz w:val="22"/>
          <w:szCs w:val="28"/>
        </w:rPr>
        <w:t>4</w:t>
      </w:r>
      <w:r w:rsidR="00B540EE" w:rsidRPr="00A04C72">
        <w:rPr>
          <w:rStyle w:val="dash041e005f0431005f044b005f0447005f043d005f044b005f0439005f005fchar1char1"/>
          <w:sz w:val="22"/>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04C72" w:rsidRDefault="00A34B02" w:rsidP="00313A82">
      <w:pPr>
        <w:spacing w:after="0" w:line="240" w:lineRule="auto"/>
        <w:ind w:firstLine="709"/>
        <w:jc w:val="both"/>
        <w:rPr>
          <w:rStyle w:val="dash041e005f0431005f044b005f0447005f043d005f044b005f0439005f005fchar1char1"/>
          <w:sz w:val="22"/>
          <w:szCs w:val="28"/>
        </w:rPr>
      </w:pPr>
      <w:r w:rsidRPr="00A04C72">
        <w:rPr>
          <w:rStyle w:val="dash041e005f0431005f044b005f0447005f043d005f044b005f0439005f005fchar1char1"/>
          <w:sz w:val="22"/>
          <w:szCs w:val="28"/>
        </w:rPr>
        <w:t>5</w:t>
      </w:r>
      <w:r w:rsidR="00B540EE" w:rsidRPr="00A04C72">
        <w:rPr>
          <w:rStyle w:val="dash041e005f0431005f044b005f0447005f043d005f044b005f0439005f005fchar1char1"/>
          <w:sz w:val="22"/>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04C72">
        <w:rPr>
          <w:rStyle w:val="dash041e005f0431005f044b005f0447005f043d005f044b005f0439005f005fchar1char1"/>
          <w:sz w:val="22"/>
          <w:szCs w:val="28"/>
        </w:rPr>
        <w:t>6</w:t>
      </w:r>
      <w:r w:rsidR="00B540EE" w:rsidRPr="00A04C72">
        <w:rPr>
          <w:rStyle w:val="dash041e005f0431005f044b005f0447005f043d005f044b005f0439005f005fchar1char1"/>
          <w:sz w:val="22"/>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04C72">
        <w:rPr>
          <w:rStyle w:val="dash041e005f0431005f044b005f0447005f043d005f044b005f0439005f005fchar1char1"/>
          <w:sz w:val="22"/>
          <w:szCs w:val="28"/>
        </w:rPr>
        <w:t xml:space="preserve">участвовать </w:t>
      </w:r>
      <w:r w:rsidR="00B540EE" w:rsidRPr="00A04C72">
        <w:rPr>
          <w:rStyle w:val="dash041e005f0431005f044b005f0447005f043d005f044b005f0439005f005fchar1char1"/>
          <w:sz w:val="22"/>
          <w:szCs w:val="28"/>
        </w:rPr>
        <w:t xml:space="preserve">в жизнедеятельности подросткового общественного объединения, продуктивно </w:t>
      </w:r>
      <w:r w:rsidR="00A0642E" w:rsidRPr="00A04C72">
        <w:rPr>
          <w:rStyle w:val="dash041e005f0431005f044b005f0447005f043d005f044b005f0439005f005fchar1char1"/>
          <w:sz w:val="22"/>
          <w:szCs w:val="28"/>
        </w:rPr>
        <w:t xml:space="preserve">взаимодействующего </w:t>
      </w:r>
      <w:r w:rsidR="00B540EE" w:rsidRPr="00A04C72">
        <w:rPr>
          <w:rStyle w:val="dash041e005f0431005f044b005f0447005f043d005f044b005f0439005f005fchar1char1"/>
          <w:sz w:val="22"/>
          <w:szCs w:val="28"/>
        </w:rPr>
        <w:t>с социальной средой и социальными институтами</w:t>
      </w:r>
      <w:r w:rsidR="00D61201" w:rsidRPr="00A04C72">
        <w:rPr>
          <w:rStyle w:val="dash041e005f0431005f044b005f0447005f043d005f044b005f0439005f005fchar1char1"/>
          <w:sz w:val="22"/>
          <w:szCs w:val="28"/>
        </w:rPr>
        <w:t>;</w:t>
      </w:r>
      <w:r w:rsidR="00B540EE" w:rsidRPr="00A04C72">
        <w:rPr>
          <w:rStyle w:val="dash041e005f0431005f044b005f0447005f043d005f044b005f0439005f005fchar1char1"/>
          <w:sz w:val="22"/>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04C72" w:rsidRDefault="00A34B02" w:rsidP="00313A82">
      <w:pPr>
        <w:spacing w:after="0" w:line="240" w:lineRule="auto"/>
        <w:ind w:firstLine="709"/>
        <w:jc w:val="both"/>
        <w:rPr>
          <w:rStyle w:val="dash041e005f0431005f044b005f0447005f043d005f044b005f0439005f005fchar1char1"/>
          <w:sz w:val="22"/>
          <w:szCs w:val="28"/>
        </w:rPr>
      </w:pPr>
      <w:r w:rsidRPr="00A04C72">
        <w:rPr>
          <w:rStyle w:val="dash041e005f0431005f044b005f0447005f043d005f044b005f0439005f005fchar1char1"/>
          <w:sz w:val="22"/>
          <w:szCs w:val="28"/>
        </w:rPr>
        <w:t>7</w:t>
      </w:r>
      <w:r w:rsidR="00B540EE" w:rsidRPr="00A04C72">
        <w:rPr>
          <w:rStyle w:val="dash041e005f0431005f044b005f0447005f043d005f044b005f0439005f005fchar1char1"/>
          <w:sz w:val="22"/>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04C72" w:rsidRDefault="00A34B02" w:rsidP="00313A82">
      <w:pPr>
        <w:spacing w:after="0" w:line="240" w:lineRule="auto"/>
        <w:ind w:firstLine="709"/>
        <w:jc w:val="both"/>
        <w:rPr>
          <w:rStyle w:val="dash041e005f0431005f044b005f0447005f043d005f044b005f0439005f005fchar1char1"/>
          <w:sz w:val="22"/>
          <w:szCs w:val="28"/>
        </w:rPr>
      </w:pPr>
      <w:r w:rsidRPr="00A04C72">
        <w:rPr>
          <w:rStyle w:val="dash041e005f0431005f044b005f0447005f043d005f044b005f0439005f005fchar1char1"/>
          <w:sz w:val="22"/>
          <w:szCs w:val="28"/>
        </w:rPr>
        <w:t>8</w:t>
      </w:r>
      <w:r w:rsidR="00B540EE" w:rsidRPr="00A04C72">
        <w:rPr>
          <w:rStyle w:val="dash041e005f0431005f044b005f0447005f043d005f044b005f0439005f005fchar1char1"/>
          <w:sz w:val="22"/>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04C72">
        <w:rPr>
          <w:rStyle w:val="dash041e005f0431005f044b005f0447005f043d005f044b005f0439005f005fchar1char1"/>
          <w:sz w:val="22"/>
          <w:szCs w:val="28"/>
        </w:rPr>
        <w:t>е</w:t>
      </w:r>
      <w:r w:rsidR="00B540EE" w:rsidRPr="00A04C72">
        <w:rPr>
          <w:rStyle w:val="dash041e005f0431005f044b005f0447005f043d005f044b005f0439005f005fchar1char1"/>
          <w:sz w:val="22"/>
          <w:szCs w:val="28"/>
        </w:rPr>
        <w:t>, эмоционально-ценностно</w:t>
      </w:r>
      <w:r w:rsidR="002E6BD0" w:rsidRPr="00A04C72">
        <w:rPr>
          <w:rStyle w:val="dash041e005f0431005f044b005f0447005f043d005f044b005f0439005f005fchar1char1"/>
          <w:sz w:val="22"/>
          <w:szCs w:val="28"/>
        </w:rPr>
        <w:t>е</w:t>
      </w:r>
      <w:r w:rsidR="00B540EE" w:rsidRPr="00A04C72">
        <w:rPr>
          <w:rStyle w:val="dash041e005f0431005f044b005f0447005f043d005f044b005f0439005f005fchar1char1"/>
          <w:sz w:val="22"/>
          <w:szCs w:val="28"/>
        </w:rPr>
        <w:t xml:space="preserve"> видени</w:t>
      </w:r>
      <w:r w:rsidR="002E6BD0" w:rsidRPr="00A04C72">
        <w:rPr>
          <w:rStyle w:val="dash041e005f0431005f044b005f0447005f043d005f044b005f0439005f005fchar1char1"/>
          <w:sz w:val="22"/>
          <w:szCs w:val="28"/>
        </w:rPr>
        <w:t>е</w:t>
      </w:r>
      <w:r w:rsidR="00B540EE" w:rsidRPr="00A04C72">
        <w:rPr>
          <w:rStyle w:val="dash041e005f0431005f044b005f0447005f043d005f044b005f0439005f005fchar1char1"/>
          <w:sz w:val="22"/>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04C72" w:rsidRDefault="00A34B02" w:rsidP="00313A82">
      <w:pPr>
        <w:spacing w:after="0" w:line="240" w:lineRule="auto"/>
        <w:ind w:firstLine="709"/>
        <w:jc w:val="both"/>
        <w:rPr>
          <w:rFonts w:ascii="Times New Roman" w:hAnsi="Times New Roman"/>
          <w:szCs w:val="28"/>
        </w:rPr>
      </w:pPr>
      <w:r w:rsidRPr="00A04C72">
        <w:rPr>
          <w:rStyle w:val="dash041e005f0431005f044b005f0447005f043d005f044b005f0439005f005fchar1char1"/>
          <w:sz w:val="22"/>
          <w:szCs w:val="28"/>
        </w:rPr>
        <w:t>9</w:t>
      </w:r>
      <w:r w:rsidR="00B540EE" w:rsidRPr="00A04C72">
        <w:rPr>
          <w:rStyle w:val="dash041e005f0431005f044b005f0447005f043d005f044b005f0439005f005fchar1char1"/>
          <w:sz w:val="22"/>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A04C72" w:rsidRDefault="006F777F" w:rsidP="00313A82">
      <w:pPr>
        <w:pStyle w:val="2"/>
        <w:spacing w:line="240" w:lineRule="auto"/>
        <w:rPr>
          <w:sz w:val="22"/>
        </w:rPr>
      </w:pPr>
      <w:bookmarkStart w:id="25" w:name="_Toc405145649"/>
      <w:bookmarkStart w:id="26" w:name="_Toc406058978"/>
      <w:bookmarkStart w:id="27" w:name="_Toc409691627"/>
      <w:bookmarkStart w:id="28" w:name="_Toc410653951"/>
      <w:bookmarkStart w:id="29" w:name="_Toc414553132"/>
      <w:r w:rsidRPr="00A04C72">
        <w:rPr>
          <w:sz w:val="22"/>
        </w:rPr>
        <w:t>1.2.</w:t>
      </w:r>
      <w:r w:rsidR="00CB234B" w:rsidRPr="00A04C72">
        <w:rPr>
          <w:sz w:val="22"/>
        </w:rPr>
        <w:t>4</w:t>
      </w:r>
      <w:r w:rsidR="00086BF2" w:rsidRPr="00A04C72">
        <w:rPr>
          <w:sz w:val="22"/>
        </w:rPr>
        <w:t>. М</w:t>
      </w:r>
      <w:r w:rsidR="00B540EE" w:rsidRPr="00A04C72">
        <w:rPr>
          <w:sz w:val="22"/>
        </w:rPr>
        <w:t>етапредметные результаты освоения ООП</w:t>
      </w:r>
      <w:bookmarkEnd w:id="25"/>
      <w:bookmarkEnd w:id="26"/>
      <w:bookmarkEnd w:id="27"/>
      <w:bookmarkEnd w:id="28"/>
      <w:bookmarkEnd w:id="29"/>
    </w:p>
    <w:p w:rsidR="009B5292" w:rsidRPr="00A04C72" w:rsidRDefault="00525B70" w:rsidP="00313A82">
      <w:pPr>
        <w:spacing w:after="0" w:line="240" w:lineRule="auto"/>
        <w:ind w:firstLine="709"/>
        <w:jc w:val="both"/>
        <w:rPr>
          <w:rFonts w:ascii="Times New Roman" w:hAnsi="Times New Roman"/>
          <w:b/>
          <w:i/>
          <w:szCs w:val="28"/>
        </w:rPr>
      </w:pPr>
      <w:r w:rsidRPr="00A04C72">
        <w:rPr>
          <w:rFonts w:ascii="Times" w:hAnsi="Times"/>
          <w:sz w:val="24"/>
          <w:szCs w:val="28"/>
        </w:rPr>
        <w:t xml:space="preserve">Метапредметные </w:t>
      </w:r>
      <w:r w:rsidR="009B5292" w:rsidRPr="00A04C72">
        <w:rPr>
          <w:rFonts w:ascii="Times" w:hAnsi="Times"/>
          <w:sz w:val="24"/>
          <w:szCs w:val="28"/>
        </w:rPr>
        <w:t xml:space="preserve">результаты </w:t>
      </w:r>
      <w:r w:rsidRPr="00A04C72">
        <w:rPr>
          <w:rFonts w:ascii="Times" w:hAnsi="Times" w:cs="Helvetica"/>
          <w:sz w:val="24"/>
          <w:szCs w:val="28"/>
          <w:lang w:eastAsia="ru-RU"/>
        </w:rPr>
        <w:t xml:space="preserve">включают освоенные </w:t>
      </w:r>
      <w:r w:rsidR="009B5292" w:rsidRPr="00A04C72">
        <w:rPr>
          <w:rFonts w:ascii="Times" w:hAnsi="Times" w:cs="Helvetica"/>
          <w:sz w:val="24"/>
          <w:szCs w:val="28"/>
          <w:lang w:eastAsia="ru-RU"/>
        </w:rPr>
        <w:t>обучающимися межпредметные понятия и универсальные учебные действия (регулятивные, познавательные,</w:t>
      </w:r>
      <w:r w:rsidR="009B5292" w:rsidRPr="00A04C72">
        <w:rPr>
          <w:rFonts w:ascii="Times" w:hAnsi="Times" w:cs="Helvetica"/>
          <w:sz w:val="24"/>
          <w:szCs w:val="28"/>
          <w:lang w:eastAsia="ru-RU"/>
        </w:rPr>
        <w:tab/>
        <w:t>коммуникативные)</w:t>
      </w:r>
      <w:r w:rsidRPr="00A04C72">
        <w:rPr>
          <w:rFonts w:ascii="Times New Roman" w:hAnsi="Times New Roman"/>
          <w:szCs w:val="28"/>
          <w:lang w:eastAsia="ru-RU"/>
        </w:rPr>
        <w:t>.</w:t>
      </w:r>
    </w:p>
    <w:p w:rsidR="009B5292" w:rsidRPr="00A04C72" w:rsidRDefault="009B5292" w:rsidP="00313A82">
      <w:pPr>
        <w:spacing w:after="0" w:line="240" w:lineRule="auto"/>
        <w:ind w:firstLine="709"/>
        <w:jc w:val="both"/>
        <w:rPr>
          <w:rFonts w:ascii="Times New Roman" w:hAnsi="Times New Roman"/>
          <w:b/>
          <w:szCs w:val="28"/>
        </w:rPr>
      </w:pPr>
      <w:r w:rsidRPr="00A04C72">
        <w:rPr>
          <w:rFonts w:ascii="Times New Roman" w:hAnsi="Times New Roman"/>
          <w:b/>
          <w:szCs w:val="28"/>
        </w:rPr>
        <w:t>Межпредметные понятия</w:t>
      </w:r>
    </w:p>
    <w:p w:rsidR="009B5292" w:rsidRPr="00A04C72" w:rsidRDefault="009B5292" w:rsidP="00313A82">
      <w:pPr>
        <w:spacing w:after="0" w:line="240" w:lineRule="auto"/>
        <w:jc w:val="both"/>
        <w:rPr>
          <w:rFonts w:ascii="Times New Roman" w:eastAsia="Times New Roman" w:hAnsi="Times New Roman"/>
          <w:szCs w:val="28"/>
        </w:rPr>
      </w:pPr>
      <w:r w:rsidRPr="00A04C72">
        <w:rPr>
          <w:rFonts w:ascii="Times New Roman" w:hAnsi="Times New Roman"/>
          <w:szCs w:val="28"/>
        </w:rPr>
        <w:t>Условием формирования межпредметных понятий</w:t>
      </w:r>
      <w:r w:rsidR="00900E75" w:rsidRPr="00A04C72">
        <w:rPr>
          <w:rFonts w:ascii="Times New Roman" w:hAnsi="Times New Roman"/>
          <w:szCs w:val="28"/>
        </w:rPr>
        <w:t>,  таких</w:t>
      </w:r>
      <w:r w:rsidR="002364B5" w:rsidRPr="00A04C72">
        <w:rPr>
          <w:rFonts w:ascii="Times New Roman" w:hAnsi="Times New Roman"/>
          <w:szCs w:val="28"/>
        </w:rPr>
        <w:t>,</w:t>
      </w:r>
      <w:r w:rsidR="00900E75" w:rsidRPr="00A04C72">
        <w:rPr>
          <w:rFonts w:ascii="Times New Roman" w:hAnsi="Times New Roman"/>
          <w:szCs w:val="28"/>
        </w:rPr>
        <w:t xml:space="preserve"> как система, </w:t>
      </w:r>
      <w:r w:rsidR="00CE4A6B" w:rsidRPr="00A04C72">
        <w:rPr>
          <w:rFonts w:ascii="Times New Roman" w:eastAsia="Times New Roman" w:hAnsi="Times New Roman"/>
          <w:szCs w:val="28"/>
          <w:shd w:val="clear" w:color="auto" w:fill="FFFFFF"/>
        </w:rPr>
        <w:t>факт, закономерность, феномен, анализ, синтез</w:t>
      </w:r>
      <w:r w:rsidRPr="00A04C72">
        <w:rPr>
          <w:rFonts w:ascii="Times New Roman" w:hAnsi="Times New Roman"/>
          <w:szCs w:val="28"/>
        </w:rPr>
        <w:t>является овладение обучающимися основами читательской компетенци</w:t>
      </w:r>
      <w:r w:rsidR="00277366" w:rsidRPr="00A04C72">
        <w:rPr>
          <w:rFonts w:ascii="Times New Roman" w:hAnsi="Times New Roman"/>
          <w:szCs w:val="28"/>
        </w:rPr>
        <w:t>и</w:t>
      </w:r>
      <w:r w:rsidRPr="00A04C72">
        <w:rPr>
          <w:rFonts w:ascii="Times New Roman" w:hAnsi="Times New Roman"/>
          <w:szCs w:val="28"/>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04C72" w:rsidRDefault="009B5292" w:rsidP="00313A82">
      <w:pPr>
        <w:spacing w:after="0" w:line="240" w:lineRule="auto"/>
        <w:ind w:firstLine="709"/>
        <w:jc w:val="both"/>
        <w:rPr>
          <w:rFonts w:ascii="Times New Roman" w:hAnsi="Times New Roman"/>
          <w:i/>
          <w:szCs w:val="28"/>
        </w:rPr>
      </w:pPr>
      <w:r w:rsidRPr="00A04C72">
        <w:rPr>
          <w:rFonts w:ascii="Times New Roman" w:hAnsi="Times New Roman"/>
          <w:szCs w:val="28"/>
        </w:rPr>
        <w:lastRenderedPageBreak/>
        <w:t>При изучении учебных предметов обучающиеся усовершенствуют приобрет</w:t>
      </w:r>
      <w:r w:rsidR="00A23AB5" w:rsidRPr="00A04C72">
        <w:rPr>
          <w:rFonts w:ascii="Times New Roman" w:hAnsi="Times New Roman"/>
          <w:szCs w:val="28"/>
        </w:rPr>
        <w:t>е</w:t>
      </w:r>
      <w:r w:rsidRPr="00A04C72">
        <w:rPr>
          <w:rFonts w:ascii="Times New Roman" w:hAnsi="Times New Roman"/>
          <w:szCs w:val="28"/>
        </w:rPr>
        <w:t>нные на перво</w:t>
      </w:r>
      <w:r w:rsidR="00F91F55" w:rsidRPr="00A04C72">
        <w:rPr>
          <w:rFonts w:ascii="Times New Roman" w:hAnsi="Times New Roman"/>
          <w:szCs w:val="28"/>
        </w:rPr>
        <w:t xml:space="preserve">муровне </w:t>
      </w:r>
      <w:r w:rsidRPr="00A04C72">
        <w:rPr>
          <w:rFonts w:ascii="Times New Roman" w:hAnsi="Times New Roman"/>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A04C72" w:rsidRDefault="009B5292" w:rsidP="00313A82">
      <w:pPr>
        <w:spacing w:after="0" w:line="240" w:lineRule="auto"/>
        <w:ind w:firstLine="709"/>
        <w:jc w:val="both"/>
        <w:rPr>
          <w:rFonts w:ascii="Times New Roman" w:hAnsi="Times New Roman"/>
          <w:szCs w:val="28"/>
        </w:rPr>
      </w:pPr>
      <w:r w:rsidRPr="00A04C72">
        <w:rPr>
          <w:rFonts w:ascii="Times New Roman" w:hAnsi="Times New Roman"/>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04C72" w:rsidRDefault="009B5292" w:rsidP="00313A82">
      <w:pPr>
        <w:spacing w:after="0" w:line="240" w:lineRule="auto"/>
        <w:ind w:firstLine="709"/>
        <w:jc w:val="both"/>
        <w:rPr>
          <w:rFonts w:ascii="Times New Roman" w:hAnsi="Times New Roman"/>
          <w:szCs w:val="28"/>
        </w:rPr>
      </w:pPr>
      <w:r w:rsidRPr="00A04C72">
        <w:rPr>
          <w:rFonts w:ascii="Times New Roman" w:hAnsi="Times New Roman"/>
          <w:szCs w:val="28"/>
        </w:rPr>
        <w:t>• выделять главную и избыточную информацию, выполнять смысловое св</w:t>
      </w:r>
      <w:r w:rsidR="00A23AB5" w:rsidRPr="00A04C72">
        <w:rPr>
          <w:rFonts w:ascii="Times New Roman" w:hAnsi="Times New Roman"/>
          <w:szCs w:val="28"/>
        </w:rPr>
        <w:t>е</w:t>
      </w:r>
      <w:r w:rsidRPr="00A04C72">
        <w:rPr>
          <w:rFonts w:ascii="Times New Roman" w:hAnsi="Times New Roman"/>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04C72" w:rsidRDefault="009B5292" w:rsidP="00313A82">
      <w:pPr>
        <w:spacing w:after="0" w:line="240" w:lineRule="auto"/>
        <w:ind w:firstLine="709"/>
        <w:jc w:val="both"/>
        <w:rPr>
          <w:rFonts w:ascii="Times New Roman" w:hAnsi="Times New Roman"/>
          <w:szCs w:val="28"/>
        </w:rPr>
      </w:pPr>
      <w:r w:rsidRPr="00A04C72">
        <w:rPr>
          <w:rFonts w:ascii="Times New Roman" w:hAnsi="Times New Roman"/>
          <w:szCs w:val="28"/>
        </w:rPr>
        <w:t>• заполнять и дополнять таблицы, схемы, диаграммы, тексты.</w:t>
      </w:r>
    </w:p>
    <w:p w:rsidR="009B5292" w:rsidRPr="00A04C72" w:rsidRDefault="009B5292" w:rsidP="00313A82">
      <w:pPr>
        <w:suppressAutoHyphens/>
        <w:spacing w:after="0" w:line="240" w:lineRule="auto"/>
        <w:ind w:firstLine="709"/>
        <w:jc w:val="both"/>
        <w:rPr>
          <w:rFonts w:ascii="Times New Roman" w:hAnsi="Times New Roman"/>
          <w:szCs w:val="28"/>
        </w:rPr>
      </w:pPr>
      <w:r w:rsidRPr="00A04C72">
        <w:rPr>
          <w:rFonts w:ascii="Times New Roman" w:hAnsi="Times New Roman"/>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A04C72">
        <w:rPr>
          <w:rFonts w:ascii="Times New Roman" w:hAnsi="Times New Roman"/>
          <w:szCs w:val="28"/>
        </w:rPr>
        <w:t>е</w:t>
      </w:r>
      <w:r w:rsidRPr="00A04C72">
        <w:rPr>
          <w:rFonts w:ascii="Times New Roman" w:hAnsi="Times New Roman"/>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04C72" w:rsidRDefault="009B5292" w:rsidP="00313A82">
      <w:pPr>
        <w:suppressAutoHyphens/>
        <w:spacing w:after="0" w:line="240" w:lineRule="auto"/>
        <w:ind w:firstLine="709"/>
        <w:jc w:val="both"/>
        <w:rPr>
          <w:rFonts w:ascii="Times New Roman" w:hAnsi="Times New Roman"/>
          <w:szCs w:val="28"/>
        </w:rPr>
      </w:pPr>
      <w:r w:rsidRPr="00A04C72">
        <w:rPr>
          <w:rFonts w:ascii="Times New Roman" w:hAnsi="Times New Roman"/>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A04C72">
        <w:rPr>
          <w:rFonts w:ascii="Times New Roman" w:hAnsi="Times New Roman"/>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04C72">
        <w:rPr>
          <w:rFonts w:ascii="Times New Roman" w:hAnsi="Times New Roman"/>
          <w:szCs w:val="28"/>
        </w:rPr>
        <w:t>.</w:t>
      </w:r>
    </w:p>
    <w:p w:rsidR="00086BF2" w:rsidRPr="00A04C72" w:rsidRDefault="00086BF2" w:rsidP="00313A82">
      <w:pPr>
        <w:spacing w:after="0" w:line="240" w:lineRule="auto"/>
        <w:ind w:firstLine="709"/>
        <w:jc w:val="both"/>
        <w:rPr>
          <w:rFonts w:ascii="Times New Roman" w:hAnsi="Times New Roman"/>
          <w:szCs w:val="28"/>
        </w:rPr>
      </w:pPr>
      <w:r w:rsidRPr="00A04C72">
        <w:rPr>
          <w:rFonts w:ascii="Times New Roman" w:hAnsi="Times New Roman"/>
          <w:szCs w:val="28"/>
        </w:rPr>
        <w:t>В соответствии ФГОС ООО выделяются три группы универсальных учебных действий: регулятивные, познавательные, коммуникативные.</w:t>
      </w:r>
    </w:p>
    <w:p w:rsidR="00A47E4B" w:rsidRDefault="00A47E4B" w:rsidP="00313A82">
      <w:pPr>
        <w:spacing w:after="0" w:line="240" w:lineRule="auto"/>
        <w:ind w:firstLine="709"/>
        <w:jc w:val="both"/>
        <w:rPr>
          <w:rFonts w:ascii="Times New Roman" w:hAnsi="Times New Roman"/>
          <w:b/>
          <w:szCs w:val="28"/>
        </w:rPr>
      </w:pPr>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Регулятивные УУД</w:t>
      </w:r>
    </w:p>
    <w:p w:rsidR="00B540EE" w:rsidRPr="00A04C72" w:rsidRDefault="00B540EE" w:rsidP="00313A82">
      <w:pPr>
        <w:widowControl w:val="0"/>
        <w:numPr>
          <w:ilvl w:val="0"/>
          <w:numId w:val="31"/>
        </w:numPr>
        <w:tabs>
          <w:tab w:val="left" w:pos="1134"/>
        </w:tabs>
        <w:spacing w:after="0" w:line="240" w:lineRule="auto"/>
        <w:ind w:left="0" w:firstLine="709"/>
        <w:jc w:val="both"/>
        <w:rPr>
          <w:rFonts w:ascii="Times New Roman" w:hAnsi="Times New Roman"/>
          <w:szCs w:val="28"/>
        </w:rPr>
      </w:pPr>
      <w:r w:rsidRPr="00A04C72">
        <w:rPr>
          <w:rFonts w:ascii="Times New Roman" w:hAnsi="Times New Roman"/>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04C72">
        <w:rPr>
          <w:rFonts w:ascii="Times New Roman" w:hAnsi="Times New Roman"/>
          <w:szCs w:val="28"/>
        </w:rPr>
        <w:t>О</w:t>
      </w:r>
      <w:r w:rsidRPr="00A04C72">
        <w:rPr>
          <w:rFonts w:ascii="Times New Roman" w:hAnsi="Times New Roman"/>
          <w:szCs w:val="28"/>
        </w:rPr>
        <w:t>бучающийся сможет:</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анализировать существующие и планировать будущие образовательные результаты;</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идентифицировать собственные проблемы и определять главную проблему;</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выдвигать версии решения проблемы, формулировать гипотезы, предвосхищать конечный результат;</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ставить цель деятельности на основе определенной проблемы и существующих возможностей;</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формулировать учебные задачи как шаги достижения поставленной цели деятельности;</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A04C72" w:rsidRDefault="00B540EE" w:rsidP="00313A82">
      <w:pPr>
        <w:widowControl w:val="0"/>
        <w:numPr>
          <w:ilvl w:val="0"/>
          <w:numId w:val="31"/>
        </w:numPr>
        <w:tabs>
          <w:tab w:val="left" w:pos="1134"/>
        </w:tabs>
        <w:spacing w:after="0" w:line="240" w:lineRule="auto"/>
        <w:ind w:left="0" w:firstLine="709"/>
        <w:jc w:val="both"/>
        <w:rPr>
          <w:rFonts w:ascii="Times New Roman" w:hAnsi="Times New Roman"/>
          <w:b/>
          <w:szCs w:val="28"/>
        </w:rPr>
      </w:pPr>
      <w:r w:rsidRPr="00A04C72">
        <w:rPr>
          <w:rFonts w:ascii="Times New Roman" w:hAnsi="Times New Roman"/>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04C72">
        <w:rPr>
          <w:rFonts w:ascii="Times New Roman" w:hAnsi="Times New Roman"/>
          <w:szCs w:val="28"/>
        </w:rPr>
        <w:t xml:space="preserve"> учебных и познавательных задач.</w:t>
      </w:r>
      <w:r w:rsidRPr="00A04C72">
        <w:rPr>
          <w:rFonts w:ascii="Times New Roman" w:hAnsi="Times New Roman"/>
          <w:szCs w:val="28"/>
        </w:rPr>
        <w:t xml:space="preserve"> Обучающийся сможет:</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 xml:space="preserve">определять </w:t>
      </w:r>
      <w:r w:rsidR="00DB516A" w:rsidRPr="00A04C72">
        <w:rPr>
          <w:rFonts w:ascii="Times New Roman" w:hAnsi="Times New Roman"/>
          <w:szCs w:val="28"/>
        </w:rPr>
        <w:t xml:space="preserve">необходимые </w:t>
      </w:r>
      <w:r w:rsidRPr="00A04C72">
        <w:rPr>
          <w:rFonts w:ascii="Times New Roman" w:hAnsi="Times New Roman"/>
          <w:szCs w:val="28"/>
        </w:rPr>
        <w:t>действие(я) в соответствии с учебной и познавательной задачей</w:t>
      </w:r>
      <w:r w:rsidR="00DB516A" w:rsidRPr="00A04C72">
        <w:rPr>
          <w:rFonts w:ascii="Times New Roman" w:hAnsi="Times New Roman"/>
          <w:szCs w:val="28"/>
        </w:rPr>
        <w:t xml:space="preserve"> и</w:t>
      </w:r>
      <w:r w:rsidRPr="00A04C72">
        <w:rPr>
          <w:rFonts w:ascii="Times New Roman" w:hAnsi="Times New Roman"/>
          <w:szCs w:val="28"/>
        </w:rPr>
        <w:t xml:space="preserve"> составлять алгоритм</w:t>
      </w:r>
      <w:r w:rsidR="00DB516A" w:rsidRPr="00A04C72">
        <w:rPr>
          <w:rFonts w:ascii="Times New Roman" w:hAnsi="Times New Roman"/>
          <w:szCs w:val="28"/>
        </w:rPr>
        <w:t xml:space="preserve"> их выполнения;</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обосновывать и осуществлять выбор наиболее эффективных способов решения учебных и познавательных задач;</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определять/находить, в том числе из предложенных вариантов, условия для выполнения учебной и познавательной задачи;</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 xml:space="preserve">выбирать из предложенных </w:t>
      </w:r>
      <w:r w:rsidR="00525B70" w:rsidRPr="00A04C72">
        <w:rPr>
          <w:rFonts w:ascii="Times New Roman" w:hAnsi="Times New Roman"/>
          <w:szCs w:val="28"/>
        </w:rPr>
        <w:t xml:space="preserve">вариантов </w:t>
      </w:r>
      <w:r w:rsidRPr="00A04C72">
        <w:rPr>
          <w:rFonts w:ascii="Times New Roman" w:hAnsi="Times New Roman"/>
          <w:szCs w:val="28"/>
        </w:rPr>
        <w:t>и самостоятельно искать средства/ресурсы для решения задачи/достижения цели;</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составлять план решения проблемы (выполнения проекта, проведения исследования);</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A04C72" w:rsidRDefault="00B540EE" w:rsidP="00313A82">
      <w:pPr>
        <w:widowControl w:val="0"/>
        <w:numPr>
          <w:ilvl w:val="0"/>
          <w:numId w:val="3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планировать и корректировать свою индивидуальную образовательную траекторию.</w:t>
      </w:r>
    </w:p>
    <w:p w:rsidR="00B540EE" w:rsidRPr="00A04C72" w:rsidRDefault="00B540EE" w:rsidP="00313A82">
      <w:pPr>
        <w:widowControl w:val="0"/>
        <w:numPr>
          <w:ilvl w:val="0"/>
          <w:numId w:val="31"/>
        </w:numPr>
        <w:tabs>
          <w:tab w:val="left" w:pos="1134"/>
        </w:tabs>
        <w:spacing w:after="0" w:line="240" w:lineRule="auto"/>
        <w:ind w:left="0" w:firstLine="709"/>
        <w:jc w:val="both"/>
        <w:rPr>
          <w:rFonts w:ascii="Times New Roman" w:hAnsi="Times New Roman"/>
          <w:szCs w:val="28"/>
        </w:rPr>
      </w:pPr>
      <w:r w:rsidRPr="00A04C72">
        <w:rPr>
          <w:rFonts w:ascii="Times New Roman" w:hAnsi="Times New Roman"/>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w:t>
      </w:r>
      <w:r w:rsidRPr="00A04C72">
        <w:rPr>
          <w:rFonts w:ascii="Times New Roman" w:hAnsi="Times New Roman"/>
          <w:szCs w:val="28"/>
        </w:rPr>
        <w:lastRenderedPageBreak/>
        <w:t>условий и требований, корректировать свои действия в соответствии с изменяющейся ситу</w:t>
      </w:r>
      <w:r w:rsidR="009C54A3" w:rsidRPr="00A04C72">
        <w:rPr>
          <w:rFonts w:ascii="Times New Roman" w:hAnsi="Times New Roman"/>
          <w:szCs w:val="28"/>
        </w:rPr>
        <w:t xml:space="preserve">ацией. </w:t>
      </w:r>
      <w:r w:rsidRPr="00A04C72">
        <w:rPr>
          <w:rFonts w:ascii="Times New Roman" w:hAnsi="Times New Roman"/>
          <w:szCs w:val="28"/>
        </w:rPr>
        <w:t>Обучающийся сможет:</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систематизировать (в том числе выбирать приоритетные) критерии планируемых результатов и оценки своей деятельности;</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оценивать свою деятельность, аргументируя причины достижения или отсутствия планируемого результата;</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устанавливать связь между полученными характеристиками продукта и характеристиками процесса деятельности</w:t>
      </w:r>
      <w:r w:rsidR="009D6E34" w:rsidRPr="00A04C72">
        <w:rPr>
          <w:rFonts w:ascii="Times New Roman" w:hAnsi="Times New Roman"/>
          <w:szCs w:val="28"/>
        </w:rPr>
        <w:t xml:space="preserve"> и</w:t>
      </w:r>
      <w:r w:rsidRPr="00A04C72">
        <w:rPr>
          <w:rFonts w:ascii="Times New Roman" w:hAnsi="Times New Roman"/>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сверять свои действия с целью и, при необходимости, исправлять ошибки самостоятельно.</w:t>
      </w:r>
    </w:p>
    <w:p w:rsidR="00B540EE" w:rsidRPr="00A04C72" w:rsidRDefault="00B540EE" w:rsidP="00313A82">
      <w:pPr>
        <w:widowControl w:val="0"/>
        <w:numPr>
          <w:ilvl w:val="0"/>
          <w:numId w:val="31"/>
        </w:numPr>
        <w:tabs>
          <w:tab w:val="left" w:pos="1134"/>
        </w:tabs>
        <w:spacing w:after="0" w:line="240" w:lineRule="auto"/>
        <w:ind w:left="0" w:firstLine="709"/>
        <w:jc w:val="both"/>
        <w:rPr>
          <w:rFonts w:ascii="Times New Roman" w:hAnsi="Times New Roman"/>
          <w:szCs w:val="28"/>
        </w:rPr>
      </w:pPr>
      <w:r w:rsidRPr="00A04C72">
        <w:rPr>
          <w:rFonts w:ascii="Times New Roman" w:hAnsi="Times New Roman"/>
          <w:szCs w:val="28"/>
        </w:rPr>
        <w:t>Умение оценивать правильность выполнения учебной задачи, собственные возможности ее решения. Обучающийся сможет:</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определять критерии правильности (корректности) выполнения учебной задачи;</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анализировать и обосновывать применение соответствующего инструментария для выполнения учебной задачи;</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 xml:space="preserve">свободно пользоваться выработанными критериями оценки и самооценки, исходя из цели и имеющихся </w:t>
      </w:r>
      <w:r w:rsidR="005202DD" w:rsidRPr="00A04C72">
        <w:rPr>
          <w:rFonts w:ascii="Times New Roman" w:hAnsi="Times New Roman"/>
          <w:szCs w:val="28"/>
        </w:rPr>
        <w:t>средств</w:t>
      </w:r>
      <w:r w:rsidRPr="00A04C72">
        <w:rPr>
          <w:rFonts w:ascii="Times New Roman" w:hAnsi="Times New Roman"/>
          <w:szCs w:val="28"/>
        </w:rPr>
        <w:t>, различая результат и способы действий;</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фиксировать и анализировать динамику собственных образовательных результатов.</w:t>
      </w:r>
    </w:p>
    <w:p w:rsidR="00B540EE" w:rsidRPr="00A04C72" w:rsidRDefault="00B540EE" w:rsidP="00313A82">
      <w:pPr>
        <w:widowControl w:val="0"/>
        <w:numPr>
          <w:ilvl w:val="0"/>
          <w:numId w:val="31"/>
        </w:numPr>
        <w:tabs>
          <w:tab w:val="left" w:pos="1134"/>
        </w:tabs>
        <w:spacing w:after="0" w:line="240" w:lineRule="auto"/>
        <w:ind w:left="0" w:firstLine="709"/>
        <w:jc w:val="both"/>
        <w:rPr>
          <w:rFonts w:ascii="Times New Roman" w:hAnsi="Times New Roman"/>
          <w:b/>
          <w:szCs w:val="28"/>
        </w:rPr>
      </w:pPr>
      <w:r w:rsidRPr="00A04C72">
        <w:rPr>
          <w:rFonts w:ascii="Times New Roman" w:hAnsi="Times New Roman"/>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 xml:space="preserve">наблюдать и анализировать </w:t>
      </w:r>
      <w:r w:rsidR="004E267A" w:rsidRPr="00A04C72">
        <w:rPr>
          <w:rFonts w:ascii="Times New Roman" w:hAnsi="Times New Roman"/>
          <w:szCs w:val="28"/>
        </w:rPr>
        <w:t xml:space="preserve">собственную </w:t>
      </w:r>
      <w:r w:rsidRPr="00A04C72">
        <w:rPr>
          <w:rFonts w:ascii="Times New Roman" w:hAnsi="Times New Roman"/>
          <w:szCs w:val="28"/>
        </w:rPr>
        <w:t>учебную и познавательную деятельность и деятельность других обучающихся в процессе взаимопроверки;</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соотносить реальные и планируемые результаты индивидуальной образовательной деятельности и делать выводы;</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принимать решение в учебной ситуации и нести за него ответственность;</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самостоятельно определять причины своего успеха или неуспеха и находить способы выхода из ситуации неуспеха;</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Познавательные УУД</w:t>
      </w:r>
    </w:p>
    <w:p w:rsidR="00B540EE" w:rsidRPr="00A04C72" w:rsidRDefault="00B540EE" w:rsidP="00313A82">
      <w:pPr>
        <w:widowControl w:val="0"/>
        <w:numPr>
          <w:ilvl w:val="0"/>
          <w:numId w:val="31"/>
        </w:numPr>
        <w:tabs>
          <w:tab w:val="left" w:pos="1134"/>
        </w:tabs>
        <w:spacing w:after="0" w:line="240" w:lineRule="auto"/>
        <w:ind w:left="0" w:firstLine="709"/>
        <w:jc w:val="both"/>
        <w:rPr>
          <w:rFonts w:ascii="Times New Roman" w:hAnsi="Times New Roman"/>
          <w:szCs w:val="28"/>
        </w:rPr>
      </w:pPr>
      <w:r w:rsidRPr="00A04C72">
        <w:rPr>
          <w:rFonts w:ascii="Times New Roman" w:hAnsi="Times New Roman"/>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04C72">
        <w:rPr>
          <w:rFonts w:ascii="Times New Roman" w:hAnsi="Times New Roman"/>
          <w:szCs w:val="28"/>
        </w:rPr>
        <w:t>,</w:t>
      </w:r>
      <w:r w:rsidRPr="00A04C72">
        <w:rPr>
          <w:rFonts w:ascii="Times New Roman" w:hAnsi="Times New Roman"/>
          <w:szCs w:val="28"/>
        </w:rPr>
        <w:t xml:space="preserve"> по аналогии) и делать выводы. Обучающийся сможет:</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подбирать слова, соподчиненные ключевому слову, определяющие его признаки и свойства</w:t>
      </w:r>
      <w:r w:rsidR="00185AF1" w:rsidRPr="00A04C72">
        <w:rPr>
          <w:rFonts w:ascii="Times New Roman" w:hAnsi="Times New Roman"/>
          <w:szCs w:val="28"/>
        </w:rPr>
        <w:t>;</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выстраивать логическую </w:t>
      </w:r>
      <w:r w:rsidR="008C26AB" w:rsidRPr="00A47E4B">
        <w:rPr>
          <w:rFonts w:ascii="Times New Roman" w:hAnsi="Times New Roman"/>
          <w:sz w:val="20"/>
          <w:szCs w:val="20"/>
        </w:rPr>
        <w:t xml:space="preserve">цепочку, состоящую из </w:t>
      </w:r>
      <w:r w:rsidRPr="00A47E4B">
        <w:rPr>
          <w:rFonts w:ascii="Times New Roman" w:hAnsi="Times New Roman"/>
          <w:sz w:val="20"/>
          <w:szCs w:val="20"/>
        </w:rPr>
        <w:t>ключевого слова и соподчиненных ему слов;</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выделять </w:t>
      </w:r>
      <w:r w:rsidR="008C26AB" w:rsidRPr="00A47E4B">
        <w:rPr>
          <w:rFonts w:ascii="Times New Roman" w:hAnsi="Times New Roman"/>
          <w:sz w:val="20"/>
          <w:szCs w:val="20"/>
        </w:rPr>
        <w:t xml:space="preserve">общий </w:t>
      </w:r>
      <w:r w:rsidRPr="00A47E4B">
        <w:rPr>
          <w:rFonts w:ascii="Times New Roman" w:hAnsi="Times New Roman"/>
          <w:sz w:val="20"/>
          <w:szCs w:val="20"/>
        </w:rPr>
        <w:t>признак двух или нескольких предметов или явлений и объяснять их сходство;</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выделять явление из общего ряда других явлений;</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w:t>
      </w:r>
      <w:r w:rsidRPr="00A47E4B">
        <w:rPr>
          <w:rFonts w:ascii="Times New Roman" w:hAnsi="Times New Roman"/>
          <w:sz w:val="20"/>
          <w:szCs w:val="20"/>
        </w:rPr>
        <w:lastRenderedPageBreak/>
        <w:t>явлений;</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строить рассуждение от общих закономерностей к частным явлениям и от частных явлений к общим закономерностям;</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строить рассуждение на основе сравнения предметов и явлений, выделяя при этом общие признаки;</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излагать полученную информацию, интерпретируя ее в контексте решаемой задачи;</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самостоятельно указывать </w:t>
      </w:r>
      <w:r w:rsidR="00BD43A2" w:rsidRPr="00A47E4B">
        <w:rPr>
          <w:rFonts w:ascii="Times New Roman" w:hAnsi="Times New Roman"/>
          <w:sz w:val="20"/>
          <w:szCs w:val="20"/>
        </w:rPr>
        <w:t xml:space="preserve">на </w:t>
      </w:r>
      <w:r w:rsidRPr="00A47E4B">
        <w:rPr>
          <w:rFonts w:ascii="Times New Roman" w:hAnsi="Times New Roman"/>
          <w:sz w:val="20"/>
          <w:szCs w:val="20"/>
        </w:rPr>
        <w:t>информацию, нуждающуюся в проверке, предлагать и применять способ проверки достоверности информации;</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вербализовать эмоциональное впечатление, оказанное на него источником;</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47E4B" w:rsidRDefault="00B540EE" w:rsidP="00313A82">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обозначать символом и знаком предмет и/или явление;</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создавать абстрактный или реальный образ предмета и/или явления;</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строить модель/схему на основе условий задачи и/или способа </w:t>
      </w:r>
      <w:r w:rsidR="00650F52" w:rsidRPr="00A47E4B">
        <w:rPr>
          <w:rFonts w:ascii="Times New Roman" w:hAnsi="Times New Roman"/>
          <w:sz w:val="20"/>
          <w:szCs w:val="20"/>
        </w:rPr>
        <w:t xml:space="preserve">ее </w:t>
      </w:r>
      <w:r w:rsidRPr="00A47E4B">
        <w:rPr>
          <w:rFonts w:ascii="Times New Roman" w:hAnsi="Times New Roman"/>
          <w:sz w:val="20"/>
          <w:szCs w:val="20"/>
        </w:rPr>
        <w:t>решения;</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преобразовывать модели с целью выявления общих законов, определяющих данную предметную область;</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строить доказательство: прямое, косвенное, от противного;</w:t>
      </w:r>
    </w:p>
    <w:p w:rsidR="00B540EE" w:rsidRPr="00A04C72" w:rsidRDefault="00B540EE" w:rsidP="00313A82">
      <w:pPr>
        <w:widowControl w:val="0"/>
        <w:numPr>
          <w:ilvl w:val="0"/>
          <w:numId w:val="33"/>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04C72" w:rsidRDefault="00B540EE" w:rsidP="00313A82">
      <w:pPr>
        <w:widowControl w:val="0"/>
        <w:numPr>
          <w:ilvl w:val="0"/>
          <w:numId w:val="31"/>
        </w:numPr>
        <w:tabs>
          <w:tab w:val="left" w:pos="1134"/>
        </w:tabs>
        <w:spacing w:after="0" w:line="240" w:lineRule="auto"/>
        <w:ind w:left="0" w:firstLine="709"/>
        <w:jc w:val="both"/>
        <w:rPr>
          <w:rFonts w:ascii="Times New Roman" w:hAnsi="Times New Roman"/>
          <w:szCs w:val="28"/>
        </w:rPr>
      </w:pPr>
      <w:r w:rsidRPr="00A04C72">
        <w:rPr>
          <w:rFonts w:ascii="Times New Roman" w:hAnsi="Times New Roman"/>
          <w:szCs w:val="28"/>
        </w:rPr>
        <w:t>Смысловое чтение. Обучающийся сможет:</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находить в тексте требуемую информацию (в соответствии с целями своей деятельности);</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ориентироваться в содержании текста, понимать целостный смысл текста, структурировать текст;</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устанавливать взаимосвязь описанных в тексте событий, явлений, процессов;</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резюмировать главную идею текста;</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критически оценивать содержание и форму текста.</w:t>
      </w:r>
    </w:p>
    <w:p w:rsidR="009B5292" w:rsidRPr="00A47E4B" w:rsidRDefault="009B5292" w:rsidP="00313A82">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47E4B" w:rsidRDefault="009B5292"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определять свое отношение к природной среде;</w:t>
      </w:r>
    </w:p>
    <w:p w:rsidR="009B5292" w:rsidRPr="00A47E4B" w:rsidRDefault="009B5292"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анализировать влияние экологических факторов на среду обитания живых организмов;</w:t>
      </w:r>
    </w:p>
    <w:p w:rsidR="009B5292" w:rsidRPr="00A47E4B" w:rsidRDefault="009B5292"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проводить причинный и вероятностный анализ экологических ситуаций;</w:t>
      </w:r>
    </w:p>
    <w:p w:rsidR="009B5292" w:rsidRPr="00A47E4B" w:rsidRDefault="009B5292"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прогнозировать изменения ситуации при смене действия одного фактора на действие другого фактора;</w:t>
      </w:r>
    </w:p>
    <w:p w:rsidR="009B5292" w:rsidRPr="00A47E4B" w:rsidRDefault="009B5292"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распространять экологические знания и участвовать в практических делах по защите окружающей среды;</w:t>
      </w:r>
    </w:p>
    <w:p w:rsidR="009B5292" w:rsidRPr="00A47E4B" w:rsidRDefault="009B5292"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выражать свое отношение к природе через рисунки, сочинения, модели, проектные работы.</w:t>
      </w:r>
    </w:p>
    <w:p w:rsidR="009B5292" w:rsidRPr="00A47E4B" w:rsidRDefault="009B5292" w:rsidP="00313A82">
      <w:pPr>
        <w:spacing w:after="0" w:line="240" w:lineRule="auto"/>
        <w:ind w:firstLine="709"/>
        <w:jc w:val="both"/>
        <w:rPr>
          <w:rFonts w:ascii="Times New Roman" w:hAnsi="Times New Roman"/>
          <w:sz w:val="20"/>
          <w:szCs w:val="20"/>
        </w:rPr>
      </w:pPr>
      <w:r w:rsidRPr="00A47E4B">
        <w:rPr>
          <w:rFonts w:ascii="Times New Roman" w:hAnsi="Times New Roman"/>
          <w:sz w:val="20"/>
          <w:szCs w:val="20"/>
        </w:rPr>
        <w:t>10. Развитие мотивации к овладению культурой активного использования словарей и других поисковых систем. Обучающийся сможет:</w:t>
      </w:r>
    </w:p>
    <w:p w:rsidR="009B5292" w:rsidRPr="00A47E4B" w:rsidRDefault="009B5292" w:rsidP="00313A82">
      <w:pPr>
        <w:pStyle w:val="a8"/>
        <w:numPr>
          <w:ilvl w:val="0"/>
          <w:numId w:val="33"/>
        </w:numPr>
        <w:jc w:val="both"/>
        <w:rPr>
          <w:rFonts w:ascii="Times New Roman" w:hAnsi="Times New Roman"/>
          <w:sz w:val="20"/>
          <w:szCs w:val="20"/>
        </w:rPr>
      </w:pPr>
      <w:r w:rsidRPr="00A47E4B">
        <w:rPr>
          <w:rFonts w:ascii="Times New Roman" w:hAnsi="Times New Roman"/>
          <w:sz w:val="20"/>
          <w:szCs w:val="20"/>
        </w:rPr>
        <w:t>определять необходимые ключевые поисковые слова и запросы;</w:t>
      </w:r>
    </w:p>
    <w:p w:rsidR="009B5292" w:rsidRPr="00A47E4B" w:rsidRDefault="009B5292" w:rsidP="00313A82">
      <w:pPr>
        <w:pStyle w:val="a8"/>
        <w:numPr>
          <w:ilvl w:val="0"/>
          <w:numId w:val="33"/>
        </w:numPr>
        <w:jc w:val="both"/>
        <w:rPr>
          <w:rFonts w:ascii="Times New Roman" w:hAnsi="Times New Roman"/>
          <w:sz w:val="20"/>
          <w:szCs w:val="20"/>
        </w:rPr>
      </w:pPr>
      <w:r w:rsidRPr="00A47E4B">
        <w:rPr>
          <w:rFonts w:ascii="Times New Roman" w:hAnsi="Times New Roman"/>
          <w:sz w:val="20"/>
          <w:szCs w:val="20"/>
        </w:rPr>
        <w:t>осуществлять взаимодействие с электронными поисковыми системами, словарями;</w:t>
      </w:r>
    </w:p>
    <w:p w:rsidR="009B5292" w:rsidRPr="00A47E4B" w:rsidRDefault="009B5292" w:rsidP="00313A82">
      <w:pPr>
        <w:pStyle w:val="a8"/>
        <w:numPr>
          <w:ilvl w:val="0"/>
          <w:numId w:val="33"/>
        </w:numPr>
        <w:jc w:val="both"/>
        <w:rPr>
          <w:rFonts w:ascii="Times New Roman" w:hAnsi="Times New Roman"/>
          <w:sz w:val="20"/>
          <w:szCs w:val="20"/>
        </w:rPr>
      </w:pPr>
      <w:r w:rsidRPr="00A47E4B">
        <w:rPr>
          <w:rFonts w:ascii="Times New Roman" w:hAnsi="Times New Roman"/>
          <w:sz w:val="20"/>
          <w:szCs w:val="20"/>
        </w:rPr>
        <w:t>формировать множественную выборку из поисковых источников для объективизации результатов поиска;</w:t>
      </w:r>
    </w:p>
    <w:p w:rsidR="009B5292" w:rsidRPr="00A47E4B" w:rsidRDefault="009B5292"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соотносить полученные результаты поиска со своей деятельностью.</w:t>
      </w:r>
    </w:p>
    <w:p w:rsidR="00B540EE" w:rsidRPr="00A04C72" w:rsidRDefault="00B540EE" w:rsidP="00313A82">
      <w:pPr>
        <w:tabs>
          <w:tab w:val="left" w:pos="993"/>
        </w:tabs>
        <w:spacing w:after="0" w:line="240" w:lineRule="auto"/>
        <w:ind w:firstLine="709"/>
        <w:jc w:val="both"/>
        <w:rPr>
          <w:rFonts w:ascii="Times New Roman" w:hAnsi="Times New Roman"/>
          <w:b/>
          <w:szCs w:val="28"/>
        </w:rPr>
      </w:pPr>
      <w:r w:rsidRPr="00A04C72">
        <w:rPr>
          <w:rFonts w:ascii="Times New Roman" w:hAnsi="Times New Roman"/>
          <w:b/>
          <w:szCs w:val="28"/>
        </w:rPr>
        <w:t>Коммуникативные УУД</w:t>
      </w:r>
    </w:p>
    <w:p w:rsidR="00B540EE" w:rsidRPr="00A47E4B" w:rsidRDefault="00B540EE" w:rsidP="00313A82">
      <w:pPr>
        <w:pStyle w:val="a8"/>
        <w:widowControl w:val="0"/>
        <w:numPr>
          <w:ilvl w:val="0"/>
          <w:numId w:val="177"/>
        </w:numPr>
        <w:tabs>
          <w:tab w:val="left" w:pos="426"/>
        </w:tabs>
        <w:ind w:left="0" w:firstLine="709"/>
        <w:jc w:val="both"/>
        <w:rPr>
          <w:rFonts w:ascii="Times New Roman" w:hAnsi="Times New Roman"/>
          <w:sz w:val="20"/>
          <w:szCs w:val="20"/>
        </w:rPr>
      </w:pPr>
      <w:r w:rsidRPr="00A47E4B">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определять возможные роли в совместной деятельности;</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играть определенную роль в совместной деятельности;</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lastRenderedPageBreak/>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определять свои действия и действия партнера, которые способствовали или препятствовали продуктивной коммуникации;</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строить позитивные отношения в процессе учебной и познавательной деятельности;</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критически относиться к </w:t>
      </w:r>
      <w:r w:rsidR="00B534A1" w:rsidRPr="00A47E4B">
        <w:rPr>
          <w:rFonts w:ascii="Times New Roman" w:hAnsi="Times New Roman"/>
          <w:sz w:val="20"/>
          <w:szCs w:val="20"/>
        </w:rPr>
        <w:t xml:space="preserve">собственному </w:t>
      </w:r>
      <w:r w:rsidRPr="00A47E4B">
        <w:rPr>
          <w:rFonts w:ascii="Times New Roman" w:hAnsi="Times New Roman"/>
          <w:sz w:val="20"/>
          <w:szCs w:val="20"/>
        </w:rPr>
        <w:t xml:space="preserve">мнению, с достоинством признавать ошибочность </w:t>
      </w:r>
      <w:r w:rsidR="005202DD" w:rsidRPr="00A47E4B">
        <w:rPr>
          <w:rFonts w:ascii="Times New Roman" w:hAnsi="Times New Roman"/>
          <w:sz w:val="20"/>
          <w:szCs w:val="20"/>
        </w:rPr>
        <w:t xml:space="preserve">своего </w:t>
      </w:r>
      <w:r w:rsidRPr="00A47E4B">
        <w:rPr>
          <w:rFonts w:ascii="Times New Roman" w:hAnsi="Times New Roman"/>
          <w:sz w:val="20"/>
          <w:szCs w:val="20"/>
        </w:rPr>
        <w:t>мнения (если оно таково) и корректировать его;</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предлагать альтернативное решение в конфликтной ситуации;</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выделять общую точку зрения в дискуссии;</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договариваться о правилах и вопросах для обсуждения в соответствии с поставленной перед группой задачей;</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B540EE" w:rsidRPr="00A47E4B" w:rsidRDefault="00B540EE" w:rsidP="00313A82">
      <w:pPr>
        <w:widowControl w:val="0"/>
        <w:numPr>
          <w:ilvl w:val="0"/>
          <w:numId w:val="17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47E4B" w:rsidRDefault="00B540EE" w:rsidP="00313A82">
      <w:pPr>
        <w:widowControl w:val="0"/>
        <w:numPr>
          <w:ilvl w:val="0"/>
          <w:numId w:val="177"/>
        </w:numPr>
        <w:tabs>
          <w:tab w:val="left" w:pos="142"/>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47E4B">
        <w:rPr>
          <w:rFonts w:ascii="Times New Roman" w:hAnsi="Times New Roman"/>
          <w:sz w:val="20"/>
          <w:szCs w:val="20"/>
        </w:rPr>
        <w:t xml:space="preserve"> для </w:t>
      </w:r>
      <w:r w:rsidRPr="00A47E4B">
        <w:rPr>
          <w:rFonts w:ascii="Times New Roman" w:hAnsi="Times New Roman"/>
          <w:sz w:val="20"/>
          <w:szCs w:val="20"/>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определять задачу коммуникации и в соответствии с ней отбирать речевые средства;</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представлять в устной или письменной форме развернутый план собственной деятельности;</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соблюдать нормы публичной речи</w:t>
      </w:r>
      <w:r w:rsidR="00C40BE2" w:rsidRPr="00A47E4B">
        <w:rPr>
          <w:rFonts w:ascii="Times New Roman" w:hAnsi="Times New Roman"/>
          <w:sz w:val="20"/>
          <w:szCs w:val="20"/>
        </w:rPr>
        <w:t>,</w:t>
      </w:r>
      <w:r w:rsidRPr="00A47E4B">
        <w:rPr>
          <w:rFonts w:ascii="Times New Roman" w:hAnsi="Times New Roman"/>
          <w:sz w:val="20"/>
          <w:szCs w:val="20"/>
        </w:rPr>
        <w:t xml:space="preserve"> регламент в монологе и дискуссии в соответствии с коммуникативной задачей;</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высказывать и обосновывать мнение (суждение) и запрашивать мнение партнера в рамках диалога;</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принимать решение в ходе диалога и согласовывать его с собеседником;</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создавать письменные «клишированные» и оригинальные тексты с использованием необходимых речевых средств;</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использовать вербальные средства (средства логической связи) для выделения смысловых блоков своего выступления;</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использовать невербальные средства или наглядные материалы, подготовленные/отобранные под руководством учителя;</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47E4B" w:rsidRDefault="00B540EE" w:rsidP="00313A82">
      <w:pPr>
        <w:widowControl w:val="0"/>
        <w:numPr>
          <w:ilvl w:val="0"/>
          <w:numId w:val="17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Формирование и развитие компетентности в области использования информационно-коммуникационных технологий</w:t>
      </w:r>
      <w:r w:rsidR="00105119" w:rsidRPr="00A47E4B">
        <w:rPr>
          <w:rFonts w:ascii="Times New Roman" w:hAnsi="Times New Roman"/>
          <w:sz w:val="20"/>
          <w:szCs w:val="20"/>
        </w:rPr>
        <w:t xml:space="preserve"> (далее – ИКТ)</w:t>
      </w:r>
      <w:r w:rsidR="007A1ECF" w:rsidRPr="00A47E4B">
        <w:rPr>
          <w:rFonts w:ascii="Times New Roman" w:hAnsi="Times New Roman"/>
          <w:sz w:val="20"/>
          <w:szCs w:val="20"/>
        </w:rPr>
        <w:t>.</w:t>
      </w:r>
      <w:r w:rsidRPr="00A47E4B">
        <w:rPr>
          <w:rFonts w:ascii="Times New Roman" w:hAnsi="Times New Roman"/>
          <w:sz w:val="20"/>
          <w:szCs w:val="20"/>
        </w:rPr>
        <w:t xml:space="preserve"> Обучающийся сможет:</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выделять информационный аспект задачи, оперировать данными, использовать модель решения задачи;</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использовать информацию с учетом этических и правовых норм;</w:t>
      </w:r>
    </w:p>
    <w:p w:rsidR="00B540EE" w:rsidRPr="00A47E4B" w:rsidRDefault="00B540EE" w:rsidP="00313A82">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A04C72" w:rsidRDefault="00105119" w:rsidP="00313A82">
      <w:pPr>
        <w:pStyle w:val="2"/>
        <w:spacing w:line="240" w:lineRule="auto"/>
        <w:rPr>
          <w:sz w:val="22"/>
        </w:rPr>
      </w:pPr>
      <w:r w:rsidRPr="00A04C72">
        <w:rPr>
          <w:sz w:val="22"/>
        </w:rPr>
        <w:t>1.2.5. Предметные результаты</w:t>
      </w:r>
    </w:p>
    <w:p w:rsidR="00B540EE" w:rsidRPr="00A04C72" w:rsidRDefault="006F777F" w:rsidP="00313A82">
      <w:pPr>
        <w:pStyle w:val="3"/>
        <w:spacing w:before="0" w:beforeAutospacing="0" w:after="0" w:afterAutospacing="0"/>
        <w:ind w:firstLine="709"/>
        <w:rPr>
          <w:sz w:val="22"/>
          <w:szCs w:val="28"/>
        </w:rPr>
      </w:pPr>
      <w:bookmarkStart w:id="30" w:name="_Toc409691628"/>
      <w:bookmarkStart w:id="31" w:name="_Toc410653953"/>
      <w:bookmarkStart w:id="32" w:name="_Toc414553133"/>
      <w:r w:rsidRPr="00A04C72">
        <w:rPr>
          <w:sz w:val="22"/>
          <w:szCs w:val="28"/>
        </w:rPr>
        <w:t>1.2.</w:t>
      </w:r>
      <w:r w:rsidR="00105119" w:rsidRPr="00A04C72">
        <w:rPr>
          <w:sz w:val="22"/>
          <w:szCs w:val="28"/>
        </w:rPr>
        <w:t>5.1</w:t>
      </w:r>
      <w:r w:rsidRPr="00A04C72">
        <w:rPr>
          <w:sz w:val="22"/>
          <w:szCs w:val="28"/>
        </w:rPr>
        <w:t xml:space="preserve">. </w:t>
      </w:r>
      <w:r w:rsidR="00B540EE" w:rsidRPr="00A04C72">
        <w:rPr>
          <w:sz w:val="22"/>
          <w:szCs w:val="28"/>
        </w:rPr>
        <w:t>Русский язык</w:t>
      </w:r>
      <w:bookmarkEnd w:id="30"/>
      <w:bookmarkEnd w:id="31"/>
      <w:bookmarkEnd w:id="32"/>
    </w:p>
    <w:p w:rsidR="00982D7D" w:rsidRPr="00A04C72" w:rsidRDefault="00982D7D" w:rsidP="00313A82">
      <w:pPr>
        <w:pStyle w:val="2"/>
        <w:spacing w:line="240" w:lineRule="auto"/>
        <w:rPr>
          <w:sz w:val="22"/>
        </w:rPr>
      </w:pPr>
      <w:bookmarkStart w:id="33" w:name="_Toc287934277"/>
      <w:bookmarkStart w:id="34" w:name="_Toc414553134"/>
      <w:bookmarkStart w:id="35" w:name="_Toc287551922"/>
      <w:r w:rsidRPr="00A04C72">
        <w:rPr>
          <w:sz w:val="22"/>
        </w:rPr>
        <w:t>Выпускник научится:</w:t>
      </w:r>
      <w:bookmarkEnd w:id="33"/>
      <w:bookmarkEnd w:id="34"/>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владеть навыками работы с учебной книгой, словарями и другими информационными источниками, включая СМИ и ресурсы Интернета;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w:t>
      </w:r>
      <w:r w:rsidRPr="00A47E4B">
        <w:rPr>
          <w:rFonts w:ascii="Times New Roman" w:hAnsi="Times New Roman"/>
          <w:sz w:val="20"/>
          <w:szCs w:val="20"/>
        </w:rPr>
        <w:lastRenderedPageBreak/>
        <w:t>современного русского литературного языка и речевого этикета;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использовать знание алфавита при поиске информации;</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различать значимые и незначимые единицы языка;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проводить фонетический и орфоэпический анализ слова;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классифицировать и группировать звуки речи по заданным признакам, слова по заданным параметрам их звукового состава;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членить слова на слоги и правильно их переносить;</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проводить морфемный и словообразовательный анализ слов;</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проводить лексический анализ слова;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опознавать лексические средства выразительности и основные виды тропов (метафора, эпитет, сравнение, гипербола, олицетворение);</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опознавать самостоятельные части речи и их формы, а также служебные части речи и междометия;</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проводить морфологический анализ слова;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применять знания и умения по морфемике и словообразованию при проведении морфологического анализа слов;</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опознавать основные единицы синтаксиса (словосочетание, предложение, текст);</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находить грамматическую основу предложения;</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распознавать главные и второстепенные члены предложения;</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опознавать предложения простые и сложные, предложения осложненной структуры;</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проводить синтаксический анализ словосочетания и предложения;</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соблюдать основные языковые нормы в устной и письменной речи;</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опираться на фонетический, морфемный, словообразовательный и морфологический анализ в практике правописания;</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опираться на грамматико-интонационный анализ при объяснении расстановки знаков препинания в предложении;</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использовать орфографические словари.</w:t>
      </w:r>
    </w:p>
    <w:p w:rsidR="00982D7D" w:rsidRPr="00A04C72" w:rsidRDefault="00982D7D" w:rsidP="00313A82">
      <w:pPr>
        <w:pStyle w:val="2"/>
        <w:spacing w:line="240" w:lineRule="auto"/>
        <w:rPr>
          <w:sz w:val="22"/>
        </w:rPr>
      </w:pPr>
      <w:bookmarkStart w:id="36" w:name="_Toc414553135"/>
      <w:r w:rsidRPr="00A04C72">
        <w:rPr>
          <w:sz w:val="22"/>
        </w:rPr>
        <w:t>Выпускник получит возможность научиться:</w:t>
      </w:r>
      <w:bookmarkEnd w:id="36"/>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оценивать собственную и чужую речь с точки зрения точного, уместного и выразительного словоупотребления;</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 xml:space="preserve">опознавать различные выразительные средства языка; </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писать конспект, отзыв, тезисы, рефераты, статьи, рецензии, доклады, интервью, очерки, доверенности, резюме и другие жанры;</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характеризовать словообразовательные цепочки и словообразовательные гнезда;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использовать этимологические данные для объяснения правописания и лексического значения слова;</w:t>
      </w:r>
    </w:p>
    <w:p w:rsidR="00982D7D"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47E4B" w:rsidRDefault="00982D7D" w:rsidP="00313A82">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0"/>
          <w:szCs w:val="20"/>
        </w:rPr>
      </w:pPr>
      <w:r w:rsidRPr="00A47E4B">
        <w:rPr>
          <w:rFonts w:ascii="Times New Roman" w:hAnsi="Times New Roman"/>
          <w:i/>
          <w:sz w:val="20"/>
          <w:szCs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49149D" w:rsidRDefault="001559E1" w:rsidP="00E64B33">
      <w:pPr>
        <w:pStyle w:val="4b"/>
        <w:numPr>
          <w:ilvl w:val="0"/>
          <w:numId w:val="247"/>
        </w:numPr>
        <w:shd w:val="clear" w:color="auto" w:fill="auto"/>
        <w:tabs>
          <w:tab w:val="left" w:pos="855"/>
        </w:tabs>
        <w:spacing w:line="240" w:lineRule="auto"/>
        <w:ind w:left="20" w:firstLine="0"/>
      </w:pPr>
      <w:r w:rsidRPr="001559E1">
        <w:rPr>
          <w:b/>
        </w:rPr>
        <w:t>1.</w:t>
      </w:r>
      <w:r w:rsidR="0049149D">
        <w:tab/>
      </w:r>
      <w:r w:rsidR="0049149D" w:rsidRPr="0049149D">
        <w:rPr>
          <w:b/>
        </w:rPr>
        <w:t>Родной язык:</w:t>
      </w:r>
    </w:p>
    <w:p w:rsidR="0049149D" w:rsidRDefault="0049149D" w:rsidP="00E64B33">
      <w:pPr>
        <w:pStyle w:val="4b"/>
        <w:numPr>
          <w:ilvl w:val="0"/>
          <w:numId w:val="248"/>
        </w:numPr>
        <w:shd w:val="clear" w:color="auto" w:fill="auto"/>
        <w:tabs>
          <w:tab w:val="left" w:pos="306"/>
        </w:tabs>
        <w:spacing w:line="240" w:lineRule="auto"/>
        <w:ind w:left="20" w:right="20" w:firstLine="0"/>
      </w:pPr>
      <w: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w:t>
      </w:r>
      <w:r>
        <w:softHyphen/>
        <w:t>ния;</w:t>
      </w:r>
    </w:p>
    <w:p w:rsidR="0049149D" w:rsidRDefault="0049149D" w:rsidP="00E64B33">
      <w:pPr>
        <w:pStyle w:val="4b"/>
        <w:numPr>
          <w:ilvl w:val="0"/>
          <w:numId w:val="248"/>
        </w:numPr>
        <w:shd w:val="clear" w:color="auto" w:fill="auto"/>
        <w:tabs>
          <w:tab w:val="left" w:pos="306"/>
        </w:tabs>
        <w:spacing w:line="240" w:lineRule="auto"/>
        <w:ind w:left="20" w:right="20" w:firstLine="0"/>
      </w:pPr>
      <w: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149D" w:rsidRDefault="0049149D" w:rsidP="00E64B33">
      <w:pPr>
        <w:pStyle w:val="4b"/>
        <w:numPr>
          <w:ilvl w:val="0"/>
          <w:numId w:val="248"/>
        </w:numPr>
        <w:shd w:val="clear" w:color="auto" w:fill="auto"/>
        <w:tabs>
          <w:tab w:val="left" w:pos="306"/>
        </w:tabs>
        <w:spacing w:line="240" w:lineRule="auto"/>
        <w:ind w:left="20" w:firstLine="0"/>
      </w:pPr>
      <w:r>
        <w:lastRenderedPageBreak/>
        <w:t>использование коммуникативно-эстетических возможностей родного языка;</w:t>
      </w:r>
    </w:p>
    <w:p w:rsidR="0049149D" w:rsidRDefault="0049149D" w:rsidP="00E64B33">
      <w:pPr>
        <w:pStyle w:val="4b"/>
        <w:numPr>
          <w:ilvl w:val="0"/>
          <w:numId w:val="248"/>
        </w:numPr>
        <w:shd w:val="clear" w:color="auto" w:fill="auto"/>
        <w:tabs>
          <w:tab w:val="left" w:pos="306"/>
        </w:tabs>
        <w:spacing w:line="240" w:lineRule="auto"/>
        <w:ind w:left="20" w:right="20" w:firstLine="0"/>
      </w:pPr>
      <w:r>
        <w:t>расширение и систематизацию научных знаний о родном языке; осознание взаи</w:t>
      </w:r>
      <w:r>
        <w:softHyphen/>
        <w:t>мосвязи его уровней и единиц; освоение базовых понятий лингвистики, основных единиц и грамматических категорий родного языка;</w:t>
      </w:r>
    </w:p>
    <w:p w:rsidR="0049149D" w:rsidRDefault="0049149D" w:rsidP="00E64B33">
      <w:pPr>
        <w:pStyle w:val="4b"/>
        <w:numPr>
          <w:ilvl w:val="0"/>
          <w:numId w:val="248"/>
        </w:numPr>
        <w:shd w:val="clear" w:color="auto" w:fill="auto"/>
        <w:tabs>
          <w:tab w:val="left" w:pos="306"/>
        </w:tabs>
        <w:spacing w:line="240" w:lineRule="auto"/>
        <w:ind w:left="20" w:right="20" w:firstLine="0"/>
      </w:pPr>
      <w:r>
        <w:t>формирование навыков проведения различных видов анализа слова (фонетическо</w:t>
      </w:r>
      <w:r>
        <w:softHyphen/>
        <w:t>го, морфемного, словообразовательного, лексического, морфологического), синтак</w:t>
      </w:r>
      <w:r>
        <w:softHyphen/>
        <w:t>сического анализа словосочетания и предложения, а также многоаспектного анализа текста;</w:t>
      </w:r>
    </w:p>
    <w:p w:rsidR="0049149D" w:rsidRDefault="0049149D" w:rsidP="00E64B33">
      <w:pPr>
        <w:pStyle w:val="4b"/>
        <w:numPr>
          <w:ilvl w:val="0"/>
          <w:numId w:val="248"/>
        </w:numPr>
        <w:shd w:val="clear" w:color="auto" w:fill="auto"/>
        <w:tabs>
          <w:tab w:val="left" w:pos="306"/>
        </w:tabs>
        <w:spacing w:line="240" w:lineRule="auto"/>
        <w:ind w:left="20" w:right="20" w:firstLine="0"/>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9149D" w:rsidRDefault="0049149D" w:rsidP="00E64B33">
      <w:pPr>
        <w:pStyle w:val="4b"/>
        <w:numPr>
          <w:ilvl w:val="0"/>
          <w:numId w:val="248"/>
        </w:numPr>
        <w:shd w:val="clear" w:color="auto" w:fill="auto"/>
        <w:tabs>
          <w:tab w:val="left" w:pos="306"/>
        </w:tabs>
        <w:spacing w:line="240" w:lineRule="auto"/>
        <w:ind w:left="20" w:right="20" w:firstLine="0"/>
      </w:pPr>
      <w:r>
        <w:t>овладение основными стилистическими ресурсами лексики и фразеологии родно</w:t>
      </w:r>
      <w:r>
        <w:softHyphen/>
        <w:t>го языка, основными нормами родного языка (орфоэпическими, лексическими, грамматическими, орфографическими, пунктуационными), нормами речевого этике</w:t>
      </w:r>
      <w:r>
        <w:softHyphen/>
        <w:t>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9149D" w:rsidRDefault="0049149D" w:rsidP="00E64B33">
      <w:pPr>
        <w:pStyle w:val="4b"/>
        <w:numPr>
          <w:ilvl w:val="0"/>
          <w:numId w:val="248"/>
        </w:numPr>
        <w:shd w:val="clear" w:color="auto" w:fill="auto"/>
        <w:tabs>
          <w:tab w:val="left" w:pos="306"/>
        </w:tabs>
        <w:spacing w:line="240" w:lineRule="auto"/>
        <w:ind w:left="20" w:right="20" w:firstLine="0"/>
      </w:pPr>
      <w:r>
        <w:t>формирование ответственности за языковую культуру как общечеловеческую ценность.</w:t>
      </w:r>
    </w:p>
    <w:p w:rsidR="00301DC9" w:rsidRPr="00A04C72" w:rsidRDefault="006F777F" w:rsidP="00313A82">
      <w:pPr>
        <w:pStyle w:val="2"/>
        <w:spacing w:line="240" w:lineRule="auto"/>
        <w:ind w:left="709" w:firstLine="0"/>
        <w:rPr>
          <w:rStyle w:val="dash041e005f0431005f044b005f0447005f043d005f044b005f0439005f005fchar1char1"/>
          <w:rFonts w:eastAsia="Calibri"/>
          <w:b w:val="0"/>
          <w:bCs w:val="0"/>
          <w:sz w:val="22"/>
          <w:szCs w:val="28"/>
          <w:lang w:eastAsia="en-US"/>
        </w:rPr>
      </w:pPr>
      <w:bookmarkStart w:id="37" w:name="_Toc409691629"/>
      <w:bookmarkStart w:id="38" w:name="_Toc410653954"/>
      <w:bookmarkStart w:id="39" w:name="_Toc414553136"/>
      <w:r w:rsidRPr="00A04C72">
        <w:rPr>
          <w:sz w:val="22"/>
        </w:rPr>
        <w:t>1.2.</w:t>
      </w:r>
      <w:r w:rsidR="00105119" w:rsidRPr="00A04C72">
        <w:rPr>
          <w:sz w:val="22"/>
        </w:rPr>
        <w:t>5.2.</w:t>
      </w:r>
      <w:r w:rsidR="00B540EE" w:rsidRPr="00A04C72">
        <w:rPr>
          <w:sz w:val="22"/>
        </w:rPr>
        <w:t>Литература</w:t>
      </w:r>
      <w:bookmarkEnd w:id="37"/>
      <w:bookmarkEnd w:id="38"/>
      <w:bookmarkEnd w:id="39"/>
    </w:p>
    <w:p w:rsidR="0042291A" w:rsidRPr="00A47E4B" w:rsidRDefault="0042291A" w:rsidP="00313A82">
      <w:pPr>
        <w:autoSpaceDE w:val="0"/>
        <w:autoSpaceDN w:val="0"/>
        <w:adjustRightInd w:val="0"/>
        <w:spacing w:after="0" w:line="240" w:lineRule="auto"/>
        <w:ind w:firstLine="539"/>
        <w:jc w:val="both"/>
        <w:rPr>
          <w:rFonts w:ascii="Times New Roman" w:eastAsia="MS Mincho" w:hAnsi="Times New Roman"/>
          <w:sz w:val="20"/>
          <w:szCs w:val="20"/>
        </w:rPr>
      </w:pPr>
      <w:r w:rsidRPr="00A47E4B">
        <w:rPr>
          <w:rFonts w:ascii="Times New Roman" w:eastAsia="MS Mincho" w:hAnsi="Times New Roman"/>
          <w:sz w:val="20"/>
          <w:szCs w:val="20"/>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A47E4B" w:rsidRDefault="007332F5" w:rsidP="00313A82">
      <w:pPr>
        <w:numPr>
          <w:ilvl w:val="0"/>
          <w:numId w:val="197"/>
        </w:numPr>
        <w:tabs>
          <w:tab w:val="left" w:pos="993"/>
        </w:tabs>
        <w:spacing w:after="0" w:line="240" w:lineRule="auto"/>
        <w:ind w:left="0" w:firstLine="633"/>
        <w:jc w:val="both"/>
        <w:rPr>
          <w:rFonts w:ascii="Times New Roman" w:hAnsi="Times New Roman"/>
          <w:sz w:val="20"/>
          <w:szCs w:val="20"/>
        </w:rPr>
      </w:pPr>
      <w:r w:rsidRPr="00A47E4B">
        <w:rPr>
          <w:rFonts w:ascii="Times New Roman" w:hAnsi="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A47E4B" w:rsidRDefault="007332F5" w:rsidP="00313A82">
      <w:pPr>
        <w:numPr>
          <w:ilvl w:val="0"/>
          <w:numId w:val="197"/>
        </w:numPr>
        <w:tabs>
          <w:tab w:val="left" w:pos="993"/>
        </w:tabs>
        <w:spacing w:after="0" w:line="240" w:lineRule="auto"/>
        <w:ind w:left="0" w:firstLine="633"/>
        <w:jc w:val="both"/>
        <w:rPr>
          <w:rFonts w:ascii="Times New Roman" w:hAnsi="Times New Roman"/>
          <w:sz w:val="20"/>
          <w:szCs w:val="20"/>
        </w:rPr>
      </w:pPr>
      <w:r w:rsidRPr="00A47E4B">
        <w:rPr>
          <w:rFonts w:ascii="Times New Roman" w:eastAsia="Times New Roman" w:hAnsi="Times New Roman"/>
          <w:sz w:val="20"/>
          <w:szCs w:val="20"/>
        </w:rPr>
        <w:t>восприятие</w:t>
      </w:r>
      <w:r w:rsidRPr="00A47E4B">
        <w:rPr>
          <w:rFonts w:ascii="Times New Roman" w:hAnsi="Times New Roman"/>
          <w:sz w:val="20"/>
          <w:szCs w:val="20"/>
        </w:rPr>
        <w:t xml:space="preserve"> литературы как одной из основных культурных ценностей народа (отражающей его </w:t>
      </w:r>
      <w:r w:rsidRPr="00A47E4B">
        <w:rPr>
          <w:rFonts w:ascii="Times New Roman" w:eastAsia="Times New Roman" w:hAnsi="Times New Roman"/>
          <w:sz w:val="20"/>
          <w:szCs w:val="20"/>
        </w:rPr>
        <w:t>менталитет, историю, мировосприятие) и</w:t>
      </w:r>
      <w:r w:rsidRPr="00A47E4B">
        <w:rPr>
          <w:rFonts w:ascii="Times New Roman" w:hAnsi="Times New Roman"/>
          <w:sz w:val="20"/>
          <w:szCs w:val="20"/>
        </w:rPr>
        <w:t xml:space="preserve"> человечества (содержащей смыслы, важные для человечества в целом);</w:t>
      </w:r>
    </w:p>
    <w:p w:rsidR="007332F5" w:rsidRPr="00A47E4B" w:rsidRDefault="007332F5" w:rsidP="00313A82">
      <w:pPr>
        <w:numPr>
          <w:ilvl w:val="0"/>
          <w:numId w:val="37"/>
        </w:numPr>
        <w:tabs>
          <w:tab w:val="left" w:pos="993"/>
        </w:tabs>
        <w:spacing w:after="0" w:line="240" w:lineRule="auto"/>
        <w:ind w:left="0" w:firstLine="709"/>
        <w:jc w:val="both"/>
        <w:rPr>
          <w:rFonts w:ascii="Times New Roman" w:hAnsi="Times New Roman"/>
          <w:b/>
          <w:bCs/>
          <w:sz w:val="20"/>
          <w:szCs w:val="20"/>
        </w:rPr>
      </w:pPr>
      <w:r w:rsidRPr="00A47E4B">
        <w:rPr>
          <w:rFonts w:ascii="Times New Roman" w:hAnsi="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A47E4B" w:rsidRDefault="007332F5" w:rsidP="00313A82">
      <w:pPr>
        <w:numPr>
          <w:ilvl w:val="0"/>
          <w:numId w:val="37"/>
        </w:numPr>
        <w:tabs>
          <w:tab w:val="left" w:pos="993"/>
        </w:tabs>
        <w:spacing w:after="0" w:line="240" w:lineRule="auto"/>
        <w:ind w:left="0" w:firstLine="709"/>
        <w:jc w:val="both"/>
        <w:rPr>
          <w:sz w:val="20"/>
          <w:szCs w:val="20"/>
        </w:rPr>
      </w:pPr>
      <w:r w:rsidRPr="00A47E4B">
        <w:rPr>
          <w:rFonts w:ascii="Times New Roman" w:hAnsi="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47E4B">
        <w:rPr>
          <w:sz w:val="20"/>
          <w:szCs w:val="20"/>
        </w:rPr>
        <w:t>;</w:t>
      </w:r>
    </w:p>
    <w:p w:rsidR="007332F5" w:rsidRPr="00A47E4B" w:rsidRDefault="007332F5" w:rsidP="00313A82">
      <w:pPr>
        <w:numPr>
          <w:ilvl w:val="0"/>
          <w:numId w:val="3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7332F5" w:rsidRPr="00A47E4B" w:rsidRDefault="007332F5" w:rsidP="00313A82">
      <w:pPr>
        <w:numPr>
          <w:ilvl w:val="0"/>
          <w:numId w:val="3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A47E4B" w:rsidRDefault="0042291A" w:rsidP="00313A82">
      <w:pPr>
        <w:autoSpaceDE w:val="0"/>
        <w:autoSpaceDN w:val="0"/>
        <w:adjustRightInd w:val="0"/>
        <w:spacing w:after="0" w:line="240" w:lineRule="auto"/>
        <w:ind w:firstLine="709"/>
        <w:jc w:val="both"/>
        <w:rPr>
          <w:rFonts w:ascii="Times New Roman" w:eastAsia="MS Mincho" w:hAnsi="Times New Roman"/>
          <w:sz w:val="20"/>
          <w:szCs w:val="20"/>
        </w:rPr>
      </w:pPr>
      <w:r w:rsidRPr="00A47E4B">
        <w:rPr>
          <w:rFonts w:ascii="Times New Roman" w:eastAsia="MS Mincho" w:hAnsi="Times New Roman"/>
          <w:sz w:val="20"/>
          <w:szCs w:val="20"/>
        </w:rPr>
        <w:t xml:space="preserve">Конкретизируя эти общие результаты, обозначим наиболее важные предметныеумения, формируемые у </w:t>
      </w:r>
      <w:r w:rsidRPr="00A47E4B">
        <w:rPr>
          <w:rFonts w:ascii="Times New Roman" w:hAnsi="Times New Roman"/>
          <w:sz w:val="20"/>
          <w:szCs w:val="20"/>
        </w:rPr>
        <w:t xml:space="preserve">обучающихся </w:t>
      </w:r>
      <w:r w:rsidRPr="00A47E4B">
        <w:rPr>
          <w:rFonts w:ascii="Times New Roman" w:eastAsia="MS Mincho" w:hAnsi="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определять тему и основную мысль произведения (5</w:t>
      </w:r>
      <w:r w:rsidRPr="00A47E4B">
        <w:rPr>
          <w:rFonts w:ascii="Times New Roman" w:hAnsi="Times New Roman"/>
          <w:sz w:val="20"/>
          <w:szCs w:val="20"/>
        </w:rPr>
        <w:t>–</w:t>
      </w:r>
      <w:r w:rsidRPr="00A47E4B">
        <w:rPr>
          <w:rFonts w:ascii="Times New Roman" w:eastAsia="MS Mincho" w:hAnsi="Times New Roman"/>
          <w:sz w:val="20"/>
          <w:szCs w:val="20"/>
        </w:rPr>
        <w:t>6 кл.);</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владеть различными видами пересказа (5</w:t>
      </w:r>
      <w:r w:rsidRPr="00A47E4B">
        <w:rPr>
          <w:rFonts w:ascii="Times New Roman" w:hAnsi="Times New Roman"/>
          <w:sz w:val="20"/>
          <w:szCs w:val="20"/>
        </w:rPr>
        <w:t>–</w:t>
      </w:r>
      <w:r w:rsidRPr="00A47E4B">
        <w:rPr>
          <w:rFonts w:ascii="Times New Roman" w:eastAsia="MS Mincho" w:hAnsi="Times New Roman"/>
          <w:sz w:val="20"/>
          <w:szCs w:val="20"/>
        </w:rPr>
        <w:t>6 кл.), пересказывать сюжет; выявлять особенности композиции, основной конфликт, вычленять фабулу (6</w:t>
      </w:r>
      <w:r w:rsidRPr="00A47E4B">
        <w:rPr>
          <w:rFonts w:ascii="Times New Roman" w:hAnsi="Times New Roman"/>
          <w:sz w:val="20"/>
          <w:szCs w:val="20"/>
        </w:rPr>
        <w:t>–</w:t>
      </w:r>
      <w:r w:rsidRPr="00A47E4B">
        <w:rPr>
          <w:rFonts w:ascii="Times New Roman" w:eastAsia="MS Mincho" w:hAnsi="Times New Roman"/>
          <w:sz w:val="20"/>
          <w:szCs w:val="20"/>
        </w:rPr>
        <w:t>7 кл.);</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характеризовать героев-персонажей, давать их сравнительные характеристики (5</w:t>
      </w:r>
      <w:r w:rsidRPr="00A47E4B">
        <w:rPr>
          <w:rFonts w:ascii="Times New Roman" w:hAnsi="Times New Roman"/>
          <w:sz w:val="20"/>
          <w:szCs w:val="20"/>
        </w:rPr>
        <w:t>–</w:t>
      </w:r>
      <w:r w:rsidRPr="00A47E4B">
        <w:rPr>
          <w:rFonts w:ascii="Times New Roman" w:eastAsia="MS Mincho" w:hAnsi="Times New Roman"/>
          <w:sz w:val="20"/>
          <w:szCs w:val="20"/>
        </w:rPr>
        <w:t>6 кл.); оценивать систему персонажей (6</w:t>
      </w:r>
      <w:r w:rsidRPr="00A47E4B">
        <w:rPr>
          <w:rFonts w:ascii="Times New Roman" w:hAnsi="Times New Roman"/>
          <w:sz w:val="20"/>
          <w:szCs w:val="20"/>
        </w:rPr>
        <w:t>–</w:t>
      </w:r>
      <w:r w:rsidRPr="00A47E4B">
        <w:rPr>
          <w:rFonts w:ascii="Times New Roman" w:eastAsia="MS Mincho" w:hAnsi="Times New Roman"/>
          <w:sz w:val="20"/>
          <w:szCs w:val="20"/>
        </w:rPr>
        <w:t>7 кл.);</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47E4B">
        <w:rPr>
          <w:rFonts w:ascii="Times New Roman" w:hAnsi="Times New Roman"/>
          <w:sz w:val="20"/>
          <w:szCs w:val="20"/>
        </w:rPr>
        <w:t>–</w:t>
      </w:r>
      <w:r w:rsidRPr="00A47E4B">
        <w:rPr>
          <w:rFonts w:ascii="Times New Roman" w:eastAsia="MS Mincho" w:hAnsi="Times New Roman"/>
          <w:sz w:val="20"/>
          <w:szCs w:val="20"/>
        </w:rPr>
        <w:t>7 кл.); выявлять особенности языка и стиля писателя (7</w:t>
      </w:r>
      <w:r w:rsidRPr="00A47E4B">
        <w:rPr>
          <w:rFonts w:ascii="Times New Roman" w:hAnsi="Times New Roman"/>
          <w:sz w:val="20"/>
          <w:szCs w:val="20"/>
        </w:rPr>
        <w:t>–</w:t>
      </w:r>
      <w:r w:rsidRPr="00A47E4B">
        <w:rPr>
          <w:rFonts w:ascii="Times New Roman" w:eastAsia="MS Mincho" w:hAnsi="Times New Roman"/>
          <w:sz w:val="20"/>
          <w:szCs w:val="20"/>
        </w:rPr>
        <w:t>9 кл.);</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определять родо-жанровую специфику художественного произведения (5</w:t>
      </w:r>
      <w:r w:rsidRPr="00A47E4B">
        <w:rPr>
          <w:rFonts w:ascii="Times New Roman" w:hAnsi="Times New Roman"/>
          <w:sz w:val="20"/>
          <w:szCs w:val="20"/>
        </w:rPr>
        <w:t>–</w:t>
      </w:r>
      <w:r w:rsidRPr="00A47E4B">
        <w:rPr>
          <w:rFonts w:ascii="Times New Roman" w:eastAsia="MS Mincho" w:hAnsi="Times New Roman"/>
          <w:sz w:val="20"/>
          <w:szCs w:val="20"/>
        </w:rPr>
        <w:t xml:space="preserve">9 кл.); </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объяснять свое понимание нравственно-философской, социально-исторической и эстетической проблематики произведений (7</w:t>
      </w:r>
      <w:r w:rsidRPr="00A47E4B">
        <w:rPr>
          <w:rFonts w:ascii="Times New Roman" w:hAnsi="Times New Roman"/>
          <w:sz w:val="20"/>
          <w:szCs w:val="20"/>
        </w:rPr>
        <w:t>–</w:t>
      </w:r>
      <w:r w:rsidRPr="00A47E4B">
        <w:rPr>
          <w:rFonts w:ascii="Times New Roman" w:eastAsia="MS Mincho" w:hAnsi="Times New Roman"/>
          <w:sz w:val="20"/>
          <w:szCs w:val="20"/>
        </w:rPr>
        <w:t>9 кл.);</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выделять в произведениях элементы художественной формы и обнаруживать связи между ними (5</w:t>
      </w:r>
      <w:r w:rsidRPr="00A47E4B">
        <w:rPr>
          <w:rFonts w:ascii="Times New Roman" w:hAnsi="Times New Roman"/>
          <w:sz w:val="20"/>
          <w:szCs w:val="20"/>
        </w:rPr>
        <w:t>–</w:t>
      </w:r>
      <w:r w:rsidRPr="00A47E4B">
        <w:rPr>
          <w:rFonts w:ascii="Times New Roman" w:eastAsia="MS Mincho" w:hAnsi="Times New Roman"/>
          <w:sz w:val="20"/>
          <w:szCs w:val="20"/>
        </w:rPr>
        <w:t>7 кл.), постепенно переходя к анализу текста; анализировать литературные произведения разных жанров (8</w:t>
      </w:r>
      <w:r w:rsidRPr="00A47E4B">
        <w:rPr>
          <w:rFonts w:ascii="Times New Roman" w:hAnsi="Times New Roman"/>
          <w:sz w:val="20"/>
          <w:szCs w:val="20"/>
        </w:rPr>
        <w:t>–</w:t>
      </w:r>
      <w:r w:rsidRPr="00A47E4B">
        <w:rPr>
          <w:rFonts w:ascii="Times New Roman" w:eastAsia="MS Mincho" w:hAnsi="Times New Roman"/>
          <w:sz w:val="20"/>
          <w:szCs w:val="20"/>
        </w:rPr>
        <w:t>9 кл.);</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hAnsi="Times New Roman"/>
          <w:sz w:val="20"/>
          <w:szCs w:val="20"/>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47E4B">
        <w:rPr>
          <w:rFonts w:ascii="Times New Roman" w:eastAsia="MS Mincho" w:hAnsi="Times New Roman"/>
          <w:sz w:val="20"/>
          <w:szCs w:val="20"/>
        </w:rPr>
        <w:t xml:space="preserve"> (в каждом классе – на своем уровне); </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A47E4B">
        <w:rPr>
          <w:rFonts w:ascii="Times New Roman" w:hAnsi="Times New Roman"/>
          <w:sz w:val="20"/>
          <w:szCs w:val="20"/>
        </w:rPr>
        <w:t>–</w:t>
      </w:r>
      <w:r w:rsidRPr="00A47E4B">
        <w:rPr>
          <w:rFonts w:ascii="Times New Roman" w:eastAsia="MS Mincho" w:hAnsi="Times New Roman"/>
          <w:sz w:val="20"/>
          <w:szCs w:val="20"/>
        </w:rPr>
        <w:t>9 кл.);</w:t>
      </w:r>
    </w:p>
    <w:p w:rsidR="000A10C6" w:rsidRPr="00A47E4B" w:rsidRDefault="000A10C6" w:rsidP="00313A82">
      <w:pPr>
        <w:numPr>
          <w:ilvl w:val="0"/>
          <w:numId w:val="36"/>
        </w:numPr>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47E4B">
        <w:rPr>
          <w:rFonts w:ascii="Times New Roman" w:hAnsi="Times New Roman"/>
          <w:bCs/>
          <w:sz w:val="20"/>
          <w:szCs w:val="20"/>
        </w:rPr>
        <w:t xml:space="preserve">организации дискуссии </w:t>
      </w:r>
      <w:r w:rsidRPr="00A47E4B">
        <w:rPr>
          <w:rFonts w:ascii="Times New Roman" w:eastAsia="MS Mincho" w:hAnsi="Times New Roman"/>
          <w:sz w:val="20"/>
          <w:szCs w:val="20"/>
        </w:rPr>
        <w:t xml:space="preserve"> (в каждом классе – на своем уровне);</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 xml:space="preserve">выражать личное отношение к художественному произведению, аргументировать свою точку зрения (в </w:t>
      </w:r>
      <w:r w:rsidRPr="00A47E4B">
        <w:rPr>
          <w:rFonts w:ascii="Times New Roman" w:eastAsia="MS Mincho" w:hAnsi="Times New Roman"/>
          <w:sz w:val="20"/>
          <w:szCs w:val="20"/>
        </w:rPr>
        <w:lastRenderedPageBreak/>
        <w:t>каждом классе – на своем уровне);</w:t>
      </w:r>
    </w:p>
    <w:p w:rsidR="000A10C6" w:rsidRPr="00A47E4B" w:rsidRDefault="000A10C6" w:rsidP="00313A82">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выразительно читать с листа и наизусть произведения/фрагменты</w:t>
      </w:r>
    </w:p>
    <w:p w:rsidR="000A10C6" w:rsidRPr="00A47E4B" w:rsidRDefault="000A10C6" w:rsidP="00313A82">
      <w:pPr>
        <w:widowControl w:val="0"/>
        <w:autoSpaceDE w:val="0"/>
        <w:autoSpaceDN w:val="0"/>
        <w:adjustRightInd w:val="0"/>
        <w:spacing w:after="0" w:line="240" w:lineRule="auto"/>
        <w:jc w:val="both"/>
        <w:rPr>
          <w:rFonts w:ascii="Times New Roman" w:eastAsia="MS Mincho" w:hAnsi="Times New Roman"/>
          <w:sz w:val="20"/>
          <w:szCs w:val="20"/>
        </w:rPr>
      </w:pPr>
      <w:r w:rsidRPr="00A47E4B">
        <w:rPr>
          <w:rFonts w:ascii="Times New Roman" w:eastAsia="MS Mincho" w:hAnsi="Times New Roman"/>
          <w:sz w:val="20"/>
          <w:szCs w:val="20"/>
        </w:rPr>
        <w:t xml:space="preserve">произведений художественной литературы, передавая личное отношение к произведению (5-9 класс); </w:t>
      </w:r>
    </w:p>
    <w:p w:rsidR="000A10C6" w:rsidRPr="00A47E4B" w:rsidRDefault="000A10C6" w:rsidP="00313A8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A47E4B">
        <w:rPr>
          <w:rFonts w:ascii="Times New Roman" w:eastAsia="MS Mincho" w:hAnsi="Times New Roman"/>
          <w:sz w:val="20"/>
          <w:szCs w:val="20"/>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47E4B">
        <w:rPr>
          <w:rFonts w:ascii="Times New Roman" w:hAnsi="Times New Roman"/>
          <w:sz w:val="20"/>
          <w:szCs w:val="20"/>
        </w:rPr>
        <w:t>–</w:t>
      </w:r>
      <w:r w:rsidRPr="00A47E4B">
        <w:rPr>
          <w:rFonts w:ascii="Times New Roman" w:eastAsia="MS Mincho" w:hAnsi="Times New Roman"/>
          <w:sz w:val="20"/>
          <w:szCs w:val="20"/>
        </w:rPr>
        <w:t>9 кл.); пользоваться каталогами библиотек, библиографическими указателями, системой поиска в Интернете (5</w:t>
      </w:r>
      <w:r w:rsidRPr="00A47E4B">
        <w:rPr>
          <w:rFonts w:ascii="Times New Roman" w:hAnsi="Times New Roman"/>
          <w:sz w:val="20"/>
          <w:szCs w:val="20"/>
        </w:rPr>
        <w:t>–</w:t>
      </w:r>
      <w:r w:rsidRPr="00A47E4B">
        <w:rPr>
          <w:rFonts w:ascii="Times New Roman" w:eastAsia="MS Mincho" w:hAnsi="Times New Roman"/>
          <w:sz w:val="20"/>
          <w:szCs w:val="20"/>
        </w:rPr>
        <w:t>9 кл.) (в каждом классе – на своем уровне).</w:t>
      </w:r>
    </w:p>
    <w:p w:rsidR="0042291A" w:rsidRPr="00A47E4B" w:rsidRDefault="0042291A" w:rsidP="00313A82">
      <w:pPr>
        <w:autoSpaceDE w:val="0"/>
        <w:autoSpaceDN w:val="0"/>
        <w:adjustRightInd w:val="0"/>
        <w:spacing w:after="0" w:line="240" w:lineRule="auto"/>
        <w:ind w:firstLine="709"/>
        <w:jc w:val="both"/>
        <w:rPr>
          <w:rFonts w:ascii="Times New Roman" w:eastAsia="MS Mincho" w:hAnsi="Times New Roman"/>
          <w:sz w:val="20"/>
          <w:szCs w:val="20"/>
        </w:rPr>
      </w:pPr>
      <w:r w:rsidRPr="00A47E4B">
        <w:rPr>
          <w:rFonts w:ascii="Times New Roman" w:eastAsia="MS Mincho" w:hAnsi="Times New Roman"/>
          <w:sz w:val="20"/>
          <w:szCs w:val="20"/>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A47E4B">
        <w:rPr>
          <w:rFonts w:ascii="Times New Roman" w:hAnsi="Times New Roman"/>
          <w:sz w:val="20"/>
          <w:szCs w:val="20"/>
        </w:rPr>
        <w:t xml:space="preserve">обучающихся </w:t>
      </w:r>
      <w:r w:rsidRPr="00A47E4B">
        <w:rPr>
          <w:rFonts w:ascii="Times New Roman" w:eastAsia="MS Mincho" w:hAnsi="Times New Roman"/>
          <w:sz w:val="20"/>
          <w:szCs w:val="20"/>
        </w:rPr>
        <w:t xml:space="preserve">с разной скоростью и в разной степени и не заканчивается в школе. </w:t>
      </w:r>
    </w:p>
    <w:p w:rsidR="0042291A" w:rsidRPr="00A47E4B" w:rsidRDefault="0042291A" w:rsidP="00313A82">
      <w:pPr>
        <w:pStyle w:val="24"/>
        <w:autoSpaceDE w:val="0"/>
        <w:autoSpaceDN w:val="0"/>
        <w:adjustRightInd w:val="0"/>
        <w:ind w:right="0" w:firstLine="709"/>
        <w:rPr>
          <w:sz w:val="20"/>
        </w:rPr>
      </w:pPr>
      <w:r w:rsidRPr="00A47E4B">
        <w:rPr>
          <w:sz w:val="20"/>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A47E4B" w:rsidRDefault="0042291A" w:rsidP="00313A82">
      <w:pPr>
        <w:overflowPunct w:val="0"/>
        <w:autoSpaceDE w:val="0"/>
        <w:autoSpaceDN w:val="0"/>
        <w:adjustRightInd w:val="0"/>
        <w:spacing w:after="0" w:line="240" w:lineRule="auto"/>
        <w:ind w:firstLine="709"/>
        <w:jc w:val="both"/>
        <w:rPr>
          <w:rFonts w:ascii="Times New Roman" w:hAnsi="Times New Roman"/>
          <w:bCs/>
          <w:iCs/>
          <w:sz w:val="20"/>
          <w:szCs w:val="20"/>
        </w:rPr>
      </w:pPr>
      <w:r w:rsidRPr="00A47E4B">
        <w:rPr>
          <w:rFonts w:ascii="Times New Roman" w:hAnsi="Times New Roman"/>
          <w:bCs/>
          <w:sz w:val="20"/>
          <w:szCs w:val="20"/>
        </w:rPr>
        <w:t>I уровень</w:t>
      </w:r>
      <w:r w:rsidRPr="00A47E4B">
        <w:rPr>
          <w:rFonts w:ascii="Times New Roman" w:hAnsi="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47E4B">
        <w:rPr>
          <w:rFonts w:ascii="Times New Roman" w:hAnsi="Times New Roman"/>
          <w:bCs/>
          <w:iCs/>
          <w:sz w:val="20"/>
          <w:szCs w:val="20"/>
        </w:rPr>
        <w:t>эмоциональное непосредственное восприятие</w:t>
      </w:r>
      <w:r w:rsidRPr="00A47E4B">
        <w:rPr>
          <w:rFonts w:ascii="Times New Roman" w:hAnsi="Times New Roman"/>
          <w:sz w:val="20"/>
          <w:szCs w:val="20"/>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47E4B">
        <w:rPr>
          <w:rFonts w:ascii="Times New Roman" w:hAnsi="Times New Roman"/>
          <w:i/>
          <w:sz w:val="20"/>
          <w:szCs w:val="20"/>
        </w:rPr>
        <w:t>характеризуется способностями читателя воспроизводить содержание литературного произведения, отвечая на тестовые вопросы</w:t>
      </w:r>
      <w:r w:rsidRPr="00A47E4B">
        <w:rPr>
          <w:rFonts w:ascii="Times New Roman" w:hAnsi="Times New Roman"/>
          <w:sz w:val="20"/>
          <w:szCs w:val="20"/>
        </w:rPr>
        <w:t xml:space="preserve"> (устно, письменно) типа </w:t>
      </w:r>
      <w:r w:rsidRPr="00A47E4B">
        <w:rPr>
          <w:rFonts w:ascii="Times New Roman" w:hAnsi="Times New Roman"/>
          <w:bCs/>
          <w:iCs/>
          <w:sz w:val="20"/>
          <w:szCs w:val="20"/>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A47E4B" w:rsidRDefault="0042291A" w:rsidP="00313A82">
      <w:pPr>
        <w:overflowPunct w:val="0"/>
        <w:autoSpaceDE w:val="0"/>
        <w:autoSpaceDN w:val="0"/>
        <w:adjustRightInd w:val="0"/>
        <w:spacing w:after="0" w:line="240" w:lineRule="auto"/>
        <w:ind w:firstLine="709"/>
        <w:jc w:val="both"/>
        <w:rPr>
          <w:rFonts w:ascii="Times New Roman" w:hAnsi="Times New Roman"/>
          <w:sz w:val="20"/>
          <w:szCs w:val="20"/>
        </w:rPr>
      </w:pPr>
      <w:r w:rsidRPr="00A47E4B">
        <w:rPr>
          <w:rFonts w:ascii="Times New Roman" w:hAnsi="Times New Roman"/>
          <w:iCs/>
          <w:sz w:val="20"/>
          <w:szCs w:val="20"/>
        </w:rPr>
        <w:t xml:space="preserve">К основным </w:t>
      </w:r>
      <w:r w:rsidRPr="00A47E4B">
        <w:rPr>
          <w:rFonts w:ascii="Times New Roman" w:hAnsi="Times New Roman"/>
          <w:bCs/>
          <w:iCs/>
          <w:sz w:val="20"/>
          <w:szCs w:val="20"/>
        </w:rPr>
        <w:t>видам деятельности</w:t>
      </w:r>
      <w:r w:rsidRPr="00A47E4B">
        <w:rPr>
          <w:rFonts w:ascii="Times New Roman" w:hAnsi="Times New Roman"/>
          <w:iCs/>
          <w:sz w:val="20"/>
          <w:szCs w:val="20"/>
        </w:rPr>
        <w:t xml:space="preserve">, позволяющим диагностировать возможности читателей </w:t>
      </w:r>
      <w:r w:rsidRPr="00A47E4B">
        <w:rPr>
          <w:rFonts w:ascii="Times New Roman" w:hAnsi="Times New Roman"/>
          <w:iCs/>
          <w:sz w:val="20"/>
          <w:szCs w:val="20"/>
          <w:lang w:val="en-US"/>
        </w:rPr>
        <w:t>I</w:t>
      </w:r>
      <w:r w:rsidRPr="00A47E4B">
        <w:rPr>
          <w:rFonts w:ascii="Times New Roman" w:hAnsi="Times New Roman"/>
          <w:iCs/>
          <w:sz w:val="20"/>
          <w:szCs w:val="20"/>
        </w:rPr>
        <w:t xml:space="preserve"> уровня, относятся </w:t>
      </w:r>
      <w:r w:rsidRPr="00A47E4B">
        <w:rPr>
          <w:rFonts w:ascii="Times New Roman" w:hAnsi="Times New Roman"/>
          <w:sz w:val="20"/>
          <w:szCs w:val="20"/>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47E4B" w:rsidRDefault="0042291A" w:rsidP="00313A82">
      <w:pPr>
        <w:overflowPunct w:val="0"/>
        <w:autoSpaceDE w:val="0"/>
        <w:autoSpaceDN w:val="0"/>
        <w:adjustRightInd w:val="0"/>
        <w:spacing w:after="0" w:line="240" w:lineRule="auto"/>
        <w:ind w:firstLine="709"/>
        <w:jc w:val="both"/>
        <w:rPr>
          <w:rFonts w:ascii="Times New Roman" w:hAnsi="Times New Roman"/>
          <w:sz w:val="20"/>
          <w:szCs w:val="20"/>
        </w:rPr>
      </w:pPr>
      <w:r w:rsidRPr="00A47E4B">
        <w:rPr>
          <w:rFonts w:ascii="Times New Roman" w:hAnsi="Times New Roman"/>
          <w:sz w:val="20"/>
          <w:szCs w:val="20"/>
        </w:rPr>
        <w:t xml:space="preserve">Условно им соответствуют следующие типы диагностических </w:t>
      </w:r>
      <w:r w:rsidRPr="00A47E4B">
        <w:rPr>
          <w:rFonts w:ascii="Times New Roman" w:hAnsi="Times New Roman"/>
          <w:bCs/>
          <w:sz w:val="20"/>
          <w:szCs w:val="20"/>
        </w:rPr>
        <w:t>заданий</w:t>
      </w:r>
      <w:r w:rsidRPr="00A47E4B">
        <w:rPr>
          <w:rFonts w:ascii="Times New Roman" w:hAnsi="Times New Roman"/>
          <w:sz w:val="20"/>
          <w:szCs w:val="20"/>
        </w:rPr>
        <w:t xml:space="preserve">: </w:t>
      </w:r>
    </w:p>
    <w:p w:rsidR="0042291A" w:rsidRPr="00A47E4B" w:rsidRDefault="0042291A" w:rsidP="00313A8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выразительно прочтите следующий фрагмент; </w:t>
      </w:r>
    </w:p>
    <w:p w:rsidR="0042291A" w:rsidRPr="00A47E4B" w:rsidRDefault="0042291A" w:rsidP="00313A8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определите, какие события в произведении являются центральными;</w:t>
      </w:r>
    </w:p>
    <w:p w:rsidR="0042291A" w:rsidRPr="00A47E4B" w:rsidRDefault="0042291A" w:rsidP="00313A8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определите, где и когда происходят описываемые события;</w:t>
      </w:r>
    </w:p>
    <w:p w:rsidR="0042291A" w:rsidRPr="00A47E4B" w:rsidRDefault="0042291A" w:rsidP="00313A8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опишите, каким вам представляется герой произведения, прокомментируйте слова героя; </w:t>
      </w:r>
    </w:p>
    <w:p w:rsidR="0042291A" w:rsidRPr="00A47E4B" w:rsidRDefault="0042291A" w:rsidP="00313A8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выделите в тексте наиболее непонятные (загадочные, удивительные и т. п.) для вас места; </w:t>
      </w:r>
    </w:p>
    <w:p w:rsidR="0042291A" w:rsidRPr="00A47E4B" w:rsidRDefault="0042291A" w:rsidP="00313A8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ответьте на поставленный учителем/автором учебника вопрос; </w:t>
      </w:r>
    </w:p>
    <w:p w:rsidR="0042291A" w:rsidRPr="00A47E4B" w:rsidRDefault="0042291A" w:rsidP="00313A8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определите, выделите, найдите, перечислите признаки, черты, повторяющиеся детали и т. п. </w:t>
      </w:r>
    </w:p>
    <w:p w:rsidR="0042291A" w:rsidRPr="00A47E4B" w:rsidRDefault="0042291A" w:rsidP="00313A82">
      <w:pPr>
        <w:spacing w:after="0" w:line="240" w:lineRule="auto"/>
        <w:ind w:firstLine="708"/>
        <w:jc w:val="both"/>
        <w:rPr>
          <w:rFonts w:ascii="Times New Roman" w:hAnsi="Times New Roman"/>
          <w:sz w:val="20"/>
          <w:szCs w:val="20"/>
        </w:rPr>
      </w:pPr>
      <w:r w:rsidRPr="00A47E4B">
        <w:rPr>
          <w:rFonts w:ascii="Times New Roman" w:hAnsi="Times New Roman"/>
          <w:bCs/>
          <w:sz w:val="20"/>
          <w:szCs w:val="20"/>
        </w:rPr>
        <w:t>II уровень</w:t>
      </w:r>
      <w:r w:rsidRPr="00A47E4B">
        <w:rPr>
          <w:rFonts w:ascii="Times New Roman" w:hAnsi="Times New Roman"/>
          <w:sz w:val="20"/>
          <w:szCs w:val="2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47E4B" w:rsidRDefault="0042291A" w:rsidP="00313A82">
      <w:pPr>
        <w:pStyle w:val="28"/>
        <w:ind w:left="0" w:right="0" w:firstLine="709"/>
        <w:rPr>
          <w:sz w:val="20"/>
          <w:szCs w:val="20"/>
        </w:rPr>
      </w:pPr>
      <w:r w:rsidRPr="00A47E4B">
        <w:rPr>
          <w:sz w:val="20"/>
          <w:szCs w:val="20"/>
        </w:rPr>
        <w:t xml:space="preserve">У читателей этого уровня формируется стремление размышлять над прочитанным, появляется </w:t>
      </w:r>
      <w:r w:rsidRPr="00A47E4B">
        <w:rPr>
          <w:bCs/>
          <w:iCs/>
          <w:sz w:val="20"/>
          <w:szCs w:val="20"/>
        </w:rPr>
        <w:t>умение выделять в произведении</w:t>
      </w:r>
      <w:r w:rsidRPr="00A47E4B">
        <w:rPr>
          <w:sz w:val="20"/>
          <w:szCs w:val="20"/>
        </w:rPr>
        <w:t xml:space="preserve">значимые в смысловом и эстетическом плане отдельные элементы художественного произведения, а также возникает стремление </w:t>
      </w:r>
      <w:r w:rsidRPr="00A47E4B">
        <w:rPr>
          <w:bCs/>
          <w:iCs/>
          <w:sz w:val="20"/>
          <w:szCs w:val="20"/>
        </w:rPr>
        <w:t>находить и объяснять связи между ними</w:t>
      </w:r>
      <w:r w:rsidRPr="00A47E4B">
        <w:rPr>
          <w:sz w:val="20"/>
          <w:szCs w:val="20"/>
        </w:rPr>
        <w:t xml:space="preserve">. </w:t>
      </w:r>
      <w:r w:rsidRPr="00A47E4B">
        <w:rPr>
          <w:iCs/>
          <w:sz w:val="20"/>
          <w:szCs w:val="20"/>
        </w:rPr>
        <w:t>Читатель</w:t>
      </w:r>
      <w:r w:rsidRPr="00A47E4B">
        <w:rPr>
          <w:sz w:val="20"/>
          <w:szCs w:val="20"/>
        </w:rPr>
        <w:t xml:space="preserve">этого уровня пытается аргументированно отвечать на вопрос </w:t>
      </w:r>
      <w:r w:rsidRPr="00A47E4B">
        <w:rPr>
          <w:bCs/>
          <w:iCs/>
          <w:sz w:val="20"/>
          <w:szCs w:val="20"/>
        </w:rPr>
        <w:t>«Как устроен текст?»,</w:t>
      </w:r>
      <w:r w:rsidRPr="00A47E4B">
        <w:rPr>
          <w:i/>
          <w:sz w:val="20"/>
          <w:szCs w:val="20"/>
        </w:rPr>
        <w:t xml:space="preserve">умеет выделять </w:t>
      </w:r>
      <w:r w:rsidRPr="00A47E4B">
        <w:rPr>
          <w:i/>
          <w:iCs/>
          <w:sz w:val="20"/>
          <w:szCs w:val="20"/>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47E4B" w:rsidRDefault="0042291A" w:rsidP="00313A82">
      <w:pPr>
        <w:pStyle w:val="28"/>
        <w:numPr>
          <w:ilvl w:val="12"/>
          <w:numId w:val="35"/>
        </w:numPr>
        <w:tabs>
          <w:tab w:val="left" w:pos="851"/>
        </w:tabs>
        <w:ind w:left="0" w:right="0" w:firstLine="709"/>
        <w:rPr>
          <w:sz w:val="20"/>
          <w:szCs w:val="20"/>
        </w:rPr>
      </w:pPr>
      <w:r w:rsidRPr="00A47E4B">
        <w:rPr>
          <w:iCs/>
          <w:sz w:val="20"/>
          <w:szCs w:val="20"/>
        </w:rPr>
        <w:t xml:space="preserve">К основным </w:t>
      </w:r>
      <w:r w:rsidRPr="00A47E4B">
        <w:rPr>
          <w:bCs/>
          <w:iCs/>
          <w:sz w:val="20"/>
          <w:szCs w:val="20"/>
        </w:rPr>
        <w:t>видам деятельности</w:t>
      </w:r>
      <w:r w:rsidRPr="00A47E4B">
        <w:rPr>
          <w:iCs/>
          <w:sz w:val="20"/>
          <w:szCs w:val="20"/>
        </w:rPr>
        <w:t xml:space="preserve">, позволяющим диагностировать возможности читателей, достигших  </w:t>
      </w:r>
      <w:r w:rsidRPr="00A47E4B">
        <w:rPr>
          <w:iCs/>
          <w:sz w:val="20"/>
          <w:szCs w:val="20"/>
          <w:lang w:val="en-US"/>
        </w:rPr>
        <w:t>II</w:t>
      </w:r>
      <w:r w:rsidRPr="00A47E4B">
        <w:rPr>
          <w:iCs/>
          <w:sz w:val="20"/>
          <w:szCs w:val="20"/>
        </w:rPr>
        <w:t xml:space="preserve"> уровня, можно отнести</w:t>
      </w:r>
      <w:r w:rsidRPr="00A47E4B">
        <w:rPr>
          <w:sz w:val="20"/>
          <w:szCs w:val="20"/>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47E4B">
        <w:rPr>
          <w:i/>
          <w:sz w:val="20"/>
          <w:szCs w:val="20"/>
        </w:rPr>
        <w:t>пофразового</w:t>
      </w:r>
      <w:r w:rsidRPr="00A47E4B">
        <w:rPr>
          <w:sz w:val="20"/>
          <w:szCs w:val="20"/>
        </w:rPr>
        <w:t xml:space="preserve"> (при анализе стихотворений и небольших прозаических произведений – рассказов, новелл) или </w:t>
      </w:r>
      <w:r w:rsidRPr="00A47E4B">
        <w:rPr>
          <w:i/>
          <w:sz w:val="20"/>
          <w:szCs w:val="20"/>
        </w:rPr>
        <w:t>поэпизодного</w:t>
      </w:r>
      <w:r w:rsidRPr="00A47E4B">
        <w:rPr>
          <w:sz w:val="20"/>
          <w:szCs w:val="20"/>
        </w:rPr>
        <w:t xml:space="preserve">; проведение целостного и межтекстового анализа). </w:t>
      </w:r>
    </w:p>
    <w:p w:rsidR="0042291A" w:rsidRPr="00A47E4B" w:rsidRDefault="0042291A" w:rsidP="00313A82">
      <w:pPr>
        <w:pStyle w:val="28"/>
        <w:numPr>
          <w:ilvl w:val="12"/>
          <w:numId w:val="35"/>
        </w:numPr>
        <w:tabs>
          <w:tab w:val="left" w:pos="851"/>
        </w:tabs>
        <w:ind w:left="0" w:right="0" w:firstLine="709"/>
        <w:rPr>
          <w:sz w:val="20"/>
          <w:szCs w:val="20"/>
        </w:rPr>
      </w:pPr>
      <w:r w:rsidRPr="00A47E4B">
        <w:rPr>
          <w:sz w:val="20"/>
          <w:szCs w:val="20"/>
        </w:rPr>
        <w:t xml:space="preserve">Условно им соответствуют следующие типы диагностических </w:t>
      </w:r>
      <w:r w:rsidRPr="00A47E4B">
        <w:rPr>
          <w:bCs/>
          <w:sz w:val="20"/>
          <w:szCs w:val="20"/>
        </w:rPr>
        <w:t>заданий</w:t>
      </w:r>
      <w:r w:rsidRPr="00A47E4B">
        <w:rPr>
          <w:sz w:val="20"/>
          <w:szCs w:val="20"/>
        </w:rPr>
        <w:t xml:space="preserve">: </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 xml:space="preserve">выделите, определите, найдите, перечислите признаки, черты, повторяющиеся детали и т. п.; </w:t>
      </w:r>
    </w:p>
    <w:p w:rsidR="0042291A" w:rsidRPr="00A47E4B" w:rsidRDefault="0042291A" w:rsidP="00313A82">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покажите, какие особенности художественного текста проявляют позицию его автора;</w:t>
      </w:r>
    </w:p>
    <w:p w:rsidR="0042291A" w:rsidRPr="00A47E4B" w:rsidRDefault="0042291A" w:rsidP="00313A82">
      <w:pPr>
        <w:numPr>
          <w:ilvl w:val="0"/>
          <w:numId w:val="35"/>
        </w:numPr>
        <w:tabs>
          <w:tab w:val="clear" w:pos="1287"/>
          <w:tab w:val="num" w:pos="1440"/>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проанализируйте фрагменты, эпизоды текста (по предложенному алгоритму и без него);</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 xml:space="preserve">сопоставьте, сравните, найдите сходства и различия (как в одном тексте, так и между разными произведениями); </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 xml:space="preserve">определите жанр произведения, охарактеризуйте его особенности; </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дайте свое рабочее определение следующему теоретико-литературному понятию.</w:t>
      </w:r>
    </w:p>
    <w:p w:rsidR="0042291A" w:rsidRPr="00A47E4B" w:rsidRDefault="0042291A" w:rsidP="00313A82">
      <w:pPr>
        <w:pStyle w:val="24"/>
        <w:autoSpaceDE w:val="0"/>
        <w:autoSpaceDN w:val="0"/>
        <w:adjustRightInd w:val="0"/>
        <w:ind w:right="0" w:firstLine="709"/>
        <w:rPr>
          <w:sz w:val="20"/>
        </w:rPr>
      </w:pPr>
      <w:r w:rsidRPr="00A47E4B">
        <w:rPr>
          <w:sz w:val="2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A47E4B" w:rsidRDefault="0042291A" w:rsidP="00313A82">
      <w:pPr>
        <w:spacing w:after="0" w:line="240" w:lineRule="auto"/>
        <w:ind w:firstLine="708"/>
        <w:jc w:val="both"/>
        <w:rPr>
          <w:rFonts w:ascii="Times New Roman" w:hAnsi="Times New Roman"/>
          <w:b/>
          <w:sz w:val="20"/>
          <w:szCs w:val="20"/>
        </w:rPr>
      </w:pPr>
      <w:r w:rsidRPr="00A47E4B">
        <w:rPr>
          <w:rFonts w:ascii="Times New Roman" w:hAnsi="Times New Roman"/>
          <w:bCs/>
          <w:sz w:val="20"/>
          <w:szCs w:val="20"/>
        </w:rPr>
        <w:t>III уровень</w:t>
      </w:r>
      <w:r w:rsidRPr="00A47E4B">
        <w:rPr>
          <w:rFonts w:ascii="Times New Roman" w:hAnsi="Times New Roman"/>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47E4B">
        <w:rPr>
          <w:rFonts w:ascii="Times New Roman" w:hAnsi="Times New Roman"/>
          <w:bCs/>
          <w:iCs/>
          <w:sz w:val="20"/>
          <w:szCs w:val="20"/>
        </w:rPr>
        <w:t>сумеет интерпретировать художественный смысл произведения</w:t>
      </w:r>
      <w:r w:rsidRPr="00A47E4B">
        <w:rPr>
          <w:rFonts w:ascii="Times New Roman" w:hAnsi="Times New Roman"/>
          <w:sz w:val="20"/>
          <w:szCs w:val="20"/>
        </w:rPr>
        <w:t xml:space="preserve">, то есть отвечать на вопросы: </w:t>
      </w:r>
      <w:r w:rsidRPr="00A47E4B">
        <w:rPr>
          <w:rFonts w:ascii="Times New Roman" w:hAnsi="Times New Roman"/>
          <w:bCs/>
          <w:iCs/>
          <w:sz w:val="20"/>
          <w:szCs w:val="20"/>
        </w:rPr>
        <w:t xml:space="preserve">«Почему (с какой целью?) </w:t>
      </w:r>
      <w:r w:rsidRPr="00A47E4B">
        <w:rPr>
          <w:rFonts w:ascii="Times New Roman" w:hAnsi="Times New Roman"/>
          <w:bCs/>
          <w:iCs/>
          <w:sz w:val="20"/>
          <w:szCs w:val="20"/>
        </w:rPr>
        <w:lastRenderedPageBreak/>
        <w:t xml:space="preserve">произведение построено так, а не иначе? </w:t>
      </w:r>
      <w:r w:rsidRPr="00A47E4B">
        <w:rPr>
          <w:rFonts w:ascii="Times New Roman" w:hAnsi="Times New Roman"/>
          <w:sz w:val="20"/>
          <w:szCs w:val="20"/>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47E4B" w:rsidRDefault="0042291A" w:rsidP="00313A82">
      <w:pPr>
        <w:spacing w:after="0" w:line="240" w:lineRule="auto"/>
        <w:ind w:firstLine="708"/>
        <w:jc w:val="both"/>
        <w:rPr>
          <w:rFonts w:ascii="Times New Roman" w:eastAsia="MS Mincho" w:hAnsi="Times New Roman"/>
          <w:sz w:val="20"/>
          <w:szCs w:val="20"/>
        </w:rPr>
      </w:pPr>
      <w:r w:rsidRPr="00A47E4B">
        <w:rPr>
          <w:rFonts w:ascii="Times New Roman" w:hAnsi="Times New Roman"/>
          <w:iCs/>
          <w:sz w:val="20"/>
          <w:szCs w:val="20"/>
        </w:rPr>
        <w:t xml:space="preserve">К основным </w:t>
      </w:r>
      <w:r w:rsidRPr="00A47E4B">
        <w:rPr>
          <w:rFonts w:ascii="Times New Roman" w:hAnsi="Times New Roman"/>
          <w:bCs/>
          <w:iCs/>
          <w:sz w:val="20"/>
          <w:szCs w:val="20"/>
        </w:rPr>
        <w:t>видам деятельности</w:t>
      </w:r>
      <w:r w:rsidRPr="00A47E4B">
        <w:rPr>
          <w:rFonts w:ascii="Times New Roman" w:hAnsi="Times New Roman"/>
          <w:iCs/>
          <w:sz w:val="20"/>
          <w:szCs w:val="20"/>
        </w:rPr>
        <w:t xml:space="preserve">, позволяющим диагностировать возможности читателей, достигших  </w:t>
      </w:r>
      <w:r w:rsidRPr="00A47E4B">
        <w:rPr>
          <w:rFonts w:ascii="Times New Roman" w:hAnsi="Times New Roman"/>
          <w:iCs/>
          <w:sz w:val="20"/>
          <w:szCs w:val="20"/>
          <w:lang w:val="en-US"/>
        </w:rPr>
        <w:t>III</w:t>
      </w:r>
      <w:r w:rsidRPr="00A47E4B">
        <w:rPr>
          <w:rFonts w:ascii="Times New Roman" w:hAnsi="Times New Roman"/>
          <w:iCs/>
          <w:sz w:val="20"/>
          <w:szCs w:val="20"/>
        </w:rPr>
        <w:t xml:space="preserve"> уровня, можно отнести</w:t>
      </w:r>
      <w:r w:rsidRPr="00A47E4B">
        <w:rPr>
          <w:rFonts w:ascii="Times New Roman" w:hAnsi="Times New Roman"/>
          <w:sz w:val="20"/>
          <w:szCs w:val="20"/>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A47E4B" w:rsidRDefault="0042291A" w:rsidP="00313A82">
      <w:pPr>
        <w:pStyle w:val="28"/>
        <w:numPr>
          <w:ilvl w:val="12"/>
          <w:numId w:val="35"/>
        </w:numPr>
        <w:tabs>
          <w:tab w:val="left" w:pos="709"/>
        </w:tabs>
        <w:ind w:left="0" w:right="0" w:firstLine="709"/>
        <w:rPr>
          <w:sz w:val="20"/>
          <w:szCs w:val="20"/>
        </w:rPr>
      </w:pPr>
      <w:r w:rsidRPr="00A47E4B">
        <w:rPr>
          <w:sz w:val="20"/>
          <w:szCs w:val="20"/>
        </w:rPr>
        <w:t>Условно и</w:t>
      </w:r>
      <w:r w:rsidRPr="00A47E4B">
        <w:rPr>
          <w:iCs/>
          <w:sz w:val="20"/>
          <w:szCs w:val="20"/>
        </w:rPr>
        <w:t xml:space="preserve">м соответствуют следующие типы диагностических </w:t>
      </w:r>
      <w:r w:rsidRPr="00A47E4B">
        <w:rPr>
          <w:bCs/>
          <w:iCs/>
          <w:sz w:val="20"/>
          <w:szCs w:val="20"/>
        </w:rPr>
        <w:t>заданий</w:t>
      </w:r>
      <w:r w:rsidRPr="00A47E4B">
        <w:rPr>
          <w:sz w:val="20"/>
          <w:szCs w:val="20"/>
        </w:rPr>
        <w:t xml:space="preserve">: </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 xml:space="preserve">выделите, определите, найдите, перечислите признаки, черты, повторяющиеся детали и т. п. </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определите художественную функцию той или иной детали, приема и т. п.;</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определите позицию автора и способы ее выражения;</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 xml:space="preserve">проинтерпретируйте выбранный фрагмент произведения; </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объясните (устно, письменно) смысл названия произведения;</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озаглавьте предложенный текст (в случае если у литературного произведения нет заглавия);</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 xml:space="preserve">напишите сочинение-интерпретацию; </w:t>
      </w:r>
    </w:p>
    <w:p w:rsidR="0042291A" w:rsidRPr="00A47E4B" w:rsidRDefault="0042291A" w:rsidP="00313A8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A47E4B">
        <w:rPr>
          <w:rFonts w:ascii="Times New Roman" w:hAnsi="Times New Roman"/>
          <w:sz w:val="20"/>
          <w:szCs w:val="20"/>
        </w:rPr>
        <w:t>напишите рецензию на произведение, не изучавшееся на уроках литературы.</w:t>
      </w:r>
    </w:p>
    <w:p w:rsidR="0042291A" w:rsidRPr="00A47E4B" w:rsidRDefault="0042291A" w:rsidP="00313A82">
      <w:pPr>
        <w:pStyle w:val="24"/>
        <w:autoSpaceDE w:val="0"/>
        <w:autoSpaceDN w:val="0"/>
        <w:adjustRightInd w:val="0"/>
        <w:ind w:right="0" w:firstLine="709"/>
        <w:rPr>
          <w:sz w:val="20"/>
        </w:rPr>
      </w:pPr>
      <w:r w:rsidRPr="00A47E4B">
        <w:rPr>
          <w:sz w:val="2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47E4B">
        <w:rPr>
          <w:rStyle w:val="af3"/>
          <w:sz w:val="20"/>
        </w:rPr>
        <w:footnoteReference w:id="1"/>
      </w:r>
      <w:r w:rsidRPr="00A47E4B">
        <w:rPr>
          <w:sz w:val="20"/>
        </w:rPr>
        <w:t xml:space="preserve">). </w:t>
      </w:r>
    </w:p>
    <w:p w:rsidR="0042291A" w:rsidRPr="00A47E4B" w:rsidRDefault="0042291A" w:rsidP="00313A82">
      <w:pPr>
        <w:overflowPunct w:val="0"/>
        <w:autoSpaceDE w:val="0"/>
        <w:autoSpaceDN w:val="0"/>
        <w:adjustRightInd w:val="0"/>
        <w:spacing w:after="0" w:line="240" w:lineRule="auto"/>
        <w:ind w:firstLine="709"/>
        <w:jc w:val="both"/>
        <w:rPr>
          <w:sz w:val="20"/>
          <w:szCs w:val="20"/>
        </w:rPr>
      </w:pPr>
      <w:r w:rsidRPr="00A47E4B">
        <w:rPr>
          <w:rFonts w:ascii="Times New Roman" w:hAnsi="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A47E4B" w:rsidRDefault="0042291A" w:rsidP="00313A82">
      <w:pPr>
        <w:pStyle w:val="24"/>
        <w:autoSpaceDE w:val="0"/>
        <w:autoSpaceDN w:val="0"/>
        <w:adjustRightInd w:val="0"/>
        <w:ind w:firstLine="709"/>
        <w:rPr>
          <w:sz w:val="20"/>
        </w:rPr>
      </w:pPr>
      <w:r w:rsidRPr="00A47E4B">
        <w:rPr>
          <w:sz w:val="2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47E4B">
        <w:rPr>
          <w:b/>
          <w:sz w:val="20"/>
        </w:rPr>
        <w:t>качество</w:t>
      </w:r>
      <w:r w:rsidRPr="00A47E4B">
        <w:rPr>
          <w:sz w:val="20"/>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A47E4B">
        <w:rPr>
          <w:sz w:val="20"/>
        </w:rPr>
        <w:t>е</w:t>
      </w:r>
      <w:r w:rsidRPr="00A47E4B">
        <w:rPr>
          <w:sz w:val="20"/>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9149D" w:rsidRDefault="00880547" w:rsidP="00880547">
      <w:pPr>
        <w:pStyle w:val="4b"/>
        <w:shd w:val="clear" w:color="auto" w:fill="auto"/>
        <w:tabs>
          <w:tab w:val="left" w:pos="870"/>
        </w:tabs>
        <w:spacing w:line="240" w:lineRule="auto"/>
        <w:ind w:left="20" w:firstLine="0"/>
      </w:pPr>
      <w:r>
        <w:rPr>
          <w:b/>
        </w:rPr>
        <w:t>1.2.5.2.1.</w:t>
      </w:r>
      <w:r w:rsidR="0049149D">
        <w:tab/>
      </w:r>
      <w:r w:rsidR="0049149D" w:rsidRPr="0049149D">
        <w:rPr>
          <w:b/>
        </w:rPr>
        <w:t>Родная литература:</w:t>
      </w:r>
    </w:p>
    <w:p w:rsidR="0049149D" w:rsidRDefault="0049149D" w:rsidP="00E64B33">
      <w:pPr>
        <w:pStyle w:val="4b"/>
        <w:numPr>
          <w:ilvl w:val="0"/>
          <w:numId w:val="249"/>
        </w:numPr>
        <w:shd w:val="clear" w:color="auto" w:fill="auto"/>
        <w:tabs>
          <w:tab w:val="left" w:pos="299"/>
        </w:tabs>
        <w:spacing w:line="240" w:lineRule="auto"/>
        <w:ind w:left="20" w:firstLine="0"/>
        <w:jc w:val="left"/>
      </w:pPr>
      <w:r>
        <w:t>осознание значимости чтения и изучения родной литературы для своего дальней</w:t>
      </w:r>
      <w:r>
        <w:softHyphen/>
        <w:t>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9149D" w:rsidRDefault="0049149D" w:rsidP="00E64B33">
      <w:pPr>
        <w:pStyle w:val="4b"/>
        <w:numPr>
          <w:ilvl w:val="0"/>
          <w:numId w:val="249"/>
        </w:numPr>
        <w:shd w:val="clear" w:color="auto" w:fill="auto"/>
        <w:tabs>
          <w:tab w:val="left" w:pos="299"/>
        </w:tabs>
        <w:spacing w:line="240" w:lineRule="auto"/>
        <w:ind w:left="20" w:firstLine="0"/>
      </w:pPr>
      <w:r>
        <w:t>понимание родной литературы как одной из основных национально-культурных ценностей народа, как особого способа познания жизни;</w:t>
      </w:r>
    </w:p>
    <w:p w:rsidR="0049149D" w:rsidRDefault="0049149D" w:rsidP="00E64B33">
      <w:pPr>
        <w:pStyle w:val="4b"/>
        <w:numPr>
          <w:ilvl w:val="0"/>
          <w:numId w:val="249"/>
        </w:numPr>
        <w:shd w:val="clear" w:color="auto" w:fill="auto"/>
        <w:tabs>
          <w:tab w:val="left" w:pos="452"/>
        </w:tabs>
        <w:spacing w:line="240" w:lineRule="auto"/>
        <w:ind w:left="20" w:firstLine="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w:t>
      </w:r>
      <w:r>
        <w:softHyphen/>
        <w:t>ведений культуры своего народа, российской и мировой культуры;</w:t>
      </w:r>
    </w:p>
    <w:p w:rsidR="0049149D" w:rsidRDefault="0049149D" w:rsidP="00E64B33">
      <w:pPr>
        <w:pStyle w:val="4b"/>
        <w:numPr>
          <w:ilvl w:val="0"/>
          <w:numId w:val="249"/>
        </w:numPr>
        <w:shd w:val="clear" w:color="auto" w:fill="auto"/>
        <w:tabs>
          <w:tab w:val="left" w:pos="299"/>
        </w:tabs>
        <w:spacing w:line="240" w:lineRule="auto"/>
        <w:ind w:left="20" w:firstLine="0"/>
        <w:jc w:val="left"/>
      </w:pPr>
      <w:r>
        <w:t>воспитание квалифицированного читателя со сформированным эстетическим вку</w:t>
      </w:r>
      <w:r>
        <w:softHyphen/>
        <w:t>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w:t>
      </w:r>
      <w:r>
        <w:softHyphen/>
        <w:t>танного, сознательно планировать свое досуговое чтение;</w:t>
      </w:r>
    </w:p>
    <w:p w:rsidR="0049149D" w:rsidRDefault="0049149D" w:rsidP="00E64B33">
      <w:pPr>
        <w:pStyle w:val="4b"/>
        <w:numPr>
          <w:ilvl w:val="0"/>
          <w:numId w:val="249"/>
        </w:numPr>
        <w:shd w:val="clear" w:color="auto" w:fill="auto"/>
        <w:tabs>
          <w:tab w:val="left" w:pos="299"/>
        </w:tabs>
        <w:spacing w:line="240" w:lineRule="auto"/>
        <w:ind w:left="20" w:firstLine="0"/>
      </w:pPr>
      <w:r>
        <w:t>развитие способности понимать литературные художественные произведения, от</w:t>
      </w:r>
      <w:r>
        <w:softHyphen/>
        <w:t>ражающие разные этнокультурные традиции;</w:t>
      </w:r>
    </w:p>
    <w:p w:rsidR="0049149D" w:rsidRDefault="0049149D" w:rsidP="00E64B33">
      <w:pPr>
        <w:pStyle w:val="4b"/>
        <w:numPr>
          <w:ilvl w:val="0"/>
          <w:numId w:val="249"/>
        </w:numPr>
        <w:shd w:val="clear" w:color="auto" w:fill="auto"/>
        <w:tabs>
          <w:tab w:val="left" w:pos="299"/>
        </w:tabs>
        <w:spacing w:line="240" w:lineRule="auto"/>
        <w:ind w:left="20" w:firstLine="0"/>
      </w:pPr>
      <w:r>
        <w:t>овладение процедурами смыслового и эстетического анализа текста на основе по</w:t>
      </w:r>
      <w:r>
        <w:softHyphen/>
        <w:t>нимания принципиальных отличий литературного художественного текста от науч</w:t>
      </w:r>
      <w:r>
        <w:softHyphen/>
        <w:t>ного, делового, публицистического и т.п., формирование умений воспринимать, ана</w:t>
      </w:r>
      <w:r>
        <w:softHyphen/>
        <w:t>лизировать, критически оценивать и интерпретировать прочитанное, осознавать ху</w:t>
      </w:r>
      <w:r>
        <w:softHyphen/>
        <w:t>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540EE" w:rsidRPr="00A04C72" w:rsidRDefault="006F777F" w:rsidP="00313A82">
      <w:pPr>
        <w:pStyle w:val="4"/>
        <w:spacing w:before="0" w:line="240" w:lineRule="auto"/>
        <w:rPr>
          <w:sz w:val="22"/>
        </w:rPr>
      </w:pPr>
      <w:bookmarkStart w:id="40" w:name="_Toc409691630"/>
      <w:bookmarkStart w:id="41" w:name="_Toc410653955"/>
      <w:bookmarkStart w:id="42" w:name="_Toc414553137"/>
      <w:r w:rsidRPr="00A04C72">
        <w:rPr>
          <w:sz w:val="22"/>
        </w:rPr>
        <w:t>1.2.</w:t>
      </w:r>
      <w:r w:rsidR="00105119" w:rsidRPr="00A04C72">
        <w:rPr>
          <w:sz w:val="22"/>
        </w:rPr>
        <w:t>5.</w:t>
      </w:r>
      <w:r w:rsidRPr="00A04C72">
        <w:rPr>
          <w:sz w:val="22"/>
        </w:rPr>
        <w:t xml:space="preserve">3. </w:t>
      </w:r>
      <w:r w:rsidR="00B540EE" w:rsidRPr="00A04C72">
        <w:rPr>
          <w:sz w:val="22"/>
        </w:rPr>
        <w:t>Иностранный язык</w:t>
      </w:r>
      <w:r w:rsidRPr="00A04C72">
        <w:rPr>
          <w:sz w:val="22"/>
        </w:rPr>
        <w:t>(на примере а</w:t>
      </w:r>
      <w:r w:rsidR="006E54D0" w:rsidRPr="00A04C72">
        <w:rPr>
          <w:sz w:val="22"/>
        </w:rPr>
        <w:t>нглийского языка)</w:t>
      </w:r>
      <w:bookmarkEnd w:id="40"/>
      <w:bookmarkEnd w:id="41"/>
      <w:bookmarkEnd w:id="42"/>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Коммуникативные умения</w:t>
      </w:r>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Говорение.Диалогическая речь</w:t>
      </w:r>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6E54D0" w:rsidRPr="00A04C72" w:rsidRDefault="006E54D0" w:rsidP="00313A82">
      <w:pPr>
        <w:numPr>
          <w:ilvl w:val="0"/>
          <w:numId w:val="42"/>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lastRenderedPageBreak/>
        <w:t>вести диалог (диалог этикетного характера, диалог–</w:t>
      </w:r>
      <w:r w:rsidR="00571A66" w:rsidRPr="00A04C72">
        <w:rPr>
          <w:rFonts w:ascii="Times New Roman" w:hAnsi="Times New Roman"/>
          <w:szCs w:val="28"/>
        </w:rPr>
        <w:t>-</w:t>
      </w:r>
      <w:r w:rsidRPr="00A04C72">
        <w:rPr>
          <w:rFonts w:ascii="Times New Roman" w:hAnsi="Times New Roman"/>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313A82">
      <w:pPr>
        <w:numPr>
          <w:ilvl w:val="0"/>
          <w:numId w:val="42"/>
        </w:numPr>
        <w:tabs>
          <w:tab w:val="left" w:pos="993"/>
        </w:tabs>
        <w:spacing w:after="0" w:line="240" w:lineRule="auto"/>
        <w:ind w:left="0" w:firstLine="709"/>
        <w:jc w:val="both"/>
        <w:rPr>
          <w:rFonts w:ascii="Times New Roman" w:hAnsi="Times New Roman"/>
          <w:i/>
          <w:szCs w:val="28"/>
        </w:rPr>
      </w:pPr>
      <w:r w:rsidRPr="00A04C72">
        <w:rPr>
          <w:rFonts w:ascii="Times New Roman" w:hAnsi="Times New Roman"/>
          <w:i/>
          <w:szCs w:val="28"/>
        </w:rPr>
        <w:t xml:space="preserve">вести диалог-обмен мнениями; </w:t>
      </w:r>
    </w:p>
    <w:p w:rsidR="006E54D0" w:rsidRPr="00A04C72" w:rsidRDefault="006E54D0" w:rsidP="00313A82">
      <w:pPr>
        <w:numPr>
          <w:ilvl w:val="0"/>
          <w:numId w:val="39"/>
        </w:numPr>
        <w:tabs>
          <w:tab w:val="left" w:pos="993"/>
        </w:tabs>
        <w:spacing w:after="0" w:line="240" w:lineRule="auto"/>
        <w:ind w:left="0" w:firstLine="709"/>
        <w:jc w:val="both"/>
        <w:rPr>
          <w:rFonts w:ascii="Times New Roman" w:hAnsi="Times New Roman"/>
          <w:i/>
          <w:szCs w:val="28"/>
        </w:rPr>
      </w:pPr>
      <w:r w:rsidRPr="00A04C72">
        <w:rPr>
          <w:rFonts w:ascii="Times New Roman" w:hAnsi="Times New Roman"/>
          <w:i/>
          <w:szCs w:val="28"/>
        </w:rPr>
        <w:t>брать и давать интервью;</w:t>
      </w:r>
    </w:p>
    <w:p w:rsidR="006E54D0" w:rsidRPr="00A04C72" w:rsidRDefault="006E54D0" w:rsidP="00313A82">
      <w:pPr>
        <w:numPr>
          <w:ilvl w:val="0"/>
          <w:numId w:val="39"/>
        </w:numPr>
        <w:tabs>
          <w:tab w:val="left" w:pos="993"/>
        </w:tabs>
        <w:spacing w:after="0" w:line="240" w:lineRule="auto"/>
        <w:ind w:left="0" w:firstLine="709"/>
        <w:jc w:val="both"/>
        <w:rPr>
          <w:rFonts w:ascii="Times New Roman" w:hAnsi="Times New Roman"/>
          <w:i/>
          <w:szCs w:val="28"/>
        </w:rPr>
      </w:pPr>
      <w:r w:rsidRPr="00A04C72">
        <w:rPr>
          <w:rFonts w:ascii="Times New Roman" w:hAnsi="Times New Roman"/>
          <w:i/>
          <w:szCs w:val="28"/>
        </w:rPr>
        <w:t xml:space="preserve">вести диалог-расспрос на основе нелинейного текста (таблицы, диаграммы и </w:t>
      </w:r>
      <w:r w:rsidR="00245F1D" w:rsidRPr="00A04C72">
        <w:rPr>
          <w:rFonts w:ascii="Times New Roman" w:hAnsi="Times New Roman"/>
          <w:i/>
          <w:szCs w:val="28"/>
        </w:rPr>
        <w:t>т. д.</w:t>
      </w:r>
      <w:r w:rsidRPr="00A04C72">
        <w:rPr>
          <w:rFonts w:ascii="Times New Roman" w:hAnsi="Times New Roman"/>
          <w:i/>
          <w:szCs w:val="28"/>
        </w:rPr>
        <w:t>).</w:t>
      </w:r>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Говорение. Монологическая речь</w:t>
      </w:r>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описывать события с опорой на зрительную наглядность и/или вербальную опору (ключевые слова, план, вопросы); </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давать краткую характеристику реальных людей и литературных персонажей; </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передавать основное содержание прочитанного текста с опорой или без опоры на текст, ключевые слова/ план/ вопросы;</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sz w:val="20"/>
          <w:szCs w:val="20"/>
        </w:rPr>
        <w:t>описывать картинку/ фото с опорой или без опоры на ключевые слова/ план/ вопросы.</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получит возможность научиться: </w:t>
      </w:r>
    </w:p>
    <w:p w:rsidR="006E54D0" w:rsidRPr="00A47E4B" w:rsidRDefault="006E54D0" w:rsidP="00313A82">
      <w:pPr>
        <w:numPr>
          <w:ilvl w:val="0"/>
          <w:numId w:val="40"/>
        </w:numPr>
        <w:tabs>
          <w:tab w:val="left" w:pos="1134"/>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делать сообщение на заданную тему на основе прочитанного; </w:t>
      </w:r>
    </w:p>
    <w:p w:rsidR="006E54D0" w:rsidRPr="00A47E4B" w:rsidRDefault="006E54D0" w:rsidP="00313A82">
      <w:pPr>
        <w:numPr>
          <w:ilvl w:val="0"/>
          <w:numId w:val="40"/>
        </w:numPr>
        <w:tabs>
          <w:tab w:val="left" w:pos="1134"/>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47E4B" w:rsidRDefault="006E54D0" w:rsidP="00313A82">
      <w:pPr>
        <w:numPr>
          <w:ilvl w:val="0"/>
          <w:numId w:val="40"/>
        </w:numPr>
        <w:tabs>
          <w:tab w:val="left" w:pos="1134"/>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кратко высказываться без предварительной подготовки на заданную тему в соответствии с предложенной ситуацией общения;</w:t>
      </w:r>
    </w:p>
    <w:p w:rsidR="006E54D0" w:rsidRPr="00A47E4B" w:rsidRDefault="006E54D0" w:rsidP="00313A82">
      <w:pPr>
        <w:numPr>
          <w:ilvl w:val="0"/>
          <w:numId w:val="40"/>
        </w:numPr>
        <w:tabs>
          <w:tab w:val="left" w:pos="1134"/>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кратко высказываться с опорой на нелинейный текст (таблицы, диаграммы, расписание и </w:t>
      </w:r>
      <w:r w:rsidR="00245F1D" w:rsidRPr="00A47E4B">
        <w:rPr>
          <w:rFonts w:ascii="Times New Roman" w:hAnsi="Times New Roman"/>
          <w:i/>
          <w:sz w:val="20"/>
          <w:szCs w:val="20"/>
        </w:rPr>
        <w:t>т. п.</w:t>
      </w:r>
      <w:r w:rsidRPr="00A47E4B">
        <w:rPr>
          <w:rFonts w:ascii="Times New Roman" w:hAnsi="Times New Roman"/>
          <w:i/>
          <w:sz w:val="20"/>
          <w:szCs w:val="20"/>
        </w:rPr>
        <w:t>)</w:t>
      </w:r>
      <w:r w:rsidR="00ED4AB1" w:rsidRPr="00A47E4B">
        <w:rPr>
          <w:rFonts w:ascii="Times New Roman" w:hAnsi="Times New Roman"/>
          <w:i/>
          <w:sz w:val="20"/>
          <w:szCs w:val="20"/>
        </w:rPr>
        <w:t>;</w:t>
      </w:r>
    </w:p>
    <w:p w:rsidR="006E54D0" w:rsidRPr="00A47E4B" w:rsidRDefault="006E54D0" w:rsidP="00313A82">
      <w:pPr>
        <w:numPr>
          <w:ilvl w:val="0"/>
          <w:numId w:val="40"/>
        </w:numPr>
        <w:tabs>
          <w:tab w:val="left" w:pos="1134"/>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кратко излагать результаты выполненной проектной работы.</w:t>
      </w:r>
    </w:p>
    <w:p w:rsidR="006E54D0" w:rsidRPr="00A47E4B" w:rsidRDefault="006E54D0" w:rsidP="00313A82">
      <w:pPr>
        <w:spacing w:after="0" w:line="240" w:lineRule="auto"/>
        <w:ind w:firstLine="709"/>
        <w:jc w:val="both"/>
        <w:rPr>
          <w:rFonts w:ascii="Times New Roman" w:hAnsi="Times New Roman"/>
          <w:b/>
          <w:i/>
          <w:sz w:val="20"/>
          <w:szCs w:val="20"/>
        </w:rPr>
      </w:pPr>
      <w:r w:rsidRPr="00A47E4B">
        <w:rPr>
          <w:rFonts w:ascii="Times New Roman" w:hAnsi="Times New Roman"/>
          <w:b/>
          <w:sz w:val="20"/>
          <w:szCs w:val="20"/>
        </w:rPr>
        <w:t>Аудирование</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научится: </w:t>
      </w:r>
    </w:p>
    <w:p w:rsidR="006E54D0" w:rsidRPr="00A47E4B" w:rsidRDefault="006E54D0" w:rsidP="00313A82">
      <w:pPr>
        <w:numPr>
          <w:ilvl w:val="0"/>
          <w:numId w:val="4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47E4B" w:rsidRDefault="006E54D0" w:rsidP="00313A82">
      <w:pPr>
        <w:numPr>
          <w:ilvl w:val="0"/>
          <w:numId w:val="4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44"/>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выделять основную тему в воспринимаемом на слух тексте;</w:t>
      </w:r>
    </w:p>
    <w:p w:rsidR="006E54D0" w:rsidRPr="00A47E4B" w:rsidRDefault="006E54D0" w:rsidP="00313A82">
      <w:pPr>
        <w:numPr>
          <w:ilvl w:val="0"/>
          <w:numId w:val="44"/>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использовать контекстуальную или языковую догадку при восприятии на слух текстов, содержащих незнакомые слова.</w:t>
      </w:r>
    </w:p>
    <w:p w:rsidR="006E54D0" w:rsidRPr="00A47E4B" w:rsidRDefault="006E54D0" w:rsidP="00313A82">
      <w:pPr>
        <w:spacing w:after="0" w:line="240" w:lineRule="auto"/>
        <w:ind w:firstLine="709"/>
        <w:jc w:val="both"/>
        <w:rPr>
          <w:rFonts w:ascii="Times New Roman" w:hAnsi="Times New Roman"/>
          <w:i/>
          <w:sz w:val="20"/>
          <w:szCs w:val="20"/>
        </w:rPr>
      </w:pPr>
      <w:r w:rsidRPr="00A47E4B">
        <w:rPr>
          <w:rFonts w:ascii="Times New Roman" w:hAnsi="Times New Roman"/>
          <w:b/>
          <w:sz w:val="20"/>
          <w:szCs w:val="20"/>
        </w:rPr>
        <w:t xml:space="preserve">Чтение </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научится: </w:t>
      </w:r>
    </w:p>
    <w:p w:rsidR="006E54D0" w:rsidRPr="00A47E4B" w:rsidRDefault="006E54D0" w:rsidP="00313A82">
      <w:pPr>
        <w:numPr>
          <w:ilvl w:val="0"/>
          <w:numId w:val="4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6E54D0" w:rsidRPr="00A47E4B" w:rsidRDefault="006E54D0" w:rsidP="00313A82">
      <w:pPr>
        <w:numPr>
          <w:ilvl w:val="0"/>
          <w:numId w:val="4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sz w:val="20"/>
          <w:szCs w:val="20"/>
        </w:rPr>
        <w:t>читать и полностью понимать несложные аутентичные тексты, построенные на изученном языковом материале;</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47E4B" w:rsidRDefault="006E54D0" w:rsidP="00313A82">
      <w:pPr>
        <w:spacing w:after="0" w:line="240" w:lineRule="auto"/>
        <w:ind w:firstLine="709"/>
        <w:jc w:val="both"/>
        <w:rPr>
          <w:rFonts w:ascii="Times New Roman" w:hAnsi="Times New Roman"/>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устанавливать причинно-следственную взаимосвязь фактов и событий, изложенных в несложном аутентичном тексте;</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восстанавливать текст из разрозненных абзацев или путем добавления выпущенных фрагментов.</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Письменная речь </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научится: </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47E4B">
        <w:rPr>
          <w:rFonts w:ascii="Times New Roman" w:hAnsi="Times New Roman"/>
          <w:sz w:val="20"/>
          <w:szCs w:val="20"/>
        </w:rPr>
        <w:t>т. д.</w:t>
      </w:r>
      <w:r w:rsidRPr="00A47E4B">
        <w:rPr>
          <w:rFonts w:ascii="Times New Roman" w:hAnsi="Times New Roman"/>
          <w:sz w:val="20"/>
          <w:szCs w:val="20"/>
        </w:rPr>
        <w:t>);</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47E4B">
        <w:rPr>
          <w:rFonts w:ascii="Times New Roman" w:hAnsi="Times New Roman"/>
          <w:sz w:val="20"/>
          <w:szCs w:val="20"/>
        </w:rPr>
        <w:t>–</w:t>
      </w:r>
      <w:r w:rsidRPr="00A47E4B">
        <w:rPr>
          <w:rFonts w:ascii="Times New Roman" w:hAnsi="Times New Roman"/>
          <w:sz w:val="20"/>
          <w:szCs w:val="20"/>
        </w:rPr>
        <w:t>40 слов, включая адрес)</w:t>
      </w:r>
      <w:r w:rsidR="005C1EE4" w:rsidRPr="00A47E4B">
        <w:rPr>
          <w:rFonts w:ascii="Times New Roman" w:hAnsi="Times New Roman"/>
          <w:sz w:val="20"/>
          <w:szCs w:val="20"/>
        </w:rPr>
        <w:t>;</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47E4B">
        <w:rPr>
          <w:rFonts w:ascii="Times New Roman" w:hAnsi="Times New Roman"/>
          <w:sz w:val="20"/>
          <w:szCs w:val="20"/>
        </w:rPr>
        <w:t>т. д.</w:t>
      </w:r>
      <w:r w:rsidRPr="00A47E4B">
        <w:rPr>
          <w:rFonts w:ascii="Times New Roman" w:hAnsi="Times New Roman"/>
          <w:sz w:val="20"/>
          <w:szCs w:val="20"/>
        </w:rPr>
        <w:t xml:space="preserve"> (объемом 100</w:t>
      </w:r>
      <w:r w:rsidR="00437180" w:rsidRPr="00A47E4B">
        <w:rPr>
          <w:rFonts w:ascii="Times New Roman" w:hAnsi="Times New Roman"/>
          <w:sz w:val="20"/>
          <w:szCs w:val="20"/>
        </w:rPr>
        <w:t>–</w:t>
      </w:r>
      <w:r w:rsidRPr="00A47E4B">
        <w:rPr>
          <w:rFonts w:ascii="Times New Roman" w:hAnsi="Times New Roman"/>
          <w:sz w:val="20"/>
          <w:szCs w:val="20"/>
        </w:rPr>
        <w:t>120 слов, включая адрес);</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писать небольшие письменные высказывания с опорой на образец/ план.</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48"/>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делать краткие выписки из текста с целью их использования в собственных устных высказываниях;</w:t>
      </w:r>
    </w:p>
    <w:p w:rsidR="006E54D0" w:rsidRPr="00A47E4B" w:rsidRDefault="006E54D0" w:rsidP="008A57CB">
      <w:pPr>
        <w:numPr>
          <w:ilvl w:val="0"/>
          <w:numId w:val="48"/>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писать электронное письмо (</w:t>
      </w:r>
      <w:r w:rsidRPr="00A47E4B">
        <w:rPr>
          <w:rFonts w:ascii="Times New Roman" w:hAnsi="Times New Roman"/>
          <w:i/>
          <w:sz w:val="20"/>
          <w:szCs w:val="20"/>
          <w:lang w:val="en-US"/>
        </w:rPr>
        <w:t>e</w:t>
      </w:r>
      <w:r w:rsidRPr="00A47E4B">
        <w:rPr>
          <w:rFonts w:ascii="Times New Roman" w:hAnsi="Times New Roman"/>
          <w:i/>
          <w:sz w:val="20"/>
          <w:szCs w:val="20"/>
        </w:rPr>
        <w:t>-</w:t>
      </w:r>
      <w:r w:rsidRPr="00A47E4B">
        <w:rPr>
          <w:rFonts w:ascii="Times New Roman" w:hAnsi="Times New Roman"/>
          <w:i/>
          <w:sz w:val="20"/>
          <w:szCs w:val="20"/>
          <w:lang w:val="en-US"/>
        </w:rPr>
        <w:t>mail</w:t>
      </w:r>
      <w:r w:rsidRPr="00A47E4B">
        <w:rPr>
          <w:rFonts w:ascii="Times New Roman" w:hAnsi="Times New Roman"/>
          <w:i/>
          <w:sz w:val="20"/>
          <w:szCs w:val="20"/>
        </w:rPr>
        <w:t>) зарубежному другу в ответ на электронное письмо-стимул</w:t>
      </w:r>
      <w:r w:rsidR="005C1EE4" w:rsidRPr="00A47E4B">
        <w:rPr>
          <w:rFonts w:ascii="Times New Roman" w:hAnsi="Times New Roman"/>
          <w:i/>
          <w:sz w:val="20"/>
          <w:szCs w:val="20"/>
        </w:rPr>
        <w:t>;</w:t>
      </w:r>
    </w:p>
    <w:p w:rsidR="006E54D0" w:rsidRPr="00A47E4B" w:rsidRDefault="006E54D0" w:rsidP="008A57CB">
      <w:pPr>
        <w:numPr>
          <w:ilvl w:val="0"/>
          <w:numId w:val="48"/>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lastRenderedPageBreak/>
        <w:t xml:space="preserve">составлять план/ тезисы устного или письменного сообщения; </w:t>
      </w:r>
    </w:p>
    <w:p w:rsidR="006E54D0" w:rsidRPr="00A47E4B" w:rsidRDefault="006E54D0" w:rsidP="008A57CB">
      <w:pPr>
        <w:numPr>
          <w:ilvl w:val="0"/>
          <w:numId w:val="49"/>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кратко излагать в письменном виде результаты проектной деятельности;</w:t>
      </w:r>
    </w:p>
    <w:p w:rsidR="006E54D0" w:rsidRPr="00A47E4B" w:rsidRDefault="006E54D0" w:rsidP="008A57CB">
      <w:pPr>
        <w:numPr>
          <w:ilvl w:val="0"/>
          <w:numId w:val="49"/>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 xml:space="preserve">писать небольшое письменное высказывание с опорой на нелинейный текст (таблицы, диаграммы и </w:t>
      </w:r>
      <w:r w:rsidR="00245F1D" w:rsidRPr="00A47E4B">
        <w:rPr>
          <w:rFonts w:ascii="Times New Roman" w:hAnsi="Times New Roman"/>
          <w:i/>
          <w:sz w:val="20"/>
          <w:szCs w:val="20"/>
        </w:rPr>
        <w:t>т. п.</w:t>
      </w:r>
      <w:r w:rsidRPr="00A47E4B">
        <w:rPr>
          <w:rFonts w:ascii="Times New Roman" w:hAnsi="Times New Roman"/>
          <w:i/>
          <w:sz w:val="20"/>
          <w:szCs w:val="20"/>
        </w:rPr>
        <w:t>).</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Языковые навыки и средства оперирования ими</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Орфография и пунктуация</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56"/>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правильно писать изученные слова;</w:t>
      </w:r>
    </w:p>
    <w:p w:rsidR="006E54D0" w:rsidRPr="00A47E4B" w:rsidRDefault="006E54D0" w:rsidP="008A57CB">
      <w:pPr>
        <w:numPr>
          <w:ilvl w:val="0"/>
          <w:numId w:val="56"/>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47E4B" w:rsidRDefault="006E54D0" w:rsidP="008A57CB">
      <w:pPr>
        <w:numPr>
          <w:ilvl w:val="0"/>
          <w:numId w:val="56"/>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57"/>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сравнивать и анализировать буквосочетания английского языка и их транскрипцию.</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Фонетическая сторона речи</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50"/>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47E4B" w:rsidRDefault="006E54D0" w:rsidP="008A57CB">
      <w:pPr>
        <w:numPr>
          <w:ilvl w:val="0"/>
          <w:numId w:val="50"/>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соблюдать правильное ударение в изученных словах;</w:t>
      </w:r>
    </w:p>
    <w:p w:rsidR="006E54D0" w:rsidRPr="00A47E4B" w:rsidRDefault="006E54D0" w:rsidP="008A57CB">
      <w:pPr>
        <w:numPr>
          <w:ilvl w:val="0"/>
          <w:numId w:val="50"/>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различать коммуникативные типы предложений по их интонации;</w:t>
      </w:r>
    </w:p>
    <w:p w:rsidR="006E54D0" w:rsidRPr="00A47E4B" w:rsidRDefault="006E54D0" w:rsidP="008A57CB">
      <w:pPr>
        <w:numPr>
          <w:ilvl w:val="0"/>
          <w:numId w:val="50"/>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членить предложение на смысловые группы;</w:t>
      </w:r>
    </w:p>
    <w:p w:rsidR="006E54D0" w:rsidRPr="00A47E4B" w:rsidRDefault="006E54D0" w:rsidP="008A57CB">
      <w:pPr>
        <w:numPr>
          <w:ilvl w:val="0"/>
          <w:numId w:val="50"/>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47E4B">
        <w:rPr>
          <w:rFonts w:ascii="Times New Roman" w:hAnsi="Times New Roman"/>
          <w:sz w:val="20"/>
          <w:szCs w:val="20"/>
        </w:rPr>
        <w:t>,</w:t>
      </w:r>
      <w:r w:rsidRPr="00A47E4B">
        <w:rPr>
          <w:rFonts w:ascii="Times New Roman" w:hAnsi="Times New Roman"/>
          <w:sz w:val="20"/>
          <w:szCs w:val="20"/>
        </w:rPr>
        <w:t xml:space="preserve"> соблюдая правило отсутствия фразового ударения на служебных словах.</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50"/>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выражать модальные значения, чувства и эмоции с помощью интонации;</w:t>
      </w:r>
    </w:p>
    <w:p w:rsidR="006E54D0" w:rsidRPr="00A47E4B" w:rsidRDefault="006E54D0" w:rsidP="008A57CB">
      <w:pPr>
        <w:numPr>
          <w:ilvl w:val="0"/>
          <w:numId w:val="50"/>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различать британские и американские варианты английского языка в прослушанных высказываниях.</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Лексическая сторона речи</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51"/>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47E4B" w:rsidRDefault="006E54D0" w:rsidP="008A57CB">
      <w:pPr>
        <w:numPr>
          <w:ilvl w:val="0"/>
          <w:numId w:val="51"/>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 xml:space="preserve">употреблять в устной и письменной речи в их основном </w:t>
      </w:r>
      <w:r w:rsidR="00ED4AB1" w:rsidRPr="00A47E4B">
        <w:rPr>
          <w:rFonts w:ascii="Times New Roman" w:hAnsi="Times New Roman"/>
          <w:sz w:val="20"/>
          <w:szCs w:val="20"/>
        </w:rPr>
        <w:t xml:space="preserve">значении </w:t>
      </w:r>
      <w:r w:rsidRPr="00A47E4B">
        <w:rPr>
          <w:rFonts w:ascii="Times New Roman" w:hAnsi="Times New Roman"/>
          <w:sz w:val="20"/>
          <w:szCs w:val="20"/>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47E4B" w:rsidRDefault="006E54D0" w:rsidP="008A57CB">
      <w:pPr>
        <w:numPr>
          <w:ilvl w:val="0"/>
          <w:numId w:val="51"/>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соблюдать существующие в английском языке нормы лексической сочетаемости;</w:t>
      </w:r>
    </w:p>
    <w:p w:rsidR="006E54D0" w:rsidRPr="00A47E4B" w:rsidRDefault="006E54D0" w:rsidP="008A57CB">
      <w:pPr>
        <w:numPr>
          <w:ilvl w:val="0"/>
          <w:numId w:val="51"/>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47E4B" w:rsidRDefault="006E54D0" w:rsidP="008A57CB">
      <w:pPr>
        <w:numPr>
          <w:ilvl w:val="0"/>
          <w:numId w:val="51"/>
        </w:numPr>
        <w:tabs>
          <w:tab w:val="left" w:pos="284"/>
          <w:tab w:val="left" w:pos="993"/>
        </w:tabs>
        <w:spacing w:after="0" w:line="240" w:lineRule="auto"/>
        <w:ind w:left="0" w:firstLine="0"/>
        <w:jc w:val="both"/>
        <w:rPr>
          <w:rFonts w:ascii="Times New Roman" w:hAnsi="Times New Roman"/>
          <w:sz w:val="20"/>
          <w:szCs w:val="20"/>
          <w:lang w:bidi="en-US"/>
        </w:rPr>
      </w:pPr>
      <w:r w:rsidRPr="00A47E4B">
        <w:rPr>
          <w:rFonts w:ascii="Times New Roman" w:hAnsi="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47E4B" w:rsidRDefault="006E54D0" w:rsidP="008A57CB">
      <w:pPr>
        <w:numPr>
          <w:ilvl w:val="0"/>
          <w:numId w:val="147"/>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 xml:space="preserve">глаголы при помощи аффиксов </w:t>
      </w:r>
      <w:r w:rsidRPr="00A47E4B">
        <w:rPr>
          <w:rFonts w:ascii="Times New Roman" w:hAnsi="Times New Roman"/>
          <w:i/>
          <w:sz w:val="20"/>
          <w:szCs w:val="20"/>
          <w:lang w:val="en-US"/>
        </w:rPr>
        <w:t>dis</w:t>
      </w:r>
      <w:r w:rsidRPr="00A47E4B">
        <w:rPr>
          <w:rFonts w:ascii="Times New Roman" w:hAnsi="Times New Roman"/>
          <w:sz w:val="20"/>
          <w:szCs w:val="20"/>
        </w:rPr>
        <w:t xml:space="preserve">-, </w:t>
      </w:r>
      <w:r w:rsidRPr="00A47E4B">
        <w:rPr>
          <w:rFonts w:ascii="Times New Roman" w:hAnsi="Times New Roman"/>
          <w:i/>
          <w:sz w:val="20"/>
          <w:szCs w:val="20"/>
          <w:lang w:val="en-US"/>
        </w:rPr>
        <w:t>mis</w:t>
      </w:r>
      <w:r w:rsidRPr="00A47E4B">
        <w:rPr>
          <w:rFonts w:ascii="Times New Roman" w:hAnsi="Times New Roman"/>
          <w:sz w:val="20"/>
          <w:szCs w:val="20"/>
        </w:rPr>
        <w:t xml:space="preserve">-, </w:t>
      </w:r>
      <w:r w:rsidRPr="00A47E4B">
        <w:rPr>
          <w:rFonts w:ascii="Times New Roman" w:hAnsi="Times New Roman"/>
          <w:i/>
          <w:sz w:val="20"/>
          <w:szCs w:val="20"/>
          <w:lang w:val="en-US"/>
        </w:rPr>
        <w:t>re</w:t>
      </w:r>
      <w:r w:rsidRPr="00A47E4B">
        <w:rPr>
          <w:rFonts w:ascii="Times New Roman" w:hAnsi="Times New Roman"/>
          <w:sz w:val="20"/>
          <w:szCs w:val="20"/>
        </w:rPr>
        <w:t>-, -</w:t>
      </w:r>
      <w:r w:rsidR="005D64CA" w:rsidRPr="00A47E4B">
        <w:rPr>
          <w:rFonts w:ascii="Times New Roman" w:hAnsi="Times New Roman"/>
          <w:i/>
          <w:sz w:val="20"/>
          <w:szCs w:val="20"/>
          <w:lang w:val="en-US"/>
        </w:rPr>
        <w:t>i</w:t>
      </w:r>
      <w:r w:rsidRPr="00A47E4B">
        <w:rPr>
          <w:rFonts w:ascii="Times New Roman" w:hAnsi="Times New Roman"/>
          <w:i/>
          <w:sz w:val="20"/>
          <w:szCs w:val="20"/>
        </w:rPr>
        <w:t>ze</w:t>
      </w:r>
      <w:r w:rsidRPr="00A47E4B">
        <w:rPr>
          <w:rFonts w:ascii="Times New Roman" w:hAnsi="Times New Roman"/>
          <w:sz w:val="20"/>
          <w:szCs w:val="20"/>
        </w:rPr>
        <w:t>/-</w:t>
      </w:r>
      <w:r w:rsidRPr="00A47E4B">
        <w:rPr>
          <w:rFonts w:ascii="Times New Roman" w:hAnsi="Times New Roman"/>
          <w:i/>
          <w:sz w:val="20"/>
          <w:szCs w:val="20"/>
        </w:rPr>
        <w:t>ise</w:t>
      </w:r>
      <w:r w:rsidRPr="00A47E4B">
        <w:rPr>
          <w:rFonts w:ascii="Times New Roman" w:hAnsi="Times New Roman"/>
          <w:sz w:val="20"/>
          <w:szCs w:val="20"/>
        </w:rPr>
        <w:t xml:space="preserve">; </w:t>
      </w:r>
    </w:p>
    <w:p w:rsidR="006E54D0" w:rsidRPr="00A47E4B" w:rsidRDefault="006E54D0" w:rsidP="008A57CB">
      <w:pPr>
        <w:numPr>
          <w:ilvl w:val="0"/>
          <w:numId w:val="147"/>
        </w:numPr>
        <w:tabs>
          <w:tab w:val="left" w:pos="284"/>
          <w:tab w:val="left" w:pos="993"/>
        </w:tabs>
        <w:spacing w:after="0" w:line="240" w:lineRule="auto"/>
        <w:ind w:left="0" w:firstLine="0"/>
        <w:jc w:val="both"/>
        <w:rPr>
          <w:rFonts w:ascii="Times New Roman" w:hAnsi="Times New Roman"/>
          <w:sz w:val="20"/>
          <w:szCs w:val="20"/>
          <w:lang w:val="en-US"/>
        </w:rPr>
      </w:pPr>
      <w:r w:rsidRPr="00A47E4B">
        <w:rPr>
          <w:rFonts w:ascii="Times New Roman" w:hAnsi="Times New Roman"/>
          <w:sz w:val="20"/>
          <w:szCs w:val="20"/>
        </w:rPr>
        <w:t>именасуществительныеприпомощисуффиксов</w:t>
      </w:r>
      <w:r w:rsidRPr="00A47E4B">
        <w:rPr>
          <w:rFonts w:ascii="Times New Roman" w:hAnsi="Times New Roman"/>
          <w:sz w:val="20"/>
          <w:szCs w:val="20"/>
          <w:lang w:val="en-US"/>
        </w:rPr>
        <w:t xml:space="preserve"> -</w:t>
      </w:r>
      <w:r w:rsidRPr="00A47E4B">
        <w:rPr>
          <w:rFonts w:ascii="Times New Roman" w:hAnsi="Times New Roman"/>
          <w:i/>
          <w:sz w:val="20"/>
          <w:szCs w:val="20"/>
          <w:lang w:val="en-US"/>
        </w:rPr>
        <w:t>or</w:t>
      </w:r>
      <w:r w:rsidRPr="00A47E4B">
        <w:rPr>
          <w:rFonts w:ascii="Times New Roman" w:hAnsi="Times New Roman"/>
          <w:sz w:val="20"/>
          <w:szCs w:val="20"/>
          <w:lang w:val="en-US"/>
        </w:rPr>
        <w:t>/ -</w:t>
      </w:r>
      <w:r w:rsidRPr="00A47E4B">
        <w:rPr>
          <w:rFonts w:ascii="Times New Roman" w:hAnsi="Times New Roman"/>
          <w:i/>
          <w:sz w:val="20"/>
          <w:szCs w:val="20"/>
          <w:lang w:val="en-US"/>
        </w:rPr>
        <w:t>er</w:t>
      </w:r>
      <w:r w:rsidRPr="00A47E4B">
        <w:rPr>
          <w:rFonts w:ascii="Times New Roman" w:hAnsi="Times New Roman"/>
          <w:sz w:val="20"/>
          <w:szCs w:val="20"/>
          <w:lang w:val="en-US"/>
        </w:rPr>
        <w:t>, -</w:t>
      </w:r>
      <w:r w:rsidRPr="00A47E4B">
        <w:rPr>
          <w:rFonts w:ascii="Times New Roman" w:hAnsi="Times New Roman"/>
          <w:i/>
          <w:sz w:val="20"/>
          <w:szCs w:val="20"/>
          <w:lang w:val="en-US"/>
        </w:rPr>
        <w:t>ist</w:t>
      </w:r>
      <w:r w:rsidRPr="00A47E4B">
        <w:rPr>
          <w:rFonts w:ascii="Times New Roman" w:hAnsi="Times New Roman"/>
          <w:sz w:val="20"/>
          <w:szCs w:val="20"/>
          <w:lang w:val="en-US"/>
        </w:rPr>
        <w:t xml:space="preserve"> , -</w:t>
      </w:r>
      <w:r w:rsidRPr="00A47E4B">
        <w:rPr>
          <w:rFonts w:ascii="Times New Roman" w:hAnsi="Times New Roman"/>
          <w:i/>
          <w:sz w:val="20"/>
          <w:szCs w:val="20"/>
          <w:lang w:val="en-US"/>
        </w:rPr>
        <w:t>sion</w:t>
      </w:r>
      <w:r w:rsidRPr="00A47E4B">
        <w:rPr>
          <w:rFonts w:ascii="Times New Roman" w:hAnsi="Times New Roman"/>
          <w:sz w:val="20"/>
          <w:szCs w:val="20"/>
          <w:lang w:val="en-US"/>
        </w:rPr>
        <w:t>/-</w:t>
      </w:r>
      <w:r w:rsidRPr="00A47E4B">
        <w:rPr>
          <w:rFonts w:ascii="Times New Roman" w:hAnsi="Times New Roman"/>
          <w:i/>
          <w:sz w:val="20"/>
          <w:szCs w:val="20"/>
          <w:lang w:val="en-US"/>
        </w:rPr>
        <w:t>tion</w:t>
      </w:r>
      <w:r w:rsidRPr="00A47E4B">
        <w:rPr>
          <w:rFonts w:ascii="Times New Roman" w:hAnsi="Times New Roman"/>
          <w:sz w:val="20"/>
          <w:szCs w:val="20"/>
          <w:lang w:val="en-US"/>
        </w:rPr>
        <w:t>, -</w:t>
      </w:r>
      <w:r w:rsidRPr="00A47E4B">
        <w:rPr>
          <w:rFonts w:ascii="Times New Roman" w:hAnsi="Times New Roman"/>
          <w:i/>
          <w:sz w:val="20"/>
          <w:szCs w:val="20"/>
          <w:lang w:val="en-US"/>
        </w:rPr>
        <w:t>nce</w:t>
      </w:r>
      <w:r w:rsidRPr="00A47E4B">
        <w:rPr>
          <w:rFonts w:ascii="Times New Roman" w:hAnsi="Times New Roman"/>
          <w:sz w:val="20"/>
          <w:szCs w:val="20"/>
          <w:lang w:val="en-US"/>
        </w:rPr>
        <w:t>/-</w:t>
      </w:r>
      <w:r w:rsidRPr="00A47E4B">
        <w:rPr>
          <w:rFonts w:ascii="Times New Roman" w:hAnsi="Times New Roman"/>
          <w:i/>
          <w:sz w:val="20"/>
          <w:szCs w:val="20"/>
          <w:lang w:val="en-US"/>
        </w:rPr>
        <w:t>ence</w:t>
      </w:r>
      <w:r w:rsidRPr="00A47E4B">
        <w:rPr>
          <w:rFonts w:ascii="Times New Roman" w:hAnsi="Times New Roman"/>
          <w:sz w:val="20"/>
          <w:szCs w:val="20"/>
          <w:lang w:val="en-US"/>
        </w:rPr>
        <w:t>, -</w:t>
      </w:r>
      <w:r w:rsidRPr="00A47E4B">
        <w:rPr>
          <w:rFonts w:ascii="Times New Roman" w:hAnsi="Times New Roman"/>
          <w:i/>
          <w:sz w:val="20"/>
          <w:szCs w:val="20"/>
          <w:lang w:val="en-US"/>
        </w:rPr>
        <w:t>ment</w:t>
      </w:r>
      <w:r w:rsidRPr="00A47E4B">
        <w:rPr>
          <w:rFonts w:ascii="Times New Roman" w:hAnsi="Times New Roman"/>
          <w:sz w:val="20"/>
          <w:szCs w:val="20"/>
          <w:lang w:val="en-US"/>
        </w:rPr>
        <w:t>, -</w:t>
      </w:r>
      <w:r w:rsidRPr="00A47E4B">
        <w:rPr>
          <w:rFonts w:ascii="Times New Roman" w:hAnsi="Times New Roman"/>
          <w:i/>
          <w:sz w:val="20"/>
          <w:szCs w:val="20"/>
          <w:lang w:val="en-US"/>
        </w:rPr>
        <w:t>ity</w:t>
      </w:r>
      <w:r w:rsidRPr="00A47E4B">
        <w:rPr>
          <w:rFonts w:ascii="Times New Roman" w:hAnsi="Times New Roman"/>
          <w:sz w:val="20"/>
          <w:szCs w:val="20"/>
          <w:lang w:val="en-US"/>
        </w:rPr>
        <w:t xml:space="preserve"> , -</w:t>
      </w:r>
      <w:r w:rsidRPr="00A47E4B">
        <w:rPr>
          <w:rFonts w:ascii="Times New Roman" w:hAnsi="Times New Roman"/>
          <w:i/>
          <w:sz w:val="20"/>
          <w:szCs w:val="20"/>
          <w:lang w:val="en-US"/>
        </w:rPr>
        <w:t>ness</w:t>
      </w:r>
      <w:r w:rsidRPr="00A47E4B">
        <w:rPr>
          <w:rFonts w:ascii="Times New Roman" w:hAnsi="Times New Roman"/>
          <w:sz w:val="20"/>
          <w:szCs w:val="20"/>
          <w:lang w:val="en-US"/>
        </w:rPr>
        <w:t>, -</w:t>
      </w:r>
      <w:r w:rsidRPr="00A47E4B">
        <w:rPr>
          <w:rFonts w:ascii="Times New Roman" w:hAnsi="Times New Roman"/>
          <w:i/>
          <w:sz w:val="20"/>
          <w:szCs w:val="20"/>
          <w:lang w:val="en-US"/>
        </w:rPr>
        <w:t>ship</w:t>
      </w:r>
      <w:r w:rsidRPr="00A47E4B">
        <w:rPr>
          <w:rFonts w:ascii="Times New Roman" w:hAnsi="Times New Roman"/>
          <w:sz w:val="20"/>
          <w:szCs w:val="20"/>
          <w:lang w:val="en-US"/>
        </w:rPr>
        <w:t>, -</w:t>
      </w:r>
      <w:r w:rsidRPr="00A47E4B">
        <w:rPr>
          <w:rFonts w:ascii="Times New Roman" w:hAnsi="Times New Roman"/>
          <w:i/>
          <w:sz w:val="20"/>
          <w:szCs w:val="20"/>
          <w:lang w:val="en-US"/>
        </w:rPr>
        <w:t>ing</w:t>
      </w:r>
      <w:r w:rsidRPr="00A47E4B">
        <w:rPr>
          <w:rFonts w:ascii="Times New Roman" w:hAnsi="Times New Roman"/>
          <w:sz w:val="20"/>
          <w:szCs w:val="20"/>
          <w:lang w:val="en-US"/>
        </w:rPr>
        <w:t xml:space="preserve">; </w:t>
      </w:r>
    </w:p>
    <w:p w:rsidR="006E54D0" w:rsidRPr="00A47E4B" w:rsidRDefault="006E54D0" w:rsidP="008A57CB">
      <w:pPr>
        <w:numPr>
          <w:ilvl w:val="0"/>
          <w:numId w:val="147"/>
        </w:numPr>
        <w:tabs>
          <w:tab w:val="left" w:pos="284"/>
          <w:tab w:val="left" w:pos="993"/>
        </w:tabs>
        <w:spacing w:after="0" w:line="240" w:lineRule="auto"/>
        <w:ind w:left="0" w:firstLine="0"/>
        <w:jc w:val="both"/>
        <w:rPr>
          <w:rFonts w:ascii="Times New Roman" w:hAnsi="Times New Roman"/>
          <w:sz w:val="20"/>
          <w:szCs w:val="20"/>
          <w:lang w:val="en-US" w:bidi="en-US"/>
        </w:rPr>
      </w:pPr>
      <w:r w:rsidRPr="00A47E4B">
        <w:rPr>
          <w:rFonts w:ascii="Times New Roman" w:hAnsi="Times New Roman"/>
          <w:sz w:val="20"/>
          <w:szCs w:val="20"/>
        </w:rPr>
        <w:t>именаприлагательныеприпомощиаффиксов</w:t>
      </w:r>
      <w:r w:rsidRPr="00A47E4B">
        <w:rPr>
          <w:rFonts w:ascii="Times New Roman" w:hAnsi="Times New Roman"/>
          <w:i/>
          <w:sz w:val="20"/>
          <w:szCs w:val="20"/>
          <w:lang w:val="en-US" w:bidi="en-US"/>
        </w:rPr>
        <w:t>inter</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y</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ly</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ful</w:t>
      </w:r>
      <w:r w:rsidRPr="00A47E4B">
        <w:rPr>
          <w:rFonts w:ascii="Times New Roman" w:hAnsi="Times New Roman"/>
          <w:sz w:val="20"/>
          <w:szCs w:val="20"/>
          <w:lang w:val="en-US" w:bidi="en-US"/>
        </w:rPr>
        <w:t xml:space="preserve"> , -</w:t>
      </w:r>
      <w:r w:rsidRPr="00A47E4B">
        <w:rPr>
          <w:rFonts w:ascii="Times New Roman" w:hAnsi="Times New Roman"/>
          <w:i/>
          <w:sz w:val="20"/>
          <w:szCs w:val="20"/>
          <w:lang w:val="en-US" w:bidi="en-US"/>
        </w:rPr>
        <w:t>al</w:t>
      </w:r>
      <w:r w:rsidRPr="00A47E4B">
        <w:rPr>
          <w:rFonts w:ascii="Times New Roman" w:hAnsi="Times New Roman"/>
          <w:sz w:val="20"/>
          <w:szCs w:val="20"/>
          <w:lang w:val="en-US" w:bidi="en-US"/>
        </w:rPr>
        <w:t xml:space="preserve"> , -</w:t>
      </w:r>
      <w:r w:rsidRPr="00A47E4B">
        <w:rPr>
          <w:rFonts w:ascii="Times New Roman" w:hAnsi="Times New Roman"/>
          <w:i/>
          <w:sz w:val="20"/>
          <w:szCs w:val="20"/>
          <w:lang w:val="en-US" w:bidi="en-US"/>
        </w:rPr>
        <w:t>ic</w:t>
      </w:r>
      <w:r w:rsidRPr="00A47E4B">
        <w:rPr>
          <w:rFonts w:ascii="Times New Roman" w:hAnsi="Times New Roman"/>
          <w:sz w:val="20"/>
          <w:szCs w:val="20"/>
          <w:lang w:val="en-US" w:bidi="en-US"/>
        </w:rPr>
        <w:t>,-</w:t>
      </w:r>
      <w:r w:rsidRPr="00A47E4B">
        <w:rPr>
          <w:rFonts w:ascii="Times New Roman" w:hAnsi="Times New Roman"/>
          <w:i/>
          <w:sz w:val="20"/>
          <w:szCs w:val="20"/>
          <w:lang w:val="en-US" w:bidi="en-US"/>
        </w:rPr>
        <w:t>ian</w:t>
      </w:r>
      <w:r w:rsidRPr="00A47E4B">
        <w:rPr>
          <w:rFonts w:ascii="Times New Roman" w:hAnsi="Times New Roman"/>
          <w:sz w:val="20"/>
          <w:szCs w:val="20"/>
          <w:lang w:val="en-US" w:bidi="en-US"/>
        </w:rPr>
        <w:t>/</w:t>
      </w:r>
      <w:r w:rsidRPr="00A47E4B">
        <w:rPr>
          <w:rFonts w:ascii="Times New Roman" w:hAnsi="Times New Roman"/>
          <w:i/>
          <w:sz w:val="20"/>
          <w:szCs w:val="20"/>
          <w:lang w:val="en-US" w:bidi="en-US"/>
        </w:rPr>
        <w:t>an</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ing</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ous</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able</w:t>
      </w:r>
      <w:r w:rsidRPr="00A47E4B">
        <w:rPr>
          <w:rFonts w:ascii="Times New Roman" w:hAnsi="Times New Roman"/>
          <w:sz w:val="20"/>
          <w:szCs w:val="20"/>
          <w:lang w:val="en-US" w:bidi="en-US"/>
        </w:rPr>
        <w:t>/</w:t>
      </w:r>
      <w:r w:rsidRPr="00A47E4B">
        <w:rPr>
          <w:rFonts w:ascii="Times New Roman" w:hAnsi="Times New Roman"/>
          <w:i/>
          <w:sz w:val="20"/>
          <w:szCs w:val="20"/>
          <w:lang w:val="en-US" w:bidi="en-US"/>
        </w:rPr>
        <w:t>ible</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less</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ive</w:t>
      </w:r>
      <w:r w:rsidRPr="00A47E4B">
        <w:rPr>
          <w:rFonts w:ascii="Times New Roman" w:hAnsi="Times New Roman"/>
          <w:sz w:val="20"/>
          <w:szCs w:val="20"/>
          <w:lang w:val="en-US" w:bidi="en-US"/>
        </w:rPr>
        <w:t>;</w:t>
      </w:r>
    </w:p>
    <w:p w:rsidR="006E54D0" w:rsidRPr="00A47E4B" w:rsidRDefault="006E54D0" w:rsidP="008A57CB">
      <w:pPr>
        <w:numPr>
          <w:ilvl w:val="0"/>
          <w:numId w:val="147"/>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 xml:space="preserve">наречия при помощи суффикса </w:t>
      </w:r>
      <w:r w:rsidR="00437180" w:rsidRPr="00A47E4B">
        <w:rPr>
          <w:rFonts w:ascii="Times New Roman" w:hAnsi="Times New Roman"/>
          <w:sz w:val="20"/>
          <w:szCs w:val="20"/>
        </w:rPr>
        <w:t>-</w:t>
      </w:r>
      <w:r w:rsidRPr="00A47E4B">
        <w:rPr>
          <w:rFonts w:ascii="Times New Roman" w:hAnsi="Times New Roman"/>
          <w:i/>
          <w:sz w:val="20"/>
          <w:szCs w:val="20"/>
          <w:lang w:val="en-US"/>
        </w:rPr>
        <w:t>ly</w:t>
      </w:r>
      <w:r w:rsidRPr="00A47E4B">
        <w:rPr>
          <w:rFonts w:ascii="Times New Roman" w:hAnsi="Times New Roman"/>
          <w:sz w:val="20"/>
          <w:szCs w:val="20"/>
        </w:rPr>
        <w:t>;</w:t>
      </w:r>
    </w:p>
    <w:p w:rsidR="006E54D0" w:rsidRPr="00A47E4B" w:rsidRDefault="006E54D0" w:rsidP="008A57CB">
      <w:pPr>
        <w:numPr>
          <w:ilvl w:val="0"/>
          <w:numId w:val="147"/>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имена существительные, имена прилагательные, наречия при помощи отрицательных префиксов</w:t>
      </w:r>
      <w:r w:rsidRPr="00A47E4B">
        <w:rPr>
          <w:rFonts w:ascii="Times New Roman" w:hAnsi="Times New Roman"/>
          <w:i/>
          <w:sz w:val="20"/>
          <w:szCs w:val="20"/>
          <w:lang w:val="en-US" w:bidi="en-US"/>
        </w:rPr>
        <w:t>un</w:t>
      </w:r>
      <w:r w:rsidRPr="00A47E4B">
        <w:rPr>
          <w:rFonts w:ascii="Times New Roman" w:hAnsi="Times New Roman"/>
          <w:sz w:val="20"/>
          <w:szCs w:val="20"/>
          <w:lang w:bidi="en-US"/>
        </w:rPr>
        <w:t xml:space="preserve">-, </w:t>
      </w:r>
      <w:r w:rsidRPr="00A47E4B">
        <w:rPr>
          <w:rFonts w:ascii="Times New Roman" w:hAnsi="Times New Roman"/>
          <w:i/>
          <w:sz w:val="20"/>
          <w:szCs w:val="20"/>
          <w:lang w:val="en-US" w:bidi="en-US"/>
        </w:rPr>
        <w:t>im</w:t>
      </w:r>
      <w:r w:rsidRPr="00A47E4B">
        <w:rPr>
          <w:rFonts w:ascii="Times New Roman" w:hAnsi="Times New Roman"/>
          <w:sz w:val="20"/>
          <w:szCs w:val="20"/>
          <w:lang w:bidi="en-US"/>
        </w:rPr>
        <w:t>-/</w:t>
      </w:r>
      <w:r w:rsidRPr="00A47E4B">
        <w:rPr>
          <w:rFonts w:ascii="Times New Roman" w:hAnsi="Times New Roman"/>
          <w:i/>
          <w:sz w:val="20"/>
          <w:szCs w:val="20"/>
          <w:lang w:val="en-US" w:bidi="en-US"/>
        </w:rPr>
        <w:t>in</w:t>
      </w:r>
      <w:r w:rsidRPr="00A47E4B">
        <w:rPr>
          <w:rFonts w:ascii="Times New Roman" w:hAnsi="Times New Roman"/>
          <w:sz w:val="20"/>
          <w:szCs w:val="20"/>
          <w:lang w:bidi="en-US"/>
        </w:rPr>
        <w:t>-;</w:t>
      </w:r>
    </w:p>
    <w:p w:rsidR="006E54D0" w:rsidRPr="00A47E4B" w:rsidRDefault="006E54D0" w:rsidP="008A57CB">
      <w:pPr>
        <w:numPr>
          <w:ilvl w:val="0"/>
          <w:numId w:val="147"/>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 xml:space="preserve">числительные при помощи суффиксов </w:t>
      </w:r>
      <w:r w:rsidR="00437180" w:rsidRPr="00A47E4B">
        <w:rPr>
          <w:rFonts w:ascii="Times New Roman" w:hAnsi="Times New Roman"/>
          <w:sz w:val="20"/>
          <w:szCs w:val="20"/>
        </w:rPr>
        <w:t>-</w:t>
      </w:r>
      <w:r w:rsidRPr="00A47E4B">
        <w:rPr>
          <w:rFonts w:ascii="Times New Roman" w:hAnsi="Times New Roman"/>
          <w:i/>
          <w:sz w:val="20"/>
          <w:szCs w:val="20"/>
          <w:lang w:val="en-US"/>
        </w:rPr>
        <w:t>teen</w:t>
      </w:r>
      <w:r w:rsidRPr="00A47E4B">
        <w:rPr>
          <w:rFonts w:ascii="Times New Roman" w:hAnsi="Times New Roman"/>
          <w:sz w:val="20"/>
          <w:szCs w:val="20"/>
        </w:rPr>
        <w:t>, -</w:t>
      </w:r>
      <w:r w:rsidRPr="00A47E4B">
        <w:rPr>
          <w:rFonts w:ascii="Times New Roman" w:hAnsi="Times New Roman"/>
          <w:i/>
          <w:sz w:val="20"/>
          <w:szCs w:val="20"/>
          <w:lang w:val="en-US"/>
        </w:rPr>
        <w:t>ty</w:t>
      </w:r>
      <w:r w:rsidRPr="00A47E4B">
        <w:rPr>
          <w:rFonts w:ascii="Times New Roman" w:hAnsi="Times New Roman"/>
          <w:sz w:val="20"/>
          <w:szCs w:val="20"/>
        </w:rPr>
        <w:t>; -</w:t>
      </w:r>
      <w:r w:rsidRPr="00A47E4B">
        <w:rPr>
          <w:rFonts w:ascii="Times New Roman" w:hAnsi="Times New Roman"/>
          <w:i/>
          <w:sz w:val="20"/>
          <w:szCs w:val="20"/>
          <w:lang w:val="en-US"/>
        </w:rPr>
        <w:t>th</w:t>
      </w:r>
      <w:r w:rsidRPr="00A47E4B">
        <w:rPr>
          <w:rFonts w:ascii="Times New Roman" w:hAnsi="Times New Roman"/>
          <w:sz w:val="20"/>
          <w:szCs w:val="20"/>
        </w:rPr>
        <w:t>.</w:t>
      </w:r>
    </w:p>
    <w:p w:rsidR="006E54D0" w:rsidRPr="00A04C72" w:rsidRDefault="006E54D0" w:rsidP="008A57CB">
      <w:pPr>
        <w:tabs>
          <w:tab w:val="left" w:pos="284"/>
        </w:tabs>
        <w:spacing w:after="0" w:line="240" w:lineRule="auto"/>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8A57CB">
      <w:pPr>
        <w:numPr>
          <w:ilvl w:val="0"/>
          <w:numId w:val="52"/>
        </w:numPr>
        <w:tabs>
          <w:tab w:val="left" w:pos="284"/>
          <w:tab w:val="left" w:pos="993"/>
        </w:tabs>
        <w:spacing w:after="0" w:line="240" w:lineRule="auto"/>
        <w:ind w:left="0" w:firstLine="0"/>
        <w:jc w:val="both"/>
        <w:rPr>
          <w:rFonts w:ascii="Times New Roman" w:hAnsi="Times New Roman"/>
          <w:i/>
          <w:szCs w:val="28"/>
        </w:rPr>
      </w:pPr>
      <w:r w:rsidRPr="00A04C72">
        <w:rPr>
          <w:rFonts w:ascii="Times New Roman" w:hAnsi="Times New Roman"/>
          <w:i/>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A04C72" w:rsidRDefault="006E54D0" w:rsidP="008A57CB">
      <w:pPr>
        <w:numPr>
          <w:ilvl w:val="0"/>
          <w:numId w:val="52"/>
        </w:numPr>
        <w:tabs>
          <w:tab w:val="left" w:pos="284"/>
          <w:tab w:val="left" w:pos="993"/>
        </w:tabs>
        <w:spacing w:after="0" w:line="240" w:lineRule="auto"/>
        <w:ind w:left="0" w:firstLine="0"/>
        <w:jc w:val="both"/>
        <w:rPr>
          <w:rFonts w:ascii="Times New Roman" w:hAnsi="Times New Roman"/>
          <w:i/>
          <w:szCs w:val="28"/>
        </w:rPr>
      </w:pPr>
      <w:r w:rsidRPr="00A04C72">
        <w:rPr>
          <w:rFonts w:ascii="Times New Roman" w:hAnsi="Times New Roman"/>
          <w:i/>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04C72" w:rsidRDefault="006E54D0" w:rsidP="008A57CB">
      <w:pPr>
        <w:numPr>
          <w:ilvl w:val="0"/>
          <w:numId w:val="52"/>
        </w:numPr>
        <w:tabs>
          <w:tab w:val="left" w:pos="284"/>
          <w:tab w:val="left" w:pos="993"/>
        </w:tabs>
        <w:spacing w:after="0" w:line="240" w:lineRule="auto"/>
        <w:ind w:left="0" w:firstLine="0"/>
        <w:jc w:val="both"/>
        <w:rPr>
          <w:rFonts w:ascii="Times New Roman" w:hAnsi="Times New Roman"/>
          <w:i/>
          <w:szCs w:val="28"/>
        </w:rPr>
      </w:pPr>
      <w:r w:rsidRPr="00A04C72">
        <w:rPr>
          <w:rFonts w:ascii="Times New Roman" w:hAnsi="Times New Roman"/>
          <w:i/>
          <w:szCs w:val="28"/>
        </w:rPr>
        <w:t>распознавать и употреблять в речи наиболее распространенные фразовые глаголы;</w:t>
      </w:r>
    </w:p>
    <w:p w:rsidR="006E54D0" w:rsidRPr="00A04C72" w:rsidRDefault="006E54D0" w:rsidP="008A57CB">
      <w:pPr>
        <w:numPr>
          <w:ilvl w:val="0"/>
          <w:numId w:val="52"/>
        </w:numPr>
        <w:tabs>
          <w:tab w:val="left" w:pos="284"/>
          <w:tab w:val="left" w:pos="993"/>
        </w:tabs>
        <w:spacing w:after="0" w:line="240" w:lineRule="auto"/>
        <w:ind w:left="0" w:firstLine="0"/>
        <w:jc w:val="both"/>
        <w:rPr>
          <w:rFonts w:ascii="Times New Roman" w:hAnsi="Times New Roman"/>
          <w:i/>
          <w:szCs w:val="28"/>
        </w:rPr>
      </w:pPr>
      <w:r w:rsidRPr="00A04C72">
        <w:rPr>
          <w:rFonts w:ascii="Times New Roman" w:hAnsi="Times New Roman"/>
          <w:i/>
          <w:szCs w:val="28"/>
        </w:rPr>
        <w:t>распознавать принадлежность слов к частям речи по аффиксам;</w:t>
      </w:r>
    </w:p>
    <w:p w:rsidR="006E54D0" w:rsidRPr="00A04C72" w:rsidRDefault="006E54D0" w:rsidP="008A57CB">
      <w:pPr>
        <w:numPr>
          <w:ilvl w:val="0"/>
          <w:numId w:val="52"/>
        </w:numPr>
        <w:tabs>
          <w:tab w:val="left" w:pos="284"/>
          <w:tab w:val="left" w:pos="993"/>
        </w:tabs>
        <w:spacing w:after="0" w:line="240" w:lineRule="auto"/>
        <w:ind w:left="0" w:firstLine="0"/>
        <w:jc w:val="both"/>
        <w:rPr>
          <w:rFonts w:ascii="Times New Roman" w:hAnsi="Times New Roman"/>
          <w:i/>
          <w:szCs w:val="28"/>
        </w:rPr>
      </w:pPr>
      <w:r w:rsidRPr="00A04C72">
        <w:rPr>
          <w:rFonts w:ascii="Times New Roman" w:hAnsi="Times New Roman"/>
          <w:i/>
          <w:szCs w:val="28"/>
        </w:rPr>
        <w:t>распознавать и употреблять в речи различные средства связи в тексте для обеспечения его целостности (</w:t>
      </w:r>
      <w:r w:rsidRPr="00A04C72">
        <w:rPr>
          <w:rFonts w:ascii="Times New Roman" w:hAnsi="Times New Roman"/>
          <w:i/>
          <w:szCs w:val="28"/>
          <w:lang w:val="en-US"/>
        </w:rPr>
        <w:t>firstly</w:t>
      </w:r>
      <w:r w:rsidRPr="00A04C72">
        <w:rPr>
          <w:rFonts w:ascii="Times New Roman" w:hAnsi="Times New Roman"/>
          <w:i/>
          <w:szCs w:val="28"/>
        </w:rPr>
        <w:t xml:space="preserve">, </w:t>
      </w:r>
      <w:r w:rsidRPr="00A04C72">
        <w:rPr>
          <w:rFonts w:ascii="Times New Roman" w:hAnsi="Times New Roman"/>
          <w:i/>
          <w:szCs w:val="28"/>
          <w:lang w:val="en-US"/>
        </w:rPr>
        <w:t>tobeginwith</w:t>
      </w:r>
      <w:r w:rsidRPr="00A04C72">
        <w:rPr>
          <w:rFonts w:ascii="Times New Roman" w:hAnsi="Times New Roman"/>
          <w:i/>
          <w:szCs w:val="28"/>
        </w:rPr>
        <w:t xml:space="preserve">, </w:t>
      </w:r>
      <w:r w:rsidRPr="00A04C72">
        <w:rPr>
          <w:rFonts w:ascii="Times New Roman" w:hAnsi="Times New Roman"/>
          <w:i/>
          <w:szCs w:val="28"/>
          <w:lang w:val="en-US"/>
        </w:rPr>
        <w:t>however</w:t>
      </w:r>
      <w:r w:rsidRPr="00A04C72">
        <w:rPr>
          <w:rFonts w:ascii="Times New Roman" w:hAnsi="Times New Roman"/>
          <w:i/>
          <w:szCs w:val="28"/>
        </w:rPr>
        <w:t xml:space="preserve">, </w:t>
      </w:r>
      <w:r w:rsidRPr="00A04C72">
        <w:rPr>
          <w:rFonts w:ascii="Times New Roman" w:hAnsi="Times New Roman"/>
          <w:i/>
          <w:szCs w:val="28"/>
          <w:lang w:val="en-US"/>
        </w:rPr>
        <w:t>asforme</w:t>
      </w:r>
      <w:r w:rsidRPr="00A04C72">
        <w:rPr>
          <w:rFonts w:ascii="Times New Roman" w:hAnsi="Times New Roman"/>
          <w:i/>
          <w:szCs w:val="28"/>
        </w:rPr>
        <w:t xml:space="preserve">, </w:t>
      </w:r>
      <w:r w:rsidRPr="00A04C72">
        <w:rPr>
          <w:rFonts w:ascii="Times New Roman" w:hAnsi="Times New Roman"/>
          <w:i/>
          <w:szCs w:val="28"/>
          <w:lang w:val="en-US"/>
        </w:rPr>
        <w:t>finally</w:t>
      </w:r>
      <w:r w:rsidRPr="00A04C72">
        <w:rPr>
          <w:rFonts w:ascii="Times New Roman" w:hAnsi="Times New Roman"/>
          <w:i/>
          <w:szCs w:val="28"/>
        </w:rPr>
        <w:t xml:space="preserve">, </w:t>
      </w:r>
      <w:r w:rsidRPr="00A04C72">
        <w:rPr>
          <w:rFonts w:ascii="Times New Roman" w:hAnsi="Times New Roman"/>
          <w:i/>
          <w:szCs w:val="28"/>
          <w:lang w:val="en-US"/>
        </w:rPr>
        <w:t>atlast</w:t>
      </w:r>
      <w:r w:rsidRPr="00A04C72">
        <w:rPr>
          <w:rFonts w:ascii="Times New Roman" w:hAnsi="Times New Roman"/>
          <w:i/>
          <w:szCs w:val="28"/>
        </w:rPr>
        <w:t xml:space="preserve">, </w:t>
      </w:r>
      <w:r w:rsidRPr="00A04C72">
        <w:rPr>
          <w:rFonts w:ascii="Times New Roman" w:hAnsi="Times New Roman"/>
          <w:i/>
          <w:szCs w:val="28"/>
          <w:lang w:val="en-US"/>
        </w:rPr>
        <w:t>etc</w:t>
      </w:r>
      <w:r w:rsidRPr="00A04C72">
        <w:rPr>
          <w:rFonts w:ascii="Times New Roman" w:hAnsi="Times New Roman"/>
          <w:i/>
          <w:szCs w:val="28"/>
        </w:rPr>
        <w:t>.);</w:t>
      </w:r>
    </w:p>
    <w:p w:rsidR="006E54D0" w:rsidRPr="00A04C72" w:rsidRDefault="006E54D0" w:rsidP="008A57CB">
      <w:pPr>
        <w:numPr>
          <w:ilvl w:val="0"/>
          <w:numId w:val="52"/>
        </w:numPr>
        <w:tabs>
          <w:tab w:val="left" w:pos="284"/>
          <w:tab w:val="left" w:pos="993"/>
        </w:tabs>
        <w:spacing w:after="0" w:line="240" w:lineRule="auto"/>
        <w:ind w:left="0" w:firstLine="0"/>
        <w:jc w:val="both"/>
        <w:rPr>
          <w:rFonts w:ascii="Times New Roman" w:hAnsi="Times New Roman"/>
          <w:i/>
          <w:szCs w:val="28"/>
        </w:rPr>
      </w:pPr>
      <w:r w:rsidRPr="00A04C72">
        <w:rPr>
          <w:rFonts w:ascii="Times New Roman" w:hAnsi="Times New Roman"/>
          <w:i/>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04C72" w:rsidRDefault="006E54D0" w:rsidP="008A57CB">
      <w:pPr>
        <w:tabs>
          <w:tab w:val="left" w:pos="284"/>
        </w:tabs>
        <w:spacing w:after="0" w:line="240" w:lineRule="auto"/>
        <w:jc w:val="both"/>
        <w:rPr>
          <w:rFonts w:ascii="Times New Roman" w:hAnsi="Times New Roman"/>
          <w:b/>
          <w:szCs w:val="28"/>
        </w:rPr>
      </w:pPr>
      <w:r w:rsidRPr="00A04C72">
        <w:rPr>
          <w:rFonts w:ascii="Times New Roman" w:hAnsi="Times New Roman"/>
          <w:b/>
          <w:szCs w:val="28"/>
        </w:rPr>
        <w:t>Грамматическая сторона речи</w:t>
      </w:r>
    </w:p>
    <w:p w:rsidR="006E54D0" w:rsidRPr="00A04C72" w:rsidRDefault="006E54D0" w:rsidP="008A57CB">
      <w:pPr>
        <w:tabs>
          <w:tab w:val="left" w:pos="284"/>
        </w:tabs>
        <w:spacing w:after="0" w:line="240" w:lineRule="auto"/>
        <w:jc w:val="both"/>
        <w:rPr>
          <w:rFonts w:ascii="Times New Roman" w:hAnsi="Times New Roman"/>
          <w:b/>
          <w:szCs w:val="28"/>
        </w:rPr>
      </w:pPr>
      <w:r w:rsidRPr="00A04C72">
        <w:rPr>
          <w:rFonts w:ascii="Times New Roman" w:hAnsi="Times New Roman"/>
          <w:b/>
          <w:szCs w:val="28"/>
        </w:rPr>
        <w:t>Выпускник научится:</w:t>
      </w:r>
    </w:p>
    <w:p w:rsidR="006E54D0" w:rsidRPr="00A04C72" w:rsidRDefault="006E54D0" w:rsidP="008A57CB">
      <w:pPr>
        <w:numPr>
          <w:ilvl w:val="0"/>
          <w:numId w:val="54"/>
        </w:numPr>
        <w:tabs>
          <w:tab w:val="left" w:pos="284"/>
          <w:tab w:val="left" w:pos="993"/>
        </w:tabs>
        <w:spacing w:after="0" w:line="240" w:lineRule="auto"/>
        <w:ind w:left="0" w:firstLine="0"/>
        <w:jc w:val="both"/>
        <w:rPr>
          <w:rFonts w:ascii="Times New Roman" w:hAnsi="Times New Roman"/>
          <w:szCs w:val="28"/>
        </w:rPr>
      </w:pPr>
      <w:r w:rsidRPr="00A04C72">
        <w:rPr>
          <w:rFonts w:ascii="Times New Roman" w:hAnsi="Times New Roman"/>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04C72">
        <w:rPr>
          <w:rFonts w:ascii="Times New Roman" w:hAnsi="Times New Roman"/>
          <w:szCs w:val="28"/>
        </w:rPr>
        <w:lastRenderedPageBreak/>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A47E4B">
        <w:rPr>
          <w:rFonts w:ascii="Times New Roman" w:hAnsi="Times New Roman"/>
          <w:sz w:val="20"/>
          <w:szCs w:val="20"/>
        </w:rPr>
        <w:t>альтернативный иразделительный вопросы),побудительные (в утвердительной и отрицательной форме) и восклицательные;</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предложения с начальным</w:t>
      </w:r>
      <w:r w:rsidRPr="00A47E4B">
        <w:rPr>
          <w:rFonts w:ascii="Times New Roman" w:hAnsi="Times New Roman"/>
          <w:i/>
          <w:sz w:val="20"/>
          <w:szCs w:val="20"/>
        </w:rPr>
        <w:t>It</w:t>
      </w:r>
      <w:r w:rsidRPr="00A47E4B">
        <w:rPr>
          <w:rFonts w:ascii="Times New Roman" w:hAnsi="Times New Roman"/>
          <w:sz w:val="20"/>
          <w:szCs w:val="20"/>
        </w:rPr>
        <w: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предложения с начальным</w:t>
      </w:r>
      <w:r w:rsidRPr="00A47E4B">
        <w:rPr>
          <w:rFonts w:ascii="Times New Roman" w:hAnsi="Times New Roman"/>
          <w:i/>
          <w:sz w:val="20"/>
          <w:szCs w:val="20"/>
        </w:rPr>
        <w:t>There+</w:t>
      </w:r>
      <w:r w:rsidRPr="00A47E4B">
        <w:rPr>
          <w:rFonts w:ascii="Times New Roman" w:hAnsi="Times New Roman"/>
          <w:i/>
          <w:sz w:val="20"/>
          <w:szCs w:val="20"/>
          <w:lang w:val="en-US"/>
        </w:rPr>
        <w:t>tobe</w:t>
      </w:r>
      <w:r w:rsidRPr="00A47E4B">
        <w:rPr>
          <w:rFonts w:ascii="Times New Roman" w:hAnsi="Times New Roman"/>
          <w:sz w:val="20"/>
          <w:szCs w:val="20"/>
        </w:rPr>
        <w: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 xml:space="preserve">распознавать и употреблять в речи сложносочиненные предложения с сочинительными союзами </w:t>
      </w:r>
      <w:r w:rsidRPr="00A47E4B">
        <w:rPr>
          <w:rFonts w:ascii="Times New Roman" w:hAnsi="Times New Roman"/>
          <w:i/>
          <w:sz w:val="20"/>
          <w:szCs w:val="20"/>
        </w:rPr>
        <w:t>and</w:t>
      </w:r>
      <w:r w:rsidRPr="00A47E4B">
        <w:rPr>
          <w:rFonts w:ascii="Times New Roman" w:hAnsi="Times New Roman"/>
          <w:sz w:val="20"/>
          <w:szCs w:val="20"/>
        </w:rPr>
        <w:t>,</w:t>
      </w:r>
      <w:r w:rsidRPr="00A47E4B">
        <w:rPr>
          <w:rFonts w:ascii="Times New Roman" w:hAnsi="Times New Roman"/>
          <w:i/>
          <w:sz w:val="20"/>
          <w:szCs w:val="20"/>
        </w:rPr>
        <w:t xml:space="preserve"> but</w:t>
      </w:r>
      <w:r w:rsidRPr="00A47E4B">
        <w:rPr>
          <w:rFonts w:ascii="Times New Roman" w:hAnsi="Times New Roman"/>
          <w:sz w:val="20"/>
          <w:szCs w:val="20"/>
        </w:rPr>
        <w:t>,</w:t>
      </w:r>
      <w:r w:rsidRPr="00A47E4B">
        <w:rPr>
          <w:rFonts w:ascii="Times New Roman" w:hAnsi="Times New Roman"/>
          <w:i/>
          <w:sz w:val="20"/>
          <w:szCs w:val="20"/>
        </w:rPr>
        <w:t xml:space="preserve"> or</w:t>
      </w:r>
      <w:r w:rsidRPr="00A47E4B">
        <w:rPr>
          <w:rFonts w:ascii="Times New Roman" w:hAnsi="Times New Roman"/>
          <w:sz w:val="20"/>
          <w:szCs w:val="20"/>
        </w:rPr>
        <w: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sz w:val="20"/>
          <w:szCs w:val="20"/>
        </w:rPr>
        <w:t xml:space="preserve">распознавать и употреблять в речи сложноподчиненные предложения с союзами и союзными словами </w:t>
      </w:r>
      <w:r w:rsidRPr="00A47E4B">
        <w:rPr>
          <w:rFonts w:ascii="Times New Roman" w:hAnsi="Times New Roman"/>
          <w:i/>
          <w:sz w:val="20"/>
          <w:szCs w:val="20"/>
          <w:lang w:val="en-US"/>
        </w:rPr>
        <w:t>because</w:t>
      </w:r>
      <w:r w:rsidRPr="00A47E4B">
        <w:rPr>
          <w:rFonts w:ascii="Times New Roman" w:hAnsi="Times New Roman"/>
          <w:sz w:val="20"/>
          <w:szCs w:val="20"/>
        </w:rPr>
        <w:t xml:space="preserve">, </w:t>
      </w:r>
      <w:r w:rsidRPr="00A47E4B">
        <w:rPr>
          <w:rFonts w:ascii="Times New Roman" w:hAnsi="Times New Roman"/>
          <w:i/>
          <w:sz w:val="20"/>
          <w:szCs w:val="20"/>
          <w:lang w:val="en-US"/>
        </w:rPr>
        <w:t>if</w:t>
      </w:r>
      <w:r w:rsidRPr="00A47E4B">
        <w:rPr>
          <w:rFonts w:ascii="Times New Roman" w:hAnsi="Times New Roman"/>
          <w:sz w:val="20"/>
          <w:szCs w:val="20"/>
        </w:rPr>
        <w:t>,</w:t>
      </w:r>
      <w:r w:rsidRPr="00A47E4B">
        <w:rPr>
          <w:rFonts w:ascii="Times New Roman" w:hAnsi="Times New Roman"/>
          <w:i/>
          <w:sz w:val="20"/>
          <w:szCs w:val="20"/>
          <w:lang w:val="en-US"/>
        </w:rPr>
        <w:t>that</w:t>
      </w:r>
      <w:r w:rsidRPr="00A47E4B">
        <w:rPr>
          <w:rFonts w:ascii="Times New Roman" w:hAnsi="Times New Roman"/>
          <w:sz w:val="20"/>
          <w:szCs w:val="20"/>
        </w:rPr>
        <w:t xml:space="preserve">, </w:t>
      </w:r>
      <w:r w:rsidRPr="00A47E4B">
        <w:rPr>
          <w:rFonts w:ascii="Times New Roman" w:hAnsi="Times New Roman"/>
          <w:i/>
          <w:sz w:val="20"/>
          <w:szCs w:val="20"/>
          <w:lang w:val="en-US"/>
        </w:rPr>
        <w:t>who</w:t>
      </w:r>
      <w:r w:rsidRPr="00A47E4B">
        <w:rPr>
          <w:rFonts w:ascii="Times New Roman" w:hAnsi="Times New Roman"/>
          <w:sz w:val="20"/>
          <w:szCs w:val="20"/>
        </w:rPr>
        <w:t xml:space="preserve">, </w:t>
      </w:r>
      <w:r w:rsidRPr="00A47E4B">
        <w:rPr>
          <w:rFonts w:ascii="Times New Roman" w:hAnsi="Times New Roman"/>
          <w:i/>
          <w:sz w:val="20"/>
          <w:szCs w:val="20"/>
          <w:lang w:val="en-US"/>
        </w:rPr>
        <w:t>which</w:t>
      </w:r>
      <w:r w:rsidRPr="00A47E4B">
        <w:rPr>
          <w:rFonts w:ascii="Times New Roman" w:hAnsi="Times New Roman"/>
          <w:sz w:val="20"/>
          <w:szCs w:val="20"/>
        </w:rPr>
        <w:t>,</w:t>
      </w:r>
      <w:r w:rsidRPr="00A47E4B">
        <w:rPr>
          <w:rFonts w:ascii="Times New Roman" w:hAnsi="Times New Roman"/>
          <w:i/>
          <w:sz w:val="20"/>
          <w:szCs w:val="20"/>
          <w:lang w:val="en-US"/>
        </w:rPr>
        <w:t>what</w:t>
      </w:r>
      <w:r w:rsidRPr="00A47E4B">
        <w:rPr>
          <w:rFonts w:ascii="Times New Roman" w:hAnsi="Times New Roman"/>
          <w:sz w:val="20"/>
          <w:szCs w:val="20"/>
        </w:rPr>
        <w:t xml:space="preserve">, </w:t>
      </w:r>
      <w:r w:rsidRPr="00A47E4B">
        <w:rPr>
          <w:rFonts w:ascii="Times New Roman" w:hAnsi="Times New Roman"/>
          <w:i/>
          <w:sz w:val="20"/>
          <w:szCs w:val="20"/>
          <w:lang w:val="en-US"/>
        </w:rPr>
        <w:t>when</w:t>
      </w:r>
      <w:r w:rsidRPr="00A47E4B">
        <w:rPr>
          <w:rFonts w:ascii="Times New Roman" w:hAnsi="Times New Roman"/>
          <w:sz w:val="20"/>
          <w:szCs w:val="20"/>
        </w:rPr>
        <w:t xml:space="preserve">, </w:t>
      </w:r>
      <w:r w:rsidRPr="00A47E4B">
        <w:rPr>
          <w:rFonts w:ascii="Times New Roman" w:hAnsi="Times New Roman"/>
          <w:i/>
          <w:sz w:val="20"/>
          <w:szCs w:val="20"/>
          <w:lang w:val="en-US"/>
        </w:rPr>
        <w:t>where</w:t>
      </w:r>
      <w:r w:rsidRPr="00A47E4B">
        <w:rPr>
          <w:rFonts w:ascii="Times New Roman" w:hAnsi="Times New Roman"/>
          <w:i/>
          <w:sz w:val="20"/>
          <w:szCs w:val="20"/>
        </w:rPr>
        <w:t xml:space="preserve">, </w:t>
      </w:r>
      <w:r w:rsidRPr="00A47E4B">
        <w:rPr>
          <w:rFonts w:ascii="Times New Roman" w:hAnsi="Times New Roman"/>
          <w:i/>
          <w:sz w:val="20"/>
          <w:szCs w:val="20"/>
          <w:lang w:val="en-US"/>
        </w:rPr>
        <w:t>how</w:t>
      </w:r>
      <w:r w:rsidRPr="00A47E4B">
        <w:rPr>
          <w:rFonts w:ascii="Times New Roman" w:hAnsi="Times New Roman"/>
          <w:i/>
          <w:sz w:val="20"/>
          <w:szCs w:val="20"/>
        </w:rPr>
        <w:t>,</w:t>
      </w:r>
      <w:r w:rsidRPr="00A47E4B">
        <w:rPr>
          <w:rFonts w:ascii="Times New Roman" w:hAnsi="Times New Roman"/>
          <w:i/>
          <w:sz w:val="20"/>
          <w:szCs w:val="20"/>
          <w:lang w:val="en-US"/>
        </w:rPr>
        <w:t>why</w:t>
      </w:r>
      <w:r w:rsidRPr="00A47E4B">
        <w:rPr>
          <w:rFonts w:ascii="Times New Roman" w:hAnsi="Times New Roman"/>
          <w:sz w:val="20"/>
          <w:szCs w:val="20"/>
        </w:rPr>
        <w: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использовать косвенную речь в утвердительных и вопросительных предложениях в настоящем и прошедшем времени;</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i/>
          <w:sz w:val="20"/>
          <w:szCs w:val="20"/>
          <w:lang w:val="en-US"/>
        </w:rPr>
      </w:pPr>
      <w:r w:rsidRPr="00A47E4B">
        <w:rPr>
          <w:rFonts w:ascii="Times New Roman" w:hAnsi="Times New Roman"/>
          <w:sz w:val="20"/>
          <w:szCs w:val="20"/>
        </w:rPr>
        <w:t>распознаватьиупотреблятьвречиусловныепредложенияреальногохарактера</w:t>
      </w:r>
      <w:r w:rsidRPr="00A47E4B">
        <w:rPr>
          <w:rFonts w:ascii="Times New Roman" w:hAnsi="Times New Roman"/>
          <w:sz w:val="20"/>
          <w:szCs w:val="20"/>
          <w:lang w:val="en-US"/>
        </w:rPr>
        <w:t xml:space="preserve"> (Conditional I – </w:t>
      </w:r>
      <w:r w:rsidRPr="00A47E4B">
        <w:rPr>
          <w:rFonts w:ascii="Times New Roman" w:hAnsi="Times New Roman"/>
          <w:i/>
          <w:sz w:val="20"/>
          <w:szCs w:val="20"/>
          <w:lang w:val="en-US"/>
        </w:rPr>
        <w:t>If I see Jim, I’ll invite him to our school party</w:t>
      </w:r>
      <w:r w:rsidRPr="00A47E4B">
        <w:rPr>
          <w:rFonts w:ascii="Times New Roman" w:hAnsi="Times New Roman"/>
          <w:sz w:val="20"/>
          <w:szCs w:val="20"/>
          <w:lang w:val="en-US"/>
        </w:rPr>
        <w:t xml:space="preserve">) </w:t>
      </w:r>
      <w:r w:rsidRPr="00A47E4B">
        <w:rPr>
          <w:rFonts w:ascii="Times New Roman" w:hAnsi="Times New Roman"/>
          <w:sz w:val="20"/>
          <w:szCs w:val="20"/>
        </w:rPr>
        <w:t>инереальногохарактера</w:t>
      </w:r>
      <w:r w:rsidRPr="00A47E4B">
        <w:rPr>
          <w:rFonts w:ascii="Times New Roman" w:hAnsi="Times New Roman"/>
          <w:sz w:val="20"/>
          <w:szCs w:val="20"/>
          <w:lang w:val="en-US"/>
        </w:rPr>
        <w:t xml:space="preserve"> (Conditional II</w:t>
      </w:r>
      <w:r w:rsidRPr="00A47E4B">
        <w:rPr>
          <w:rFonts w:ascii="Times New Roman" w:hAnsi="Times New Roman"/>
          <w:i/>
          <w:sz w:val="20"/>
          <w:szCs w:val="20"/>
          <w:lang w:val="en-US"/>
        </w:rPr>
        <w:t xml:space="preserve"> – If I were you, I would start learning French);</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существительные с определенным/ неопределенным/нулевым артиклем;</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наречия времени и образа действия и слова, выражающие количество (</w:t>
      </w:r>
      <w:r w:rsidRPr="00A47E4B">
        <w:rPr>
          <w:rFonts w:ascii="Times New Roman" w:hAnsi="Times New Roman"/>
          <w:i/>
          <w:sz w:val="20"/>
          <w:szCs w:val="20"/>
          <w:lang w:val="en-US"/>
        </w:rPr>
        <w:t>many</w:t>
      </w:r>
      <w:r w:rsidRPr="00A47E4B">
        <w:rPr>
          <w:rFonts w:ascii="Times New Roman" w:hAnsi="Times New Roman"/>
          <w:sz w:val="20"/>
          <w:szCs w:val="20"/>
        </w:rPr>
        <w:t>/</w:t>
      </w:r>
      <w:r w:rsidRPr="00A47E4B">
        <w:rPr>
          <w:rFonts w:ascii="Times New Roman" w:hAnsi="Times New Roman"/>
          <w:i/>
          <w:sz w:val="20"/>
          <w:szCs w:val="20"/>
          <w:lang w:val="en-US"/>
        </w:rPr>
        <w:t>much</w:t>
      </w:r>
      <w:r w:rsidRPr="00A47E4B">
        <w:rPr>
          <w:rFonts w:ascii="Times New Roman" w:hAnsi="Times New Roman"/>
          <w:sz w:val="20"/>
          <w:szCs w:val="20"/>
        </w:rPr>
        <w:t xml:space="preserve">, </w:t>
      </w:r>
      <w:r w:rsidRPr="00A47E4B">
        <w:rPr>
          <w:rFonts w:ascii="Times New Roman" w:hAnsi="Times New Roman"/>
          <w:i/>
          <w:sz w:val="20"/>
          <w:szCs w:val="20"/>
          <w:lang w:val="en-US"/>
        </w:rPr>
        <w:t>few</w:t>
      </w:r>
      <w:r w:rsidRPr="00A47E4B">
        <w:rPr>
          <w:rFonts w:ascii="Times New Roman" w:hAnsi="Times New Roman"/>
          <w:sz w:val="20"/>
          <w:szCs w:val="20"/>
        </w:rPr>
        <w:t>/</w:t>
      </w:r>
      <w:r w:rsidRPr="00A47E4B">
        <w:rPr>
          <w:rFonts w:ascii="Times New Roman" w:hAnsi="Times New Roman"/>
          <w:i/>
          <w:sz w:val="20"/>
          <w:szCs w:val="20"/>
          <w:lang w:val="en-US"/>
        </w:rPr>
        <w:t>afew</w:t>
      </w:r>
      <w:r w:rsidRPr="00A47E4B">
        <w:rPr>
          <w:rFonts w:ascii="Times New Roman" w:hAnsi="Times New Roman"/>
          <w:sz w:val="20"/>
          <w:szCs w:val="20"/>
        </w:rPr>
        <w:t xml:space="preserve">, </w:t>
      </w:r>
      <w:r w:rsidRPr="00A47E4B">
        <w:rPr>
          <w:rFonts w:ascii="Times New Roman" w:hAnsi="Times New Roman"/>
          <w:i/>
          <w:sz w:val="20"/>
          <w:szCs w:val="20"/>
          <w:lang w:val="en-US"/>
        </w:rPr>
        <w:t>little</w:t>
      </w:r>
      <w:r w:rsidRPr="00A47E4B">
        <w:rPr>
          <w:rFonts w:ascii="Times New Roman" w:hAnsi="Times New Roman"/>
          <w:sz w:val="20"/>
          <w:szCs w:val="20"/>
        </w:rPr>
        <w:t>/</w:t>
      </w:r>
      <w:r w:rsidRPr="00A47E4B">
        <w:rPr>
          <w:rFonts w:ascii="Times New Roman" w:hAnsi="Times New Roman"/>
          <w:i/>
          <w:sz w:val="20"/>
          <w:szCs w:val="20"/>
          <w:lang w:val="en-US"/>
        </w:rPr>
        <w:t>alittle</w:t>
      </w:r>
      <w:r w:rsidRPr="00A47E4B">
        <w:rPr>
          <w:rFonts w:ascii="Times New Roman" w:hAnsi="Times New Roman"/>
          <w:sz w:val="20"/>
          <w:szCs w:val="20"/>
        </w:rPr>
        <w:t>); наречия в положительной, сравнительной и превосходной степенях, образованные по правилу и исключения;</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количественные и порядковые числительные;</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sz w:val="20"/>
          <w:szCs w:val="20"/>
        </w:rPr>
        <w:t>распознавать и употреблять в речи различные грамматические средства для выражения будущего времени: Simple Future</w:t>
      </w:r>
      <w:r w:rsidRPr="00A47E4B">
        <w:rPr>
          <w:rFonts w:ascii="Times New Roman" w:hAnsi="Times New Roman"/>
          <w:i/>
          <w:sz w:val="20"/>
          <w:szCs w:val="20"/>
        </w:rPr>
        <w:t xml:space="preserve">, to be going to, </w:t>
      </w:r>
      <w:r w:rsidRPr="00A47E4B">
        <w:rPr>
          <w:rFonts w:ascii="Times New Roman" w:hAnsi="Times New Roman"/>
          <w:sz w:val="20"/>
          <w:szCs w:val="20"/>
        </w:rPr>
        <w:t>Present Continuous</w:t>
      </w:r>
      <w:r w:rsidRPr="00A47E4B">
        <w:rPr>
          <w:rFonts w:ascii="Times New Roman" w:hAnsi="Times New Roman"/>
          <w:i/>
          <w:sz w:val="20"/>
          <w:szCs w:val="20"/>
        </w:rPr>
        <w: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модальные глаголы и их эквиваленты (</w:t>
      </w:r>
      <w:r w:rsidRPr="00A47E4B">
        <w:rPr>
          <w:rFonts w:ascii="Times New Roman" w:hAnsi="Times New Roman"/>
          <w:i/>
          <w:sz w:val="20"/>
          <w:szCs w:val="20"/>
          <w:lang w:val="en-US"/>
        </w:rPr>
        <w:t>may</w:t>
      </w:r>
      <w:r w:rsidRPr="00A47E4B">
        <w:rPr>
          <w:rFonts w:ascii="Times New Roman" w:hAnsi="Times New Roman"/>
          <w:sz w:val="20"/>
          <w:szCs w:val="20"/>
        </w:rPr>
        <w:t>,</w:t>
      </w:r>
      <w:r w:rsidRPr="00A47E4B">
        <w:rPr>
          <w:rFonts w:ascii="Times New Roman" w:hAnsi="Times New Roman"/>
          <w:i/>
          <w:sz w:val="20"/>
          <w:szCs w:val="20"/>
          <w:lang w:val="en-US"/>
        </w:rPr>
        <w:t>can</w:t>
      </w:r>
      <w:r w:rsidRPr="00A47E4B">
        <w:rPr>
          <w:rFonts w:ascii="Times New Roman" w:hAnsi="Times New Roman"/>
          <w:sz w:val="20"/>
          <w:szCs w:val="20"/>
        </w:rPr>
        <w:t>,</w:t>
      </w:r>
      <w:r w:rsidRPr="00A47E4B">
        <w:rPr>
          <w:rFonts w:ascii="Times New Roman" w:hAnsi="Times New Roman"/>
          <w:i/>
          <w:sz w:val="20"/>
          <w:szCs w:val="20"/>
          <w:lang w:val="en-US"/>
        </w:rPr>
        <w:t>could</w:t>
      </w:r>
      <w:r w:rsidRPr="00A47E4B">
        <w:rPr>
          <w:rFonts w:ascii="Times New Roman" w:hAnsi="Times New Roman"/>
          <w:sz w:val="20"/>
          <w:szCs w:val="20"/>
        </w:rPr>
        <w:t>,</w:t>
      </w:r>
      <w:r w:rsidRPr="00A47E4B">
        <w:rPr>
          <w:rFonts w:ascii="Times New Roman" w:hAnsi="Times New Roman"/>
          <w:i/>
          <w:sz w:val="20"/>
          <w:szCs w:val="20"/>
          <w:lang w:val="en-US"/>
        </w:rPr>
        <w:t>beableto</w:t>
      </w:r>
      <w:r w:rsidRPr="00A47E4B">
        <w:rPr>
          <w:rFonts w:ascii="Times New Roman" w:hAnsi="Times New Roman"/>
          <w:sz w:val="20"/>
          <w:szCs w:val="20"/>
        </w:rPr>
        <w:t>,</w:t>
      </w:r>
      <w:r w:rsidRPr="00A47E4B">
        <w:rPr>
          <w:rFonts w:ascii="Times New Roman" w:hAnsi="Times New Roman"/>
          <w:i/>
          <w:sz w:val="20"/>
          <w:szCs w:val="20"/>
          <w:lang w:val="en-US"/>
        </w:rPr>
        <w:t>must</w:t>
      </w:r>
      <w:r w:rsidRPr="00A47E4B">
        <w:rPr>
          <w:rFonts w:ascii="Times New Roman" w:hAnsi="Times New Roman"/>
          <w:sz w:val="20"/>
          <w:szCs w:val="20"/>
        </w:rPr>
        <w:t>,</w:t>
      </w:r>
      <w:r w:rsidRPr="00A47E4B">
        <w:rPr>
          <w:rFonts w:ascii="Times New Roman" w:hAnsi="Times New Roman"/>
          <w:i/>
          <w:sz w:val="20"/>
          <w:szCs w:val="20"/>
          <w:lang w:val="en-US"/>
        </w:rPr>
        <w:t>haveto</w:t>
      </w:r>
      <w:r w:rsidRPr="00A47E4B">
        <w:rPr>
          <w:rFonts w:ascii="Times New Roman" w:hAnsi="Times New Roman"/>
          <w:sz w:val="20"/>
          <w:szCs w:val="20"/>
        </w:rPr>
        <w:t xml:space="preserve">, </w:t>
      </w:r>
      <w:r w:rsidRPr="00A47E4B">
        <w:rPr>
          <w:rFonts w:ascii="Times New Roman" w:hAnsi="Times New Roman"/>
          <w:i/>
          <w:sz w:val="20"/>
          <w:szCs w:val="20"/>
          <w:lang w:val="en-US"/>
        </w:rPr>
        <w:t>should</w:t>
      </w:r>
      <w:r w:rsidRPr="00A47E4B">
        <w:rPr>
          <w:rFonts w:ascii="Times New Roman" w:hAnsi="Times New Roman"/>
          <w:sz w:val="20"/>
          <w:szCs w:val="20"/>
        </w:rPr>
        <w:t>)</w:t>
      </w:r>
      <w:r w:rsidR="00437180" w:rsidRPr="00A47E4B">
        <w:rPr>
          <w:rFonts w:ascii="Times New Roman" w:hAnsi="Times New Roman"/>
          <w:sz w:val="20"/>
          <w:szCs w:val="20"/>
        </w:rPr>
        <w: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 xml:space="preserve">распознавать и употреблять в речи глаголы в следующих формах страдательного залога: </w:t>
      </w:r>
      <w:r w:rsidRPr="00A47E4B">
        <w:rPr>
          <w:rFonts w:ascii="Times New Roman" w:hAnsi="Times New Roman"/>
          <w:sz w:val="20"/>
          <w:szCs w:val="20"/>
          <w:lang w:val="en-US"/>
        </w:rPr>
        <w:t>PresentSimplePassive</w:t>
      </w:r>
      <w:r w:rsidRPr="00A47E4B">
        <w:rPr>
          <w:rFonts w:ascii="Times New Roman" w:hAnsi="Times New Roman"/>
          <w:sz w:val="20"/>
          <w:szCs w:val="20"/>
        </w:rPr>
        <w:t xml:space="preserve">, </w:t>
      </w:r>
      <w:r w:rsidRPr="00A47E4B">
        <w:rPr>
          <w:rFonts w:ascii="Times New Roman" w:hAnsi="Times New Roman"/>
          <w:sz w:val="20"/>
          <w:szCs w:val="20"/>
          <w:lang w:val="en-US"/>
        </w:rPr>
        <w:t>PastSimplePassive</w:t>
      </w:r>
      <w:r w:rsidRPr="00A47E4B">
        <w:rPr>
          <w:rFonts w:ascii="Times New Roman" w:hAnsi="Times New Roman"/>
          <w:sz w:val="20"/>
          <w:szCs w:val="20"/>
        </w:rPr>
        <w:t>;</w:t>
      </w:r>
    </w:p>
    <w:p w:rsidR="006E54D0" w:rsidRPr="00A47E4B" w:rsidRDefault="006E54D0" w:rsidP="008A57CB">
      <w:pPr>
        <w:numPr>
          <w:ilvl w:val="0"/>
          <w:numId w:val="53"/>
        </w:numPr>
        <w:tabs>
          <w:tab w:val="left" w:pos="284"/>
          <w:tab w:val="left" w:pos="993"/>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 xml:space="preserve">распознавать сложноподчиненные предложения с придаточными: времени с союзом </w:t>
      </w:r>
      <w:r w:rsidRPr="00A47E4B">
        <w:rPr>
          <w:rFonts w:ascii="Times New Roman" w:hAnsi="Times New Roman"/>
          <w:i/>
          <w:sz w:val="20"/>
          <w:szCs w:val="20"/>
          <w:lang w:val="en-US"/>
        </w:rPr>
        <w:t>since</w:t>
      </w:r>
      <w:r w:rsidRPr="00A47E4B">
        <w:rPr>
          <w:rFonts w:ascii="Times New Roman" w:hAnsi="Times New Roman"/>
          <w:i/>
          <w:sz w:val="20"/>
          <w:szCs w:val="20"/>
        </w:rPr>
        <w:t xml:space="preserve">; цели с союзом </w:t>
      </w:r>
      <w:r w:rsidRPr="00A47E4B">
        <w:rPr>
          <w:rFonts w:ascii="Times New Roman" w:hAnsi="Times New Roman"/>
          <w:i/>
          <w:sz w:val="20"/>
          <w:szCs w:val="20"/>
          <w:lang w:val="en-US"/>
        </w:rPr>
        <w:t>sothat</w:t>
      </w:r>
      <w:r w:rsidRPr="00A47E4B">
        <w:rPr>
          <w:rFonts w:ascii="Times New Roman" w:hAnsi="Times New Roman"/>
          <w:i/>
          <w:sz w:val="20"/>
          <w:szCs w:val="20"/>
        </w:rPr>
        <w:t xml:space="preserve">; условия с союзом </w:t>
      </w:r>
      <w:r w:rsidRPr="00A47E4B">
        <w:rPr>
          <w:rFonts w:ascii="Times New Roman" w:hAnsi="Times New Roman"/>
          <w:i/>
          <w:sz w:val="20"/>
          <w:szCs w:val="20"/>
          <w:lang w:val="en-US"/>
        </w:rPr>
        <w:t>unless</w:t>
      </w:r>
      <w:r w:rsidRPr="00A47E4B">
        <w:rPr>
          <w:rFonts w:ascii="Times New Roman" w:hAnsi="Times New Roman"/>
          <w:i/>
          <w:sz w:val="20"/>
          <w:szCs w:val="20"/>
        </w:rPr>
        <w:t xml:space="preserve">; определительными с союзами </w:t>
      </w:r>
      <w:r w:rsidRPr="00A47E4B">
        <w:rPr>
          <w:rFonts w:ascii="Times New Roman" w:hAnsi="Times New Roman"/>
          <w:i/>
          <w:sz w:val="20"/>
          <w:szCs w:val="20"/>
          <w:lang w:val="en-US"/>
        </w:rPr>
        <w:t>who</w:t>
      </w:r>
      <w:r w:rsidRPr="00A47E4B">
        <w:rPr>
          <w:rFonts w:ascii="Times New Roman" w:hAnsi="Times New Roman"/>
          <w:i/>
          <w:sz w:val="20"/>
          <w:szCs w:val="20"/>
        </w:rPr>
        <w:t xml:space="preserve">, </w:t>
      </w:r>
      <w:r w:rsidRPr="00A47E4B">
        <w:rPr>
          <w:rFonts w:ascii="Times New Roman" w:hAnsi="Times New Roman"/>
          <w:i/>
          <w:sz w:val="20"/>
          <w:szCs w:val="20"/>
          <w:lang w:val="en-US"/>
        </w:rPr>
        <w:t>which</w:t>
      </w:r>
      <w:r w:rsidRPr="00A47E4B">
        <w:rPr>
          <w:rFonts w:ascii="Times New Roman" w:hAnsi="Times New Roman"/>
          <w:i/>
          <w:sz w:val="20"/>
          <w:szCs w:val="20"/>
        </w:rPr>
        <w:t xml:space="preserve">, </w:t>
      </w:r>
      <w:r w:rsidRPr="00A47E4B">
        <w:rPr>
          <w:rFonts w:ascii="Times New Roman" w:hAnsi="Times New Roman"/>
          <w:i/>
          <w:sz w:val="20"/>
          <w:szCs w:val="20"/>
          <w:lang w:val="en-US"/>
        </w:rPr>
        <w:t>that</w:t>
      </w:r>
      <w:r w:rsidRPr="00A47E4B">
        <w:rPr>
          <w:rFonts w:ascii="Times New Roman" w:hAnsi="Times New Roman"/>
          <w:i/>
          <w:sz w:val="20"/>
          <w:szCs w:val="20"/>
        </w:rPr>
        <w:t>;</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сложноподчиненные предложения с союзами whoever, whatever, however, whenever;</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 xml:space="preserve">распознавать и употреблять в речи предложения с конструкциями </w:t>
      </w:r>
      <w:r w:rsidRPr="00A47E4B">
        <w:rPr>
          <w:rFonts w:ascii="Times New Roman" w:hAnsi="Times New Roman"/>
          <w:i/>
          <w:sz w:val="20"/>
          <w:szCs w:val="20"/>
          <w:lang w:val="en-US"/>
        </w:rPr>
        <w:t>as</w:t>
      </w:r>
      <w:r w:rsidRPr="00A47E4B">
        <w:rPr>
          <w:rFonts w:ascii="Times New Roman" w:hAnsi="Times New Roman"/>
          <w:i/>
          <w:sz w:val="20"/>
          <w:szCs w:val="20"/>
        </w:rPr>
        <w:t xml:space="preserve"> … </w:t>
      </w:r>
      <w:r w:rsidRPr="00A47E4B">
        <w:rPr>
          <w:rFonts w:ascii="Times New Roman" w:hAnsi="Times New Roman"/>
          <w:i/>
          <w:sz w:val="20"/>
          <w:szCs w:val="20"/>
          <w:lang w:val="en-US"/>
        </w:rPr>
        <w:t>as</w:t>
      </w:r>
      <w:r w:rsidRPr="00A47E4B">
        <w:rPr>
          <w:rFonts w:ascii="Times New Roman" w:hAnsi="Times New Roman"/>
          <w:i/>
          <w:sz w:val="20"/>
          <w:szCs w:val="20"/>
        </w:rPr>
        <w:t xml:space="preserve">; </w:t>
      </w:r>
      <w:r w:rsidRPr="00A47E4B">
        <w:rPr>
          <w:rFonts w:ascii="Times New Roman" w:hAnsi="Times New Roman"/>
          <w:i/>
          <w:sz w:val="20"/>
          <w:szCs w:val="20"/>
          <w:lang w:val="en-US"/>
        </w:rPr>
        <w:t>notso</w:t>
      </w:r>
      <w:r w:rsidRPr="00A47E4B">
        <w:rPr>
          <w:rFonts w:ascii="Times New Roman" w:hAnsi="Times New Roman"/>
          <w:i/>
          <w:sz w:val="20"/>
          <w:szCs w:val="20"/>
        </w:rPr>
        <w:t xml:space="preserve"> … </w:t>
      </w:r>
      <w:r w:rsidRPr="00A47E4B">
        <w:rPr>
          <w:rFonts w:ascii="Times New Roman" w:hAnsi="Times New Roman"/>
          <w:i/>
          <w:sz w:val="20"/>
          <w:szCs w:val="20"/>
          <w:lang w:val="en-US"/>
        </w:rPr>
        <w:t>as</w:t>
      </w:r>
      <w:r w:rsidRPr="00A47E4B">
        <w:rPr>
          <w:rFonts w:ascii="Times New Roman" w:hAnsi="Times New Roman"/>
          <w:i/>
          <w:sz w:val="20"/>
          <w:szCs w:val="20"/>
        </w:rPr>
        <w:t xml:space="preserve">; </w:t>
      </w:r>
      <w:r w:rsidRPr="00A47E4B">
        <w:rPr>
          <w:rFonts w:ascii="Times New Roman" w:hAnsi="Times New Roman"/>
          <w:i/>
          <w:sz w:val="20"/>
          <w:szCs w:val="20"/>
          <w:lang w:val="en-US"/>
        </w:rPr>
        <w:t>either</w:t>
      </w:r>
      <w:r w:rsidRPr="00A47E4B">
        <w:rPr>
          <w:rFonts w:ascii="Times New Roman" w:hAnsi="Times New Roman"/>
          <w:i/>
          <w:sz w:val="20"/>
          <w:szCs w:val="20"/>
        </w:rPr>
        <w:t xml:space="preserve"> … </w:t>
      </w:r>
      <w:r w:rsidRPr="00A47E4B">
        <w:rPr>
          <w:rFonts w:ascii="Times New Roman" w:hAnsi="Times New Roman"/>
          <w:i/>
          <w:sz w:val="20"/>
          <w:szCs w:val="20"/>
          <w:lang w:val="en-US"/>
        </w:rPr>
        <w:t>or</w:t>
      </w:r>
      <w:r w:rsidRPr="00A47E4B">
        <w:rPr>
          <w:rFonts w:ascii="Times New Roman" w:hAnsi="Times New Roman"/>
          <w:i/>
          <w:sz w:val="20"/>
          <w:szCs w:val="20"/>
        </w:rPr>
        <w:t xml:space="preserve">; </w:t>
      </w:r>
      <w:r w:rsidRPr="00A47E4B">
        <w:rPr>
          <w:rFonts w:ascii="Times New Roman" w:hAnsi="Times New Roman"/>
          <w:i/>
          <w:sz w:val="20"/>
          <w:szCs w:val="20"/>
          <w:lang w:val="en-US"/>
        </w:rPr>
        <w:t>neither</w:t>
      </w:r>
      <w:r w:rsidRPr="00A47E4B">
        <w:rPr>
          <w:rFonts w:ascii="Times New Roman" w:hAnsi="Times New Roman"/>
          <w:i/>
          <w:sz w:val="20"/>
          <w:szCs w:val="20"/>
        </w:rPr>
        <w:t xml:space="preserve"> … </w:t>
      </w:r>
      <w:r w:rsidRPr="00A47E4B">
        <w:rPr>
          <w:rFonts w:ascii="Times New Roman" w:hAnsi="Times New Roman"/>
          <w:i/>
          <w:sz w:val="20"/>
          <w:szCs w:val="20"/>
          <w:lang w:val="en-US"/>
        </w:rPr>
        <w:t>nor</w:t>
      </w:r>
      <w:r w:rsidRPr="00A47E4B">
        <w:rPr>
          <w:rFonts w:ascii="Times New Roman" w:hAnsi="Times New Roman"/>
          <w:i/>
          <w:sz w:val="20"/>
          <w:szCs w:val="20"/>
        </w:rPr>
        <w:t>;</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предложения с конструкцией I wish;</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конструкции с глаголами на -ing: to love/hate doing something; Stop talking;</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lang w:val="en-US"/>
        </w:rPr>
      </w:pPr>
      <w:r w:rsidRPr="00A47E4B">
        <w:rPr>
          <w:rFonts w:ascii="Times New Roman" w:hAnsi="Times New Roman"/>
          <w:i/>
          <w:sz w:val="20"/>
          <w:szCs w:val="20"/>
        </w:rPr>
        <w:t>распознаватьиупотреблятьвречиконструкции</w:t>
      </w:r>
      <w:r w:rsidRPr="00A47E4B">
        <w:rPr>
          <w:rFonts w:ascii="Times New Roman" w:hAnsi="Times New Roman"/>
          <w:i/>
          <w:sz w:val="20"/>
          <w:szCs w:val="20"/>
          <w:lang w:val="en-US"/>
        </w:rPr>
        <w:t>It takes me …to do something; to look / feel / be happy;</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определения, выраженные прилагательными, в правильном порядке их следования;</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глаголы во временных формах действительного залога:</w:t>
      </w:r>
      <w:r w:rsidRPr="00A47E4B">
        <w:rPr>
          <w:rFonts w:ascii="Times New Roman" w:hAnsi="Times New Roman"/>
          <w:i/>
          <w:sz w:val="20"/>
          <w:szCs w:val="20"/>
          <w:lang w:val="en-US"/>
        </w:rPr>
        <w:t>PastPerfect</w:t>
      </w:r>
      <w:r w:rsidRPr="00A47E4B">
        <w:rPr>
          <w:rFonts w:ascii="Times New Roman" w:hAnsi="Times New Roman"/>
          <w:i/>
          <w:sz w:val="20"/>
          <w:szCs w:val="20"/>
        </w:rPr>
        <w:t xml:space="preserve">, </w:t>
      </w:r>
      <w:r w:rsidR="00740FB9" w:rsidRPr="00A47E4B">
        <w:rPr>
          <w:rFonts w:ascii="Times New Roman" w:hAnsi="Times New Roman"/>
          <w:i/>
          <w:sz w:val="20"/>
          <w:szCs w:val="20"/>
          <w:lang w:val="de-DE"/>
        </w:rPr>
        <w:t xml:space="preserve">Present </w:t>
      </w:r>
      <w:r w:rsidRPr="00A47E4B">
        <w:rPr>
          <w:rFonts w:ascii="Times New Roman" w:hAnsi="Times New Roman"/>
          <w:i/>
          <w:sz w:val="20"/>
          <w:szCs w:val="20"/>
          <w:lang w:val="en-US"/>
        </w:rPr>
        <w:t>PerfectContinuous</w:t>
      </w:r>
      <w:r w:rsidRPr="00A47E4B">
        <w:rPr>
          <w:rFonts w:ascii="Times New Roman" w:hAnsi="Times New Roman"/>
          <w:i/>
          <w:sz w:val="20"/>
          <w:szCs w:val="20"/>
        </w:rPr>
        <w:t xml:space="preserve">, </w:t>
      </w:r>
      <w:r w:rsidRPr="00A47E4B">
        <w:rPr>
          <w:rFonts w:ascii="Times New Roman" w:hAnsi="Times New Roman"/>
          <w:i/>
          <w:sz w:val="20"/>
          <w:szCs w:val="20"/>
          <w:lang w:val="en-US"/>
        </w:rPr>
        <w:t>Future</w:t>
      </w:r>
      <w:r w:rsidRPr="00A47E4B">
        <w:rPr>
          <w:rFonts w:ascii="Times New Roman" w:hAnsi="Times New Roman"/>
          <w:i/>
          <w:sz w:val="20"/>
          <w:szCs w:val="20"/>
        </w:rPr>
        <w:t>-</w:t>
      </w:r>
      <w:r w:rsidRPr="00A47E4B">
        <w:rPr>
          <w:rFonts w:ascii="Times New Roman" w:hAnsi="Times New Roman"/>
          <w:i/>
          <w:sz w:val="20"/>
          <w:szCs w:val="20"/>
          <w:lang w:val="en-US"/>
        </w:rPr>
        <w:t>in</w:t>
      </w:r>
      <w:r w:rsidRPr="00A47E4B">
        <w:rPr>
          <w:rFonts w:ascii="Times New Roman" w:hAnsi="Times New Roman"/>
          <w:i/>
          <w:sz w:val="20"/>
          <w:szCs w:val="20"/>
        </w:rPr>
        <w:t>-</w:t>
      </w:r>
      <w:r w:rsidRPr="00A47E4B">
        <w:rPr>
          <w:rFonts w:ascii="Times New Roman" w:hAnsi="Times New Roman"/>
          <w:i/>
          <w:sz w:val="20"/>
          <w:szCs w:val="20"/>
          <w:lang w:val="en-US"/>
        </w:rPr>
        <w:t>the</w:t>
      </w:r>
      <w:r w:rsidRPr="00A47E4B">
        <w:rPr>
          <w:rFonts w:ascii="Times New Roman" w:hAnsi="Times New Roman"/>
          <w:i/>
          <w:sz w:val="20"/>
          <w:szCs w:val="20"/>
        </w:rPr>
        <w:t>-</w:t>
      </w:r>
      <w:r w:rsidRPr="00A47E4B">
        <w:rPr>
          <w:rFonts w:ascii="Times New Roman" w:hAnsi="Times New Roman"/>
          <w:i/>
          <w:sz w:val="20"/>
          <w:szCs w:val="20"/>
          <w:lang w:val="en-US"/>
        </w:rPr>
        <w:t>Past</w:t>
      </w:r>
      <w:r w:rsidRPr="00A47E4B">
        <w:rPr>
          <w:rFonts w:ascii="Times New Roman" w:hAnsi="Times New Roman"/>
          <w:i/>
          <w:sz w:val="20"/>
          <w:szCs w:val="20"/>
        </w:rPr>
        <w:t>;</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 xml:space="preserve">распознавать и употреблять в речи глаголы в формах страдательного залогаFuture SimplePassive, </w:t>
      </w:r>
      <w:r w:rsidRPr="00A47E4B">
        <w:rPr>
          <w:rFonts w:ascii="Times New Roman" w:hAnsi="Times New Roman"/>
          <w:i/>
          <w:sz w:val="20"/>
          <w:szCs w:val="20"/>
          <w:lang w:val="en-US"/>
        </w:rPr>
        <w:t>PresentPerfect</w:t>
      </w:r>
      <w:r w:rsidRPr="00A47E4B">
        <w:rPr>
          <w:rFonts w:ascii="Times New Roman" w:hAnsi="Times New Roman"/>
          <w:i/>
          <w:sz w:val="20"/>
          <w:szCs w:val="20"/>
        </w:rPr>
        <w:t xml:space="preserve"> Passive;</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 xml:space="preserve">распознавать и употреблять в речи модальные глаголы </w:t>
      </w:r>
      <w:r w:rsidRPr="00A47E4B">
        <w:rPr>
          <w:rFonts w:ascii="Times New Roman" w:hAnsi="Times New Roman"/>
          <w:i/>
          <w:sz w:val="20"/>
          <w:szCs w:val="20"/>
          <w:lang w:val="en-US"/>
        </w:rPr>
        <w:t>need</w:t>
      </w:r>
      <w:r w:rsidRPr="00A47E4B">
        <w:rPr>
          <w:rFonts w:ascii="Times New Roman" w:hAnsi="Times New Roman"/>
          <w:i/>
          <w:sz w:val="20"/>
          <w:szCs w:val="20"/>
        </w:rPr>
        <w:t xml:space="preserve">, </w:t>
      </w:r>
      <w:r w:rsidRPr="00A47E4B">
        <w:rPr>
          <w:rFonts w:ascii="Times New Roman" w:hAnsi="Times New Roman"/>
          <w:i/>
          <w:sz w:val="20"/>
          <w:szCs w:val="20"/>
          <w:lang w:val="en-US"/>
        </w:rPr>
        <w:t>shall</w:t>
      </w:r>
      <w:r w:rsidRPr="00A47E4B">
        <w:rPr>
          <w:rFonts w:ascii="Times New Roman" w:hAnsi="Times New Roman"/>
          <w:i/>
          <w:sz w:val="20"/>
          <w:szCs w:val="20"/>
        </w:rPr>
        <w:t xml:space="preserve">, </w:t>
      </w:r>
      <w:r w:rsidRPr="00A47E4B">
        <w:rPr>
          <w:rFonts w:ascii="Times New Roman" w:hAnsi="Times New Roman"/>
          <w:i/>
          <w:sz w:val="20"/>
          <w:szCs w:val="20"/>
          <w:lang w:val="en-US"/>
        </w:rPr>
        <w:t>might</w:t>
      </w:r>
      <w:r w:rsidRPr="00A47E4B">
        <w:rPr>
          <w:rFonts w:ascii="Times New Roman" w:hAnsi="Times New Roman"/>
          <w:i/>
          <w:sz w:val="20"/>
          <w:szCs w:val="20"/>
        </w:rPr>
        <w:t xml:space="preserve">, </w:t>
      </w:r>
      <w:r w:rsidRPr="00A47E4B">
        <w:rPr>
          <w:rFonts w:ascii="Times New Roman" w:hAnsi="Times New Roman"/>
          <w:i/>
          <w:sz w:val="20"/>
          <w:szCs w:val="20"/>
          <w:lang w:val="en-US"/>
        </w:rPr>
        <w:t>would</w:t>
      </w:r>
      <w:r w:rsidRPr="00A47E4B">
        <w:rPr>
          <w:rFonts w:ascii="Times New Roman" w:hAnsi="Times New Roman"/>
          <w:i/>
          <w:sz w:val="20"/>
          <w:szCs w:val="20"/>
        </w:rPr>
        <w:t>;</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 xml:space="preserve">распознавать по формальным признакам и понимать значение неличных форм глагола (инфинитива, герундия, причастия </w:t>
      </w:r>
      <w:r w:rsidRPr="00A47E4B">
        <w:rPr>
          <w:rFonts w:ascii="Times New Roman" w:hAnsi="Times New Roman"/>
          <w:i/>
          <w:sz w:val="20"/>
          <w:szCs w:val="20"/>
          <w:lang w:val="en-US"/>
        </w:rPr>
        <w:t>I</w:t>
      </w:r>
      <w:r w:rsidRPr="00A47E4B">
        <w:rPr>
          <w:rFonts w:ascii="Times New Roman" w:hAnsi="Times New Roman"/>
          <w:i/>
          <w:sz w:val="20"/>
          <w:szCs w:val="20"/>
        </w:rPr>
        <w:t xml:space="preserve">и </w:t>
      </w:r>
      <w:r w:rsidRPr="00A47E4B">
        <w:rPr>
          <w:rFonts w:ascii="Times New Roman" w:hAnsi="Times New Roman"/>
          <w:i/>
          <w:sz w:val="20"/>
          <w:szCs w:val="20"/>
          <w:lang w:val="en-US"/>
        </w:rPr>
        <w:t>II</w:t>
      </w:r>
      <w:r w:rsidRPr="00A47E4B">
        <w:rPr>
          <w:rFonts w:ascii="Times New Roman" w:hAnsi="Times New Roman"/>
          <w:i/>
          <w:sz w:val="20"/>
          <w:szCs w:val="20"/>
        </w:rPr>
        <w:t>, отглагольного существительного) без различения их функций и употреблятьих в речи;</w:t>
      </w:r>
    </w:p>
    <w:p w:rsidR="006E54D0" w:rsidRPr="00A47E4B" w:rsidRDefault="006E54D0" w:rsidP="008A57CB">
      <w:pPr>
        <w:numPr>
          <w:ilvl w:val="0"/>
          <w:numId w:val="55"/>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 xml:space="preserve">распознавать и употреблять в речи словосочетания «Причастие </w:t>
      </w:r>
      <w:r w:rsidRPr="00A47E4B">
        <w:rPr>
          <w:rFonts w:ascii="Times New Roman" w:hAnsi="Times New Roman"/>
          <w:i/>
          <w:sz w:val="20"/>
          <w:szCs w:val="20"/>
          <w:lang w:val="en-US"/>
        </w:rPr>
        <w:t>I</w:t>
      </w:r>
      <w:r w:rsidRPr="00A47E4B">
        <w:rPr>
          <w:rFonts w:ascii="Times New Roman" w:hAnsi="Times New Roman"/>
          <w:i/>
          <w:sz w:val="20"/>
          <w:szCs w:val="20"/>
        </w:rPr>
        <w:t>+существительное</w:t>
      </w:r>
      <w:r w:rsidR="00E77079" w:rsidRPr="00A47E4B">
        <w:rPr>
          <w:rFonts w:ascii="Times New Roman" w:hAnsi="Times New Roman"/>
          <w:i/>
          <w:sz w:val="20"/>
          <w:szCs w:val="20"/>
        </w:rPr>
        <w:t>»</w:t>
      </w:r>
      <w:r w:rsidRPr="00A47E4B">
        <w:rPr>
          <w:rFonts w:ascii="Times New Roman" w:hAnsi="Times New Roman"/>
          <w:i/>
          <w:sz w:val="20"/>
          <w:szCs w:val="20"/>
        </w:rPr>
        <w:t xml:space="preserve"> (</w:t>
      </w:r>
      <w:r w:rsidRPr="00A47E4B">
        <w:rPr>
          <w:rFonts w:ascii="Times New Roman" w:hAnsi="Times New Roman"/>
          <w:i/>
          <w:sz w:val="20"/>
          <w:szCs w:val="20"/>
          <w:lang w:val="en-US"/>
        </w:rPr>
        <w:t>aplayingchild</w:t>
      </w:r>
      <w:r w:rsidRPr="00A47E4B">
        <w:rPr>
          <w:rFonts w:ascii="Times New Roman" w:hAnsi="Times New Roman"/>
          <w:i/>
          <w:sz w:val="20"/>
          <w:szCs w:val="20"/>
        </w:rPr>
        <w:t xml:space="preserve">) и «Причастие </w:t>
      </w:r>
      <w:r w:rsidRPr="00A47E4B">
        <w:rPr>
          <w:rFonts w:ascii="Times New Roman" w:hAnsi="Times New Roman"/>
          <w:i/>
          <w:sz w:val="20"/>
          <w:szCs w:val="20"/>
          <w:lang w:val="en-US"/>
        </w:rPr>
        <w:t>II</w:t>
      </w:r>
      <w:r w:rsidRPr="00A47E4B">
        <w:rPr>
          <w:rFonts w:ascii="Times New Roman" w:hAnsi="Times New Roman"/>
          <w:i/>
          <w:sz w:val="20"/>
          <w:szCs w:val="20"/>
        </w:rPr>
        <w:t>+существительное</w:t>
      </w:r>
      <w:r w:rsidR="00E77079" w:rsidRPr="00A47E4B">
        <w:rPr>
          <w:rFonts w:ascii="Times New Roman" w:hAnsi="Times New Roman"/>
          <w:i/>
          <w:sz w:val="20"/>
          <w:szCs w:val="20"/>
        </w:rPr>
        <w:t>»</w:t>
      </w:r>
      <w:r w:rsidRPr="00A47E4B">
        <w:rPr>
          <w:rFonts w:ascii="Times New Roman" w:hAnsi="Times New Roman"/>
          <w:i/>
          <w:sz w:val="20"/>
          <w:szCs w:val="20"/>
        </w:rPr>
        <w:t xml:space="preserve"> (</w:t>
      </w:r>
      <w:r w:rsidRPr="00A47E4B">
        <w:rPr>
          <w:rFonts w:ascii="Times New Roman" w:hAnsi="Times New Roman"/>
          <w:i/>
          <w:sz w:val="20"/>
          <w:szCs w:val="20"/>
          <w:lang w:val="en-US"/>
        </w:rPr>
        <w:t>awrittenpoem</w:t>
      </w:r>
      <w:r w:rsidR="00813C2D" w:rsidRPr="00A47E4B">
        <w:rPr>
          <w:rFonts w:ascii="Times New Roman" w:hAnsi="Times New Roman"/>
          <w:i/>
          <w:sz w:val="20"/>
          <w:szCs w:val="20"/>
        </w:rPr>
        <w:t>).</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Социокультурные знания и умения</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58"/>
        </w:numPr>
        <w:tabs>
          <w:tab w:val="left" w:pos="284"/>
          <w:tab w:val="left" w:pos="993"/>
        </w:tabs>
        <w:spacing w:after="0" w:line="240" w:lineRule="auto"/>
        <w:ind w:left="0" w:firstLine="0"/>
        <w:jc w:val="both"/>
        <w:rPr>
          <w:rFonts w:ascii="Times New Roman" w:eastAsia="Arial Unicode MS" w:hAnsi="Times New Roman"/>
          <w:sz w:val="20"/>
          <w:szCs w:val="20"/>
          <w:lang w:eastAsia="ar-SA"/>
        </w:rPr>
      </w:pPr>
      <w:r w:rsidRPr="00A47E4B">
        <w:rPr>
          <w:rFonts w:ascii="Times New Roman" w:eastAsia="Arial Unicode MS" w:hAnsi="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47E4B" w:rsidRDefault="006E54D0" w:rsidP="008A57CB">
      <w:pPr>
        <w:numPr>
          <w:ilvl w:val="0"/>
          <w:numId w:val="58"/>
        </w:numPr>
        <w:tabs>
          <w:tab w:val="left" w:pos="284"/>
          <w:tab w:val="left" w:pos="993"/>
        </w:tabs>
        <w:spacing w:after="0" w:line="240" w:lineRule="auto"/>
        <w:ind w:left="0" w:firstLine="0"/>
        <w:jc w:val="both"/>
        <w:rPr>
          <w:rFonts w:ascii="Times New Roman" w:eastAsia="Arial Unicode MS" w:hAnsi="Times New Roman"/>
          <w:sz w:val="20"/>
          <w:szCs w:val="20"/>
          <w:lang w:eastAsia="ar-SA"/>
        </w:rPr>
      </w:pPr>
      <w:r w:rsidRPr="00A47E4B">
        <w:rPr>
          <w:rFonts w:ascii="Times New Roman" w:eastAsia="Arial Unicode MS" w:hAnsi="Times New Roman"/>
          <w:sz w:val="20"/>
          <w:szCs w:val="20"/>
          <w:lang w:eastAsia="ar-SA"/>
        </w:rPr>
        <w:t>представлять родную страну и культуру на английском языке;</w:t>
      </w:r>
    </w:p>
    <w:p w:rsidR="006E54D0" w:rsidRPr="00A47E4B" w:rsidRDefault="006E54D0" w:rsidP="008A57CB">
      <w:pPr>
        <w:numPr>
          <w:ilvl w:val="0"/>
          <w:numId w:val="58"/>
        </w:numPr>
        <w:tabs>
          <w:tab w:val="left" w:pos="284"/>
          <w:tab w:val="left" w:pos="993"/>
        </w:tabs>
        <w:spacing w:after="0" w:line="240" w:lineRule="auto"/>
        <w:ind w:left="0" w:firstLine="0"/>
        <w:jc w:val="both"/>
        <w:rPr>
          <w:rFonts w:ascii="Times New Roman" w:eastAsia="Arial Unicode MS" w:hAnsi="Times New Roman"/>
          <w:sz w:val="20"/>
          <w:szCs w:val="20"/>
          <w:lang w:eastAsia="ar-SA"/>
        </w:rPr>
      </w:pPr>
      <w:r w:rsidRPr="00A47E4B">
        <w:rPr>
          <w:rFonts w:ascii="Times New Roman" w:eastAsia="Arial Unicode MS" w:hAnsi="Times New Roman"/>
          <w:sz w:val="20"/>
          <w:szCs w:val="20"/>
          <w:lang w:eastAsia="ar-SA"/>
        </w:rPr>
        <w:t>понимать социокультурные реалии при чтении и аудировании в рамках изученного материала.</w:t>
      </w:r>
    </w:p>
    <w:p w:rsidR="006E54D0" w:rsidRPr="00A47E4B" w:rsidRDefault="006E54D0" w:rsidP="008A57CB">
      <w:pPr>
        <w:tabs>
          <w:tab w:val="left" w:pos="284"/>
        </w:tabs>
        <w:spacing w:after="0" w:line="240" w:lineRule="auto"/>
        <w:jc w:val="both"/>
        <w:rPr>
          <w:rFonts w:ascii="Times New Roman" w:eastAsia="Arial Unicode MS" w:hAnsi="Times New Roman"/>
          <w:sz w:val="20"/>
          <w:szCs w:val="20"/>
          <w:lang w:eastAsia="ar-SA"/>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59"/>
        </w:numPr>
        <w:tabs>
          <w:tab w:val="left" w:pos="284"/>
          <w:tab w:val="left" w:pos="993"/>
        </w:tabs>
        <w:spacing w:after="0" w:line="240" w:lineRule="auto"/>
        <w:ind w:left="0" w:firstLine="0"/>
        <w:jc w:val="both"/>
        <w:rPr>
          <w:rFonts w:ascii="Times New Roman" w:hAnsi="Times New Roman"/>
          <w:b/>
          <w:i/>
          <w:sz w:val="20"/>
          <w:szCs w:val="20"/>
        </w:rPr>
      </w:pPr>
      <w:r w:rsidRPr="00A47E4B">
        <w:rPr>
          <w:rFonts w:ascii="Times New Roman" w:eastAsia="Arial Unicode MS" w:hAnsi="Times New Roman"/>
          <w:i/>
          <w:sz w:val="20"/>
          <w:szCs w:val="20"/>
          <w:lang w:eastAsia="ar-SA"/>
        </w:rPr>
        <w:t>использовать социокультурные реалии при создании устных и письменных высказываний;</w:t>
      </w:r>
    </w:p>
    <w:p w:rsidR="006E54D0" w:rsidRPr="00A47E4B" w:rsidRDefault="006E54D0" w:rsidP="008A57CB">
      <w:pPr>
        <w:numPr>
          <w:ilvl w:val="0"/>
          <w:numId w:val="59"/>
        </w:numPr>
        <w:tabs>
          <w:tab w:val="left" w:pos="284"/>
          <w:tab w:val="left" w:pos="993"/>
        </w:tabs>
        <w:spacing w:after="0" w:line="240" w:lineRule="auto"/>
        <w:ind w:left="0" w:firstLine="0"/>
        <w:jc w:val="both"/>
        <w:rPr>
          <w:rFonts w:ascii="Times New Roman" w:hAnsi="Times New Roman"/>
          <w:b/>
          <w:i/>
          <w:sz w:val="20"/>
          <w:szCs w:val="20"/>
        </w:rPr>
      </w:pPr>
      <w:r w:rsidRPr="00A47E4B">
        <w:rPr>
          <w:rFonts w:ascii="Times New Roman" w:eastAsia="Arial Unicode MS" w:hAnsi="Times New Roman"/>
          <w:i/>
          <w:sz w:val="20"/>
          <w:szCs w:val="20"/>
          <w:lang w:eastAsia="ar-SA"/>
        </w:rPr>
        <w:lastRenderedPageBreak/>
        <w:t>находить сходство и различие в традициях родной страны и страны/стран изучаемого языка.</w:t>
      </w:r>
    </w:p>
    <w:p w:rsidR="006E54D0" w:rsidRPr="00A47E4B" w:rsidRDefault="006E54D0" w:rsidP="008A57CB">
      <w:pPr>
        <w:tabs>
          <w:tab w:val="left" w:pos="284"/>
        </w:tabs>
        <w:spacing w:after="0" w:line="240" w:lineRule="auto"/>
        <w:jc w:val="both"/>
        <w:rPr>
          <w:rFonts w:ascii="Times New Roman" w:eastAsia="Arial Unicode MS" w:hAnsi="Times New Roman"/>
          <w:b/>
          <w:sz w:val="20"/>
          <w:szCs w:val="20"/>
          <w:lang w:eastAsia="ar-SA"/>
        </w:rPr>
      </w:pPr>
      <w:r w:rsidRPr="00A47E4B">
        <w:rPr>
          <w:rFonts w:ascii="Times New Roman" w:eastAsia="Arial Unicode MS" w:hAnsi="Times New Roman"/>
          <w:b/>
          <w:sz w:val="20"/>
          <w:szCs w:val="20"/>
          <w:lang w:eastAsia="ar-SA"/>
        </w:rPr>
        <w:t>Компенсаторные умения</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313A82">
      <w:pPr>
        <w:numPr>
          <w:ilvl w:val="0"/>
          <w:numId w:val="60"/>
        </w:numPr>
        <w:tabs>
          <w:tab w:val="left" w:pos="993"/>
        </w:tabs>
        <w:spacing w:after="0" w:line="240" w:lineRule="auto"/>
        <w:ind w:left="0" w:firstLine="709"/>
        <w:jc w:val="both"/>
        <w:rPr>
          <w:rFonts w:ascii="Times New Roman" w:hAnsi="Times New Roman"/>
          <w:b/>
          <w:sz w:val="20"/>
          <w:szCs w:val="20"/>
        </w:rPr>
      </w:pPr>
      <w:r w:rsidRPr="00A47E4B">
        <w:rPr>
          <w:rFonts w:ascii="Times New Roman" w:eastAsia="Arial Unicode MS" w:hAnsi="Times New Roman"/>
          <w:sz w:val="20"/>
          <w:szCs w:val="20"/>
          <w:lang w:eastAsia="ar-SA"/>
        </w:rPr>
        <w:t>выходить из положения при дефиците языковых средств: использовать переспрос при говорении.</w:t>
      </w:r>
    </w:p>
    <w:p w:rsidR="006E54D0" w:rsidRPr="00A47E4B" w:rsidRDefault="006E54D0" w:rsidP="00313A82">
      <w:pPr>
        <w:spacing w:after="0" w:line="240" w:lineRule="auto"/>
        <w:ind w:firstLine="709"/>
        <w:jc w:val="both"/>
        <w:rPr>
          <w:rFonts w:ascii="Times New Roman" w:eastAsia="Arial Unicode MS" w:hAnsi="Times New Roman"/>
          <w:sz w:val="20"/>
          <w:szCs w:val="20"/>
          <w:lang w:eastAsia="ar-SA"/>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60"/>
        </w:numPr>
        <w:tabs>
          <w:tab w:val="left" w:pos="993"/>
        </w:tabs>
        <w:spacing w:after="0" w:line="240" w:lineRule="auto"/>
        <w:ind w:left="0" w:firstLine="709"/>
        <w:jc w:val="both"/>
        <w:rPr>
          <w:rFonts w:ascii="Times New Roman" w:eastAsia="Arial Unicode MS" w:hAnsi="Times New Roman"/>
          <w:i/>
          <w:sz w:val="20"/>
          <w:szCs w:val="20"/>
          <w:lang w:eastAsia="ar-SA"/>
        </w:rPr>
      </w:pPr>
      <w:r w:rsidRPr="00A47E4B">
        <w:rPr>
          <w:rFonts w:ascii="Times New Roman" w:eastAsia="Arial Unicode MS" w:hAnsi="Times New Roman"/>
          <w:i/>
          <w:sz w:val="20"/>
          <w:szCs w:val="20"/>
          <w:lang w:eastAsia="ar-SA"/>
        </w:rPr>
        <w:t>использовать перифраз, синонимические и антонимические средства при говорении;</w:t>
      </w:r>
    </w:p>
    <w:p w:rsidR="006E54D0" w:rsidRPr="00A47E4B" w:rsidRDefault="006E54D0" w:rsidP="00313A82">
      <w:pPr>
        <w:numPr>
          <w:ilvl w:val="0"/>
          <w:numId w:val="60"/>
        </w:numPr>
        <w:tabs>
          <w:tab w:val="left" w:pos="993"/>
        </w:tabs>
        <w:spacing w:after="0" w:line="240" w:lineRule="auto"/>
        <w:ind w:left="0" w:firstLine="709"/>
        <w:jc w:val="both"/>
        <w:rPr>
          <w:rFonts w:ascii="Times New Roman" w:hAnsi="Times New Roman"/>
          <w:b/>
          <w:sz w:val="20"/>
          <w:szCs w:val="20"/>
        </w:rPr>
      </w:pPr>
      <w:r w:rsidRPr="00A47E4B">
        <w:rPr>
          <w:rFonts w:ascii="Times New Roman" w:eastAsia="Arial Unicode MS" w:hAnsi="Times New Roman"/>
          <w:i/>
          <w:sz w:val="20"/>
          <w:szCs w:val="20"/>
          <w:lang w:eastAsia="ar-SA"/>
        </w:rPr>
        <w:t>пользоваться языковой и контекстуальной догадкой при аудировании и чтении.</w:t>
      </w:r>
    </w:p>
    <w:p w:rsidR="006E54D0" w:rsidRPr="00A47E4B" w:rsidRDefault="006F777F" w:rsidP="00313A82">
      <w:pPr>
        <w:pStyle w:val="4"/>
        <w:spacing w:before="0" w:line="240" w:lineRule="auto"/>
        <w:ind w:left="0" w:firstLine="709"/>
        <w:rPr>
          <w:rFonts w:eastAsia="Calibri"/>
          <w:sz w:val="20"/>
          <w:szCs w:val="20"/>
        </w:rPr>
      </w:pPr>
      <w:bookmarkStart w:id="43" w:name="_Toc409691631"/>
      <w:bookmarkStart w:id="44" w:name="_Toc410653956"/>
      <w:bookmarkStart w:id="45" w:name="_Toc414553138"/>
      <w:r w:rsidRPr="00A47E4B">
        <w:rPr>
          <w:sz w:val="20"/>
          <w:szCs w:val="20"/>
        </w:rPr>
        <w:t>1.2.</w:t>
      </w:r>
      <w:r w:rsidR="006940DA" w:rsidRPr="00A47E4B">
        <w:rPr>
          <w:sz w:val="20"/>
          <w:szCs w:val="20"/>
        </w:rPr>
        <w:t>5.4</w:t>
      </w:r>
      <w:r w:rsidRPr="00A47E4B">
        <w:rPr>
          <w:sz w:val="20"/>
          <w:szCs w:val="20"/>
        </w:rPr>
        <w:t xml:space="preserve">. </w:t>
      </w:r>
      <w:r w:rsidR="00F21876" w:rsidRPr="00A47E4B">
        <w:rPr>
          <w:sz w:val="20"/>
          <w:szCs w:val="20"/>
        </w:rPr>
        <w:t>Второй и</w:t>
      </w:r>
      <w:r w:rsidR="006E54D0" w:rsidRPr="00A47E4B">
        <w:rPr>
          <w:sz w:val="20"/>
          <w:szCs w:val="20"/>
        </w:rPr>
        <w:t xml:space="preserve">ностранный язык </w:t>
      </w:r>
      <w:r w:rsidR="006E54D0" w:rsidRPr="00A47E4B">
        <w:rPr>
          <w:rFonts w:eastAsia="Calibri"/>
          <w:sz w:val="20"/>
          <w:szCs w:val="20"/>
        </w:rPr>
        <w:t>(на примере английского языка)</w:t>
      </w:r>
      <w:bookmarkEnd w:id="43"/>
      <w:bookmarkEnd w:id="44"/>
      <w:bookmarkEnd w:id="45"/>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Коммуникативные умения</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Говорение.Диалогическая речь</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313A82">
      <w:pPr>
        <w:numPr>
          <w:ilvl w:val="0"/>
          <w:numId w:val="42"/>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вести диалог (диалог этикетного характер, диалог</w:t>
      </w:r>
      <w:r w:rsidR="00155B8F" w:rsidRPr="00A47E4B">
        <w:rPr>
          <w:rFonts w:ascii="Times New Roman" w:hAnsi="Times New Roman"/>
          <w:sz w:val="20"/>
          <w:szCs w:val="20"/>
        </w:rPr>
        <w:t>-</w:t>
      </w:r>
      <w:r w:rsidRPr="00A47E4B">
        <w:rPr>
          <w:rFonts w:ascii="Times New Roman" w:hAnsi="Times New Roman"/>
          <w:sz w:val="20"/>
          <w:szCs w:val="20"/>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42"/>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вести диалог-обмен мнениями; </w:t>
      </w:r>
    </w:p>
    <w:p w:rsidR="006E54D0" w:rsidRPr="00A47E4B" w:rsidRDefault="006E54D0" w:rsidP="00313A82">
      <w:pPr>
        <w:numPr>
          <w:ilvl w:val="0"/>
          <w:numId w:val="39"/>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брать и давать интервью;</w:t>
      </w:r>
    </w:p>
    <w:p w:rsidR="006E54D0" w:rsidRPr="00A47E4B" w:rsidRDefault="006E54D0" w:rsidP="00313A82">
      <w:pPr>
        <w:numPr>
          <w:ilvl w:val="0"/>
          <w:numId w:val="39"/>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вести диалог-расспрос на основе нелинейного текста (таблицы, диаграммы и </w:t>
      </w:r>
      <w:r w:rsidR="00245F1D" w:rsidRPr="00A47E4B">
        <w:rPr>
          <w:rFonts w:ascii="Times New Roman" w:hAnsi="Times New Roman"/>
          <w:i/>
          <w:sz w:val="20"/>
          <w:szCs w:val="20"/>
        </w:rPr>
        <w:t>т. д.</w:t>
      </w:r>
      <w:r w:rsidRPr="00A47E4B">
        <w:rPr>
          <w:rFonts w:ascii="Times New Roman" w:hAnsi="Times New Roman"/>
          <w:i/>
          <w:sz w:val="20"/>
          <w:szCs w:val="20"/>
        </w:rPr>
        <w:t>)</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Говорение. Монологическая речь</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описывать события с опорой на зрительную наглядность и/или вербальную опору (ключевые слова, план, вопросы); </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давать краткую характеристику реальных людей и литературных персонажей; </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передавать основное содержание прочитанного текста с опорой или без опоры на текст, ключевые слова/план/вопросы;</w:t>
      </w:r>
    </w:p>
    <w:p w:rsidR="006E54D0" w:rsidRPr="00A47E4B" w:rsidRDefault="006E54D0" w:rsidP="00313A82">
      <w:pPr>
        <w:numPr>
          <w:ilvl w:val="0"/>
          <w:numId w:val="41"/>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sz w:val="20"/>
          <w:szCs w:val="20"/>
        </w:rPr>
        <w:t>описывать картинку/фото с опорой или без опоры на ключевые слова/план/вопросы.</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получит возможность научиться: </w:t>
      </w:r>
    </w:p>
    <w:p w:rsidR="006E54D0" w:rsidRPr="00A47E4B" w:rsidRDefault="006E54D0" w:rsidP="00313A82">
      <w:pPr>
        <w:numPr>
          <w:ilvl w:val="0"/>
          <w:numId w:val="40"/>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делать сообщение на заданную тему на основе прочитанного; </w:t>
      </w:r>
    </w:p>
    <w:p w:rsidR="006E54D0" w:rsidRPr="00A47E4B" w:rsidRDefault="006E54D0" w:rsidP="00313A82">
      <w:pPr>
        <w:numPr>
          <w:ilvl w:val="0"/>
          <w:numId w:val="40"/>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A47E4B" w:rsidRDefault="006E54D0" w:rsidP="00313A82">
      <w:pPr>
        <w:numPr>
          <w:ilvl w:val="0"/>
          <w:numId w:val="40"/>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кратко высказываться без предварительной подготовки на заданную тему в соответствии с предложенной ситуацией общения;</w:t>
      </w:r>
    </w:p>
    <w:p w:rsidR="006E54D0" w:rsidRPr="00A47E4B" w:rsidRDefault="006E54D0" w:rsidP="00313A82">
      <w:pPr>
        <w:numPr>
          <w:ilvl w:val="0"/>
          <w:numId w:val="40"/>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кратко высказываться с опорой на нелинейный текст (таблицы, диаграммы, расписание и </w:t>
      </w:r>
      <w:r w:rsidR="00245F1D" w:rsidRPr="00A47E4B">
        <w:rPr>
          <w:rFonts w:ascii="Times New Roman" w:hAnsi="Times New Roman"/>
          <w:i/>
          <w:sz w:val="20"/>
          <w:szCs w:val="20"/>
        </w:rPr>
        <w:t>т. п.</w:t>
      </w:r>
      <w:r w:rsidRPr="00A47E4B">
        <w:rPr>
          <w:rFonts w:ascii="Times New Roman" w:hAnsi="Times New Roman"/>
          <w:i/>
          <w:sz w:val="20"/>
          <w:szCs w:val="20"/>
        </w:rPr>
        <w:t xml:space="preserve">) </w:t>
      </w:r>
    </w:p>
    <w:p w:rsidR="006E54D0" w:rsidRPr="00A47E4B" w:rsidRDefault="006E54D0" w:rsidP="00313A82">
      <w:pPr>
        <w:numPr>
          <w:ilvl w:val="0"/>
          <w:numId w:val="40"/>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кратко излагать результаты выполненной проектной работы.</w:t>
      </w:r>
    </w:p>
    <w:p w:rsidR="006E54D0" w:rsidRPr="00A47E4B" w:rsidRDefault="006E54D0" w:rsidP="00313A82">
      <w:pPr>
        <w:spacing w:after="0" w:line="240" w:lineRule="auto"/>
        <w:ind w:firstLine="709"/>
        <w:jc w:val="both"/>
        <w:rPr>
          <w:rFonts w:ascii="Times New Roman" w:hAnsi="Times New Roman"/>
          <w:b/>
          <w:i/>
          <w:sz w:val="20"/>
          <w:szCs w:val="20"/>
        </w:rPr>
      </w:pPr>
      <w:r w:rsidRPr="00A47E4B">
        <w:rPr>
          <w:rFonts w:ascii="Times New Roman" w:hAnsi="Times New Roman"/>
          <w:b/>
          <w:sz w:val="20"/>
          <w:szCs w:val="20"/>
        </w:rPr>
        <w:t>Аудирование</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научится: </w:t>
      </w:r>
    </w:p>
    <w:p w:rsidR="006E54D0" w:rsidRPr="00A47E4B" w:rsidRDefault="006E54D0" w:rsidP="00313A82">
      <w:pPr>
        <w:numPr>
          <w:ilvl w:val="0"/>
          <w:numId w:val="4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47E4B" w:rsidRDefault="006E54D0" w:rsidP="00313A82">
      <w:pPr>
        <w:numPr>
          <w:ilvl w:val="0"/>
          <w:numId w:val="4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44"/>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выделять основную тему в воспринимаемом на слух тексте;</w:t>
      </w:r>
    </w:p>
    <w:p w:rsidR="006E54D0" w:rsidRPr="00A47E4B" w:rsidRDefault="006E54D0" w:rsidP="00313A82">
      <w:pPr>
        <w:numPr>
          <w:ilvl w:val="0"/>
          <w:numId w:val="44"/>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использовать контекстуальную или языковую догадку при восприятии на слух текстов, содержащих незнакомые слова.</w:t>
      </w:r>
    </w:p>
    <w:p w:rsidR="006E54D0" w:rsidRPr="00A47E4B" w:rsidRDefault="006E54D0" w:rsidP="00313A82">
      <w:pPr>
        <w:spacing w:after="0" w:line="240" w:lineRule="auto"/>
        <w:ind w:firstLine="709"/>
        <w:jc w:val="both"/>
        <w:rPr>
          <w:rFonts w:ascii="Times New Roman" w:hAnsi="Times New Roman"/>
          <w:i/>
          <w:sz w:val="20"/>
          <w:szCs w:val="20"/>
        </w:rPr>
      </w:pPr>
      <w:r w:rsidRPr="00A47E4B">
        <w:rPr>
          <w:rFonts w:ascii="Times New Roman" w:hAnsi="Times New Roman"/>
          <w:b/>
          <w:sz w:val="20"/>
          <w:szCs w:val="20"/>
        </w:rPr>
        <w:t xml:space="preserve">Чтение </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научится: </w:t>
      </w:r>
    </w:p>
    <w:p w:rsidR="006E54D0" w:rsidRPr="00A47E4B" w:rsidRDefault="006E54D0" w:rsidP="00313A82">
      <w:pPr>
        <w:numPr>
          <w:ilvl w:val="0"/>
          <w:numId w:val="4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6E54D0" w:rsidRPr="00A47E4B" w:rsidRDefault="006E54D0" w:rsidP="00313A82">
      <w:pPr>
        <w:numPr>
          <w:ilvl w:val="0"/>
          <w:numId w:val="4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sz w:val="20"/>
          <w:szCs w:val="20"/>
        </w:rPr>
        <w:t>читать и полностью понимать несложные аутентичные тексты, построенные на изученном языковом материале;</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47E4B" w:rsidRDefault="006E54D0" w:rsidP="00313A82">
      <w:pPr>
        <w:spacing w:after="0" w:line="240" w:lineRule="auto"/>
        <w:ind w:firstLine="709"/>
        <w:jc w:val="both"/>
        <w:rPr>
          <w:rFonts w:ascii="Times New Roman" w:hAnsi="Times New Roman"/>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устанавливать причинно-следственную взаимосвязь фактов и событий, изложенных в несложном аутентичном тексте;</w:t>
      </w:r>
    </w:p>
    <w:p w:rsidR="006E54D0" w:rsidRPr="00A47E4B" w:rsidRDefault="006E54D0" w:rsidP="00313A82">
      <w:pPr>
        <w:numPr>
          <w:ilvl w:val="0"/>
          <w:numId w:val="46"/>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восстанавливать текст из разрозненных абзацев или путем добавления выпущенных фрагментов.</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Письменная речь </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 xml:space="preserve">Выпускник научится: </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47E4B">
        <w:rPr>
          <w:rFonts w:ascii="Times New Roman" w:hAnsi="Times New Roman"/>
          <w:sz w:val="20"/>
          <w:szCs w:val="20"/>
        </w:rPr>
        <w:t>т. д.</w:t>
      </w:r>
      <w:r w:rsidRPr="00A47E4B">
        <w:rPr>
          <w:rFonts w:ascii="Times New Roman" w:hAnsi="Times New Roman"/>
          <w:sz w:val="20"/>
          <w:szCs w:val="20"/>
        </w:rPr>
        <w:t>);</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A47E4B">
        <w:rPr>
          <w:rFonts w:ascii="Times New Roman" w:hAnsi="Times New Roman"/>
          <w:sz w:val="20"/>
          <w:szCs w:val="20"/>
        </w:rPr>
        <w:t>–</w:t>
      </w:r>
      <w:r w:rsidRPr="00A47E4B">
        <w:rPr>
          <w:rFonts w:ascii="Times New Roman" w:hAnsi="Times New Roman"/>
          <w:sz w:val="20"/>
          <w:szCs w:val="20"/>
        </w:rPr>
        <w:t>40 слов, включая адрес)</w:t>
      </w:r>
      <w:r w:rsidR="0043702F" w:rsidRPr="00A47E4B">
        <w:rPr>
          <w:rFonts w:ascii="Times New Roman" w:hAnsi="Times New Roman"/>
          <w:sz w:val="20"/>
          <w:szCs w:val="20"/>
        </w:rPr>
        <w:t>;</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47E4B">
        <w:rPr>
          <w:rFonts w:ascii="Times New Roman" w:hAnsi="Times New Roman"/>
          <w:sz w:val="20"/>
          <w:szCs w:val="20"/>
        </w:rPr>
        <w:t>т. д.</w:t>
      </w:r>
      <w:r w:rsidRPr="00A47E4B">
        <w:rPr>
          <w:rFonts w:ascii="Times New Roman" w:hAnsi="Times New Roman"/>
          <w:sz w:val="20"/>
          <w:szCs w:val="20"/>
        </w:rPr>
        <w:t xml:space="preserve"> (объемом 120 слов, включая адрес);</w:t>
      </w:r>
    </w:p>
    <w:p w:rsidR="006E54D0" w:rsidRPr="00A47E4B" w:rsidRDefault="006E54D0" w:rsidP="00313A82">
      <w:pPr>
        <w:numPr>
          <w:ilvl w:val="0"/>
          <w:numId w:val="47"/>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писать небольшие письменные высказывания с опорой на образец/план.</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48"/>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делать краткие выписки из текста с целью их использования в собственных устных высказываниях;</w:t>
      </w:r>
    </w:p>
    <w:p w:rsidR="006E54D0" w:rsidRPr="00A47E4B" w:rsidRDefault="006E54D0" w:rsidP="00313A82">
      <w:pPr>
        <w:numPr>
          <w:ilvl w:val="0"/>
          <w:numId w:val="48"/>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писать электронное письмо (</w:t>
      </w:r>
      <w:r w:rsidRPr="00A47E4B">
        <w:rPr>
          <w:rFonts w:ascii="Times New Roman" w:hAnsi="Times New Roman"/>
          <w:i/>
          <w:sz w:val="20"/>
          <w:szCs w:val="20"/>
          <w:lang w:val="en-US"/>
        </w:rPr>
        <w:t>e</w:t>
      </w:r>
      <w:r w:rsidRPr="00A47E4B">
        <w:rPr>
          <w:rFonts w:ascii="Times New Roman" w:hAnsi="Times New Roman"/>
          <w:i/>
          <w:sz w:val="20"/>
          <w:szCs w:val="20"/>
        </w:rPr>
        <w:t>-</w:t>
      </w:r>
      <w:r w:rsidRPr="00A47E4B">
        <w:rPr>
          <w:rFonts w:ascii="Times New Roman" w:hAnsi="Times New Roman"/>
          <w:i/>
          <w:sz w:val="20"/>
          <w:szCs w:val="20"/>
          <w:lang w:val="en-US"/>
        </w:rPr>
        <w:t>mail</w:t>
      </w:r>
      <w:r w:rsidRPr="00A47E4B">
        <w:rPr>
          <w:rFonts w:ascii="Times New Roman" w:hAnsi="Times New Roman"/>
          <w:i/>
          <w:sz w:val="20"/>
          <w:szCs w:val="20"/>
        </w:rPr>
        <w:t>) зарубежному другу в ответ на электронное письмо-стимул</w:t>
      </w:r>
      <w:r w:rsidR="0043702F" w:rsidRPr="00A47E4B">
        <w:rPr>
          <w:rFonts w:ascii="Times New Roman" w:hAnsi="Times New Roman"/>
          <w:i/>
          <w:sz w:val="20"/>
          <w:szCs w:val="20"/>
        </w:rPr>
        <w:t>;</w:t>
      </w:r>
    </w:p>
    <w:p w:rsidR="006E54D0" w:rsidRPr="00A47E4B" w:rsidRDefault="006E54D0" w:rsidP="00313A82">
      <w:pPr>
        <w:numPr>
          <w:ilvl w:val="0"/>
          <w:numId w:val="48"/>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составлять план/тезисы устного или письменного сообщения; </w:t>
      </w:r>
    </w:p>
    <w:p w:rsidR="006E54D0" w:rsidRPr="00A47E4B" w:rsidRDefault="006E54D0" w:rsidP="00313A82">
      <w:pPr>
        <w:numPr>
          <w:ilvl w:val="0"/>
          <w:numId w:val="49"/>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кратко излагать в письменном виде результаты проектной деятельности;</w:t>
      </w:r>
    </w:p>
    <w:p w:rsidR="006E54D0" w:rsidRPr="00A47E4B" w:rsidRDefault="006E54D0" w:rsidP="00313A82">
      <w:pPr>
        <w:numPr>
          <w:ilvl w:val="0"/>
          <w:numId w:val="49"/>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 xml:space="preserve">писать небольшое письменное высказывание с опорой на нелинейный текст (таблицы, диаграммы и </w:t>
      </w:r>
      <w:r w:rsidR="00245F1D" w:rsidRPr="00A47E4B">
        <w:rPr>
          <w:rFonts w:ascii="Times New Roman" w:hAnsi="Times New Roman"/>
          <w:i/>
          <w:sz w:val="20"/>
          <w:szCs w:val="20"/>
        </w:rPr>
        <w:t>т. п.</w:t>
      </w:r>
      <w:r w:rsidRPr="00A47E4B">
        <w:rPr>
          <w:rFonts w:ascii="Times New Roman" w:hAnsi="Times New Roman"/>
          <w:i/>
          <w:sz w:val="20"/>
          <w:szCs w:val="20"/>
        </w:rPr>
        <w:t>)</w:t>
      </w:r>
      <w:r w:rsidR="0043702F" w:rsidRPr="00A47E4B">
        <w:rPr>
          <w:rFonts w:ascii="Times New Roman" w:hAnsi="Times New Roman"/>
          <w:i/>
          <w:sz w:val="20"/>
          <w:szCs w:val="20"/>
        </w:rPr>
        <w:t>.</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Языковые навыки и средства оперирования ими</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Орфография и пунктуация</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313A82">
      <w:pPr>
        <w:numPr>
          <w:ilvl w:val="0"/>
          <w:numId w:val="56"/>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правильно писать изученные слова;</w:t>
      </w:r>
    </w:p>
    <w:p w:rsidR="006E54D0" w:rsidRPr="00A47E4B" w:rsidRDefault="006E54D0" w:rsidP="00313A82">
      <w:pPr>
        <w:numPr>
          <w:ilvl w:val="0"/>
          <w:numId w:val="56"/>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47E4B" w:rsidRDefault="006E54D0" w:rsidP="00313A82">
      <w:pPr>
        <w:numPr>
          <w:ilvl w:val="0"/>
          <w:numId w:val="56"/>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57"/>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сравнивать и анализировать буквосочетания английского языка и их транскрипцию.</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Фонетическая сторона речи</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313A82">
      <w:pPr>
        <w:numPr>
          <w:ilvl w:val="0"/>
          <w:numId w:val="50"/>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47E4B" w:rsidRDefault="006E54D0" w:rsidP="00313A82">
      <w:pPr>
        <w:numPr>
          <w:ilvl w:val="0"/>
          <w:numId w:val="50"/>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соблюдать правильное ударение в изученных словах;</w:t>
      </w:r>
    </w:p>
    <w:p w:rsidR="006E54D0" w:rsidRPr="00A47E4B" w:rsidRDefault="006E54D0" w:rsidP="00313A82">
      <w:pPr>
        <w:numPr>
          <w:ilvl w:val="0"/>
          <w:numId w:val="50"/>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различать коммуникативные типы предложений по их интонации;</w:t>
      </w:r>
    </w:p>
    <w:p w:rsidR="006E54D0" w:rsidRPr="00A47E4B" w:rsidRDefault="006E54D0" w:rsidP="00313A82">
      <w:pPr>
        <w:numPr>
          <w:ilvl w:val="0"/>
          <w:numId w:val="50"/>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членить предложение на смысловые группы;</w:t>
      </w:r>
    </w:p>
    <w:p w:rsidR="006E54D0" w:rsidRPr="00A47E4B" w:rsidRDefault="006E54D0" w:rsidP="00313A82">
      <w:pPr>
        <w:numPr>
          <w:ilvl w:val="0"/>
          <w:numId w:val="50"/>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A47E4B">
        <w:rPr>
          <w:rFonts w:ascii="Times New Roman" w:hAnsi="Times New Roman"/>
          <w:sz w:val="20"/>
          <w:szCs w:val="20"/>
        </w:rPr>
        <w:t>,</w:t>
      </w:r>
      <w:r w:rsidRPr="00A47E4B">
        <w:rPr>
          <w:rFonts w:ascii="Times New Roman" w:hAnsi="Times New Roman"/>
          <w:sz w:val="20"/>
          <w:szCs w:val="20"/>
        </w:rPr>
        <w:t xml:space="preserve"> соблюдая правило отсутствия фразового ударения на служебных словах.</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50"/>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выражать модальные значения, чувства и эмоции с помощью интонации;</w:t>
      </w:r>
    </w:p>
    <w:p w:rsidR="006E54D0" w:rsidRPr="00A47E4B" w:rsidRDefault="006E54D0" w:rsidP="00313A82">
      <w:pPr>
        <w:numPr>
          <w:ilvl w:val="0"/>
          <w:numId w:val="50"/>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различать британские и американские варианты английского языка в прослушанных высказываниях.</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Лексическая сторона речи</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313A82">
      <w:pPr>
        <w:numPr>
          <w:ilvl w:val="0"/>
          <w:numId w:val="5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47E4B" w:rsidRDefault="006E54D0" w:rsidP="00313A82">
      <w:pPr>
        <w:numPr>
          <w:ilvl w:val="0"/>
          <w:numId w:val="5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употреблять в устной и письменной речи в их основном</w:t>
      </w:r>
      <w:r w:rsidR="00ED4AB1" w:rsidRPr="00A47E4B">
        <w:rPr>
          <w:rFonts w:ascii="Times New Roman" w:hAnsi="Times New Roman"/>
          <w:sz w:val="20"/>
          <w:szCs w:val="20"/>
        </w:rPr>
        <w:t xml:space="preserve"> значении</w:t>
      </w:r>
      <w:r w:rsidRPr="00A47E4B">
        <w:rPr>
          <w:rFonts w:ascii="Times New Roman" w:hAnsi="Times New Roman"/>
          <w:sz w:val="20"/>
          <w:szCs w:val="20"/>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47E4B" w:rsidRDefault="006E54D0" w:rsidP="00313A82">
      <w:pPr>
        <w:numPr>
          <w:ilvl w:val="0"/>
          <w:numId w:val="5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соблюдать существующие в английском языке нормы лексической сочетаемости;</w:t>
      </w:r>
    </w:p>
    <w:p w:rsidR="006E54D0" w:rsidRPr="00A47E4B" w:rsidRDefault="006E54D0" w:rsidP="00313A82">
      <w:pPr>
        <w:numPr>
          <w:ilvl w:val="0"/>
          <w:numId w:val="51"/>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47E4B" w:rsidRDefault="006E54D0" w:rsidP="00313A82">
      <w:pPr>
        <w:numPr>
          <w:ilvl w:val="0"/>
          <w:numId w:val="51"/>
        </w:numPr>
        <w:tabs>
          <w:tab w:val="left" w:pos="993"/>
        </w:tabs>
        <w:spacing w:after="0" w:line="240" w:lineRule="auto"/>
        <w:ind w:left="0" w:firstLine="709"/>
        <w:jc w:val="both"/>
        <w:rPr>
          <w:rFonts w:ascii="Times New Roman" w:hAnsi="Times New Roman"/>
          <w:sz w:val="20"/>
          <w:szCs w:val="20"/>
          <w:lang w:bidi="en-US"/>
        </w:rPr>
      </w:pPr>
      <w:r w:rsidRPr="00A47E4B">
        <w:rPr>
          <w:rFonts w:ascii="Times New Roman" w:hAnsi="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A47E4B" w:rsidRDefault="00437180" w:rsidP="00313A82">
      <w:pPr>
        <w:numPr>
          <w:ilvl w:val="0"/>
          <w:numId w:val="14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глаголы при помощи аффиксов </w:t>
      </w:r>
      <w:r w:rsidRPr="00A47E4B">
        <w:rPr>
          <w:rFonts w:ascii="Times New Roman" w:hAnsi="Times New Roman"/>
          <w:i/>
          <w:sz w:val="20"/>
          <w:szCs w:val="20"/>
          <w:lang w:val="en-US"/>
        </w:rPr>
        <w:t>dis</w:t>
      </w:r>
      <w:r w:rsidRPr="00A47E4B">
        <w:rPr>
          <w:rFonts w:ascii="Times New Roman" w:hAnsi="Times New Roman"/>
          <w:sz w:val="20"/>
          <w:szCs w:val="20"/>
        </w:rPr>
        <w:t xml:space="preserve">-, </w:t>
      </w:r>
      <w:r w:rsidRPr="00A47E4B">
        <w:rPr>
          <w:rFonts w:ascii="Times New Roman" w:hAnsi="Times New Roman"/>
          <w:i/>
          <w:sz w:val="20"/>
          <w:szCs w:val="20"/>
          <w:lang w:val="en-US"/>
        </w:rPr>
        <w:t>mis</w:t>
      </w:r>
      <w:r w:rsidRPr="00A47E4B">
        <w:rPr>
          <w:rFonts w:ascii="Times New Roman" w:hAnsi="Times New Roman"/>
          <w:sz w:val="20"/>
          <w:szCs w:val="20"/>
        </w:rPr>
        <w:t xml:space="preserve">-, </w:t>
      </w:r>
      <w:r w:rsidRPr="00A47E4B">
        <w:rPr>
          <w:rFonts w:ascii="Times New Roman" w:hAnsi="Times New Roman"/>
          <w:i/>
          <w:sz w:val="20"/>
          <w:szCs w:val="20"/>
          <w:lang w:val="en-US"/>
        </w:rPr>
        <w:t>re</w:t>
      </w:r>
      <w:r w:rsidRPr="00A47E4B">
        <w:rPr>
          <w:rFonts w:ascii="Times New Roman" w:hAnsi="Times New Roman"/>
          <w:sz w:val="20"/>
          <w:szCs w:val="20"/>
        </w:rPr>
        <w:t>-, -</w:t>
      </w:r>
      <w:r w:rsidR="005D64CA" w:rsidRPr="00A47E4B">
        <w:rPr>
          <w:rFonts w:ascii="Times New Roman" w:hAnsi="Times New Roman"/>
          <w:i/>
          <w:sz w:val="20"/>
          <w:szCs w:val="20"/>
          <w:lang w:val="en-US"/>
        </w:rPr>
        <w:t>i</w:t>
      </w:r>
      <w:r w:rsidRPr="00A47E4B">
        <w:rPr>
          <w:rFonts w:ascii="Times New Roman" w:hAnsi="Times New Roman"/>
          <w:i/>
          <w:sz w:val="20"/>
          <w:szCs w:val="20"/>
        </w:rPr>
        <w:t>ze</w:t>
      </w:r>
      <w:r w:rsidRPr="00A47E4B">
        <w:rPr>
          <w:rFonts w:ascii="Times New Roman" w:hAnsi="Times New Roman"/>
          <w:sz w:val="20"/>
          <w:szCs w:val="20"/>
        </w:rPr>
        <w:t>/-</w:t>
      </w:r>
      <w:r w:rsidRPr="00A47E4B">
        <w:rPr>
          <w:rFonts w:ascii="Times New Roman" w:hAnsi="Times New Roman"/>
          <w:i/>
          <w:sz w:val="20"/>
          <w:szCs w:val="20"/>
        </w:rPr>
        <w:t>ise</w:t>
      </w:r>
      <w:r w:rsidRPr="00A47E4B">
        <w:rPr>
          <w:rFonts w:ascii="Times New Roman" w:hAnsi="Times New Roman"/>
          <w:sz w:val="20"/>
          <w:szCs w:val="20"/>
        </w:rPr>
        <w:t xml:space="preserve">; </w:t>
      </w:r>
    </w:p>
    <w:p w:rsidR="00437180" w:rsidRPr="00A47E4B" w:rsidRDefault="00437180" w:rsidP="00313A82">
      <w:pPr>
        <w:numPr>
          <w:ilvl w:val="0"/>
          <w:numId w:val="148"/>
        </w:numPr>
        <w:tabs>
          <w:tab w:val="left" w:pos="993"/>
        </w:tabs>
        <w:spacing w:after="0" w:line="240" w:lineRule="auto"/>
        <w:ind w:left="0" w:firstLine="709"/>
        <w:jc w:val="both"/>
        <w:rPr>
          <w:rFonts w:ascii="Times New Roman" w:hAnsi="Times New Roman"/>
          <w:sz w:val="20"/>
          <w:szCs w:val="20"/>
          <w:lang w:val="en-US"/>
        </w:rPr>
      </w:pPr>
      <w:r w:rsidRPr="00A47E4B">
        <w:rPr>
          <w:rFonts w:ascii="Times New Roman" w:hAnsi="Times New Roman"/>
          <w:sz w:val="20"/>
          <w:szCs w:val="20"/>
        </w:rPr>
        <w:t>именасуществительныеприпомощисуффиксов</w:t>
      </w:r>
      <w:r w:rsidRPr="00A47E4B">
        <w:rPr>
          <w:rFonts w:ascii="Times New Roman" w:hAnsi="Times New Roman"/>
          <w:sz w:val="20"/>
          <w:szCs w:val="20"/>
          <w:lang w:val="en-US"/>
        </w:rPr>
        <w:t xml:space="preserve"> -</w:t>
      </w:r>
      <w:r w:rsidRPr="00A47E4B">
        <w:rPr>
          <w:rFonts w:ascii="Times New Roman" w:hAnsi="Times New Roman"/>
          <w:i/>
          <w:sz w:val="20"/>
          <w:szCs w:val="20"/>
          <w:lang w:val="en-US"/>
        </w:rPr>
        <w:t>or</w:t>
      </w:r>
      <w:r w:rsidRPr="00A47E4B">
        <w:rPr>
          <w:rFonts w:ascii="Times New Roman" w:hAnsi="Times New Roman"/>
          <w:sz w:val="20"/>
          <w:szCs w:val="20"/>
          <w:lang w:val="en-US"/>
        </w:rPr>
        <w:t>/-</w:t>
      </w:r>
      <w:r w:rsidRPr="00A47E4B">
        <w:rPr>
          <w:rFonts w:ascii="Times New Roman" w:hAnsi="Times New Roman"/>
          <w:i/>
          <w:sz w:val="20"/>
          <w:szCs w:val="20"/>
          <w:lang w:val="en-US"/>
        </w:rPr>
        <w:t>er</w:t>
      </w:r>
      <w:r w:rsidRPr="00A47E4B">
        <w:rPr>
          <w:rFonts w:ascii="Times New Roman" w:hAnsi="Times New Roman"/>
          <w:sz w:val="20"/>
          <w:szCs w:val="20"/>
          <w:lang w:val="en-US"/>
        </w:rPr>
        <w:t>, -</w:t>
      </w:r>
      <w:r w:rsidRPr="00A47E4B">
        <w:rPr>
          <w:rFonts w:ascii="Times New Roman" w:hAnsi="Times New Roman"/>
          <w:i/>
          <w:sz w:val="20"/>
          <w:szCs w:val="20"/>
          <w:lang w:val="en-US"/>
        </w:rPr>
        <w:t>ist</w:t>
      </w:r>
      <w:r w:rsidRPr="00A47E4B">
        <w:rPr>
          <w:rFonts w:ascii="Times New Roman" w:hAnsi="Times New Roman"/>
          <w:sz w:val="20"/>
          <w:szCs w:val="20"/>
          <w:lang w:val="en-US"/>
        </w:rPr>
        <w:t xml:space="preserve"> , -</w:t>
      </w:r>
      <w:r w:rsidRPr="00A47E4B">
        <w:rPr>
          <w:rFonts w:ascii="Times New Roman" w:hAnsi="Times New Roman"/>
          <w:i/>
          <w:sz w:val="20"/>
          <w:szCs w:val="20"/>
          <w:lang w:val="en-US"/>
        </w:rPr>
        <w:t>sion</w:t>
      </w:r>
      <w:r w:rsidRPr="00A47E4B">
        <w:rPr>
          <w:rFonts w:ascii="Times New Roman" w:hAnsi="Times New Roman"/>
          <w:sz w:val="20"/>
          <w:szCs w:val="20"/>
          <w:lang w:val="en-US"/>
        </w:rPr>
        <w:t>/-</w:t>
      </w:r>
      <w:r w:rsidRPr="00A47E4B">
        <w:rPr>
          <w:rFonts w:ascii="Times New Roman" w:hAnsi="Times New Roman"/>
          <w:i/>
          <w:sz w:val="20"/>
          <w:szCs w:val="20"/>
          <w:lang w:val="en-US"/>
        </w:rPr>
        <w:t>tion</w:t>
      </w:r>
      <w:r w:rsidRPr="00A47E4B">
        <w:rPr>
          <w:rFonts w:ascii="Times New Roman" w:hAnsi="Times New Roman"/>
          <w:sz w:val="20"/>
          <w:szCs w:val="20"/>
          <w:lang w:val="en-US"/>
        </w:rPr>
        <w:t>, -</w:t>
      </w:r>
      <w:r w:rsidRPr="00A47E4B">
        <w:rPr>
          <w:rFonts w:ascii="Times New Roman" w:hAnsi="Times New Roman"/>
          <w:i/>
          <w:sz w:val="20"/>
          <w:szCs w:val="20"/>
          <w:lang w:val="en-US"/>
        </w:rPr>
        <w:t>nce</w:t>
      </w:r>
      <w:r w:rsidRPr="00A47E4B">
        <w:rPr>
          <w:rFonts w:ascii="Times New Roman" w:hAnsi="Times New Roman"/>
          <w:sz w:val="20"/>
          <w:szCs w:val="20"/>
          <w:lang w:val="en-US"/>
        </w:rPr>
        <w:t>/-</w:t>
      </w:r>
      <w:r w:rsidRPr="00A47E4B">
        <w:rPr>
          <w:rFonts w:ascii="Times New Roman" w:hAnsi="Times New Roman"/>
          <w:i/>
          <w:sz w:val="20"/>
          <w:szCs w:val="20"/>
          <w:lang w:val="en-US"/>
        </w:rPr>
        <w:t>ence</w:t>
      </w:r>
      <w:r w:rsidRPr="00A47E4B">
        <w:rPr>
          <w:rFonts w:ascii="Times New Roman" w:hAnsi="Times New Roman"/>
          <w:sz w:val="20"/>
          <w:szCs w:val="20"/>
          <w:lang w:val="en-US"/>
        </w:rPr>
        <w:t>, -</w:t>
      </w:r>
      <w:r w:rsidRPr="00A47E4B">
        <w:rPr>
          <w:rFonts w:ascii="Times New Roman" w:hAnsi="Times New Roman"/>
          <w:i/>
          <w:sz w:val="20"/>
          <w:szCs w:val="20"/>
          <w:lang w:val="en-US"/>
        </w:rPr>
        <w:t>ment</w:t>
      </w:r>
      <w:r w:rsidRPr="00A47E4B">
        <w:rPr>
          <w:rFonts w:ascii="Times New Roman" w:hAnsi="Times New Roman"/>
          <w:sz w:val="20"/>
          <w:szCs w:val="20"/>
          <w:lang w:val="en-US"/>
        </w:rPr>
        <w:t>, -</w:t>
      </w:r>
      <w:r w:rsidRPr="00A47E4B">
        <w:rPr>
          <w:rFonts w:ascii="Times New Roman" w:hAnsi="Times New Roman"/>
          <w:i/>
          <w:sz w:val="20"/>
          <w:szCs w:val="20"/>
          <w:lang w:val="en-US"/>
        </w:rPr>
        <w:t>ity</w:t>
      </w:r>
      <w:r w:rsidRPr="00A47E4B">
        <w:rPr>
          <w:rFonts w:ascii="Times New Roman" w:hAnsi="Times New Roman"/>
          <w:sz w:val="20"/>
          <w:szCs w:val="20"/>
          <w:lang w:val="en-US"/>
        </w:rPr>
        <w:t xml:space="preserve"> , -</w:t>
      </w:r>
      <w:r w:rsidRPr="00A47E4B">
        <w:rPr>
          <w:rFonts w:ascii="Times New Roman" w:hAnsi="Times New Roman"/>
          <w:i/>
          <w:sz w:val="20"/>
          <w:szCs w:val="20"/>
          <w:lang w:val="en-US"/>
        </w:rPr>
        <w:t>ness</w:t>
      </w:r>
      <w:r w:rsidRPr="00A47E4B">
        <w:rPr>
          <w:rFonts w:ascii="Times New Roman" w:hAnsi="Times New Roman"/>
          <w:sz w:val="20"/>
          <w:szCs w:val="20"/>
          <w:lang w:val="en-US"/>
        </w:rPr>
        <w:t>, -</w:t>
      </w:r>
      <w:r w:rsidRPr="00A47E4B">
        <w:rPr>
          <w:rFonts w:ascii="Times New Roman" w:hAnsi="Times New Roman"/>
          <w:i/>
          <w:sz w:val="20"/>
          <w:szCs w:val="20"/>
          <w:lang w:val="en-US"/>
        </w:rPr>
        <w:t>ship</w:t>
      </w:r>
      <w:r w:rsidRPr="00A47E4B">
        <w:rPr>
          <w:rFonts w:ascii="Times New Roman" w:hAnsi="Times New Roman"/>
          <w:sz w:val="20"/>
          <w:szCs w:val="20"/>
          <w:lang w:val="en-US"/>
        </w:rPr>
        <w:t>, -</w:t>
      </w:r>
      <w:r w:rsidRPr="00A47E4B">
        <w:rPr>
          <w:rFonts w:ascii="Times New Roman" w:hAnsi="Times New Roman"/>
          <w:i/>
          <w:sz w:val="20"/>
          <w:szCs w:val="20"/>
          <w:lang w:val="en-US"/>
        </w:rPr>
        <w:t>ing</w:t>
      </w:r>
      <w:r w:rsidRPr="00A47E4B">
        <w:rPr>
          <w:rFonts w:ascii="Times New Roman" w:hAnsi="Times New Roman"/>
          <w:sz w:val="20"/>
          <w:szCs w:val="20"/>
          <w:lang w:val="en-US"/>
        </w:rPr>
        <w:t xml:space="preserve">; </w:t>
      </w:r>
    </w:p>
    <w:p w:rsidR="00437180" w:rsidRPr="00A47E4B" w:rsidRDefault="00437180" w:rsidP="00313A82">
      <w:pPr>
        <w:numPr>
          <w:ilvl w:val="0"/>
          <w:numId w:val="148"/>
        </w:numPr>
        <w:tabs>
          <w:tab w:val="left" w:pos="993"/>
        </w:tabs>
        <w:spacing w:after="0" w:line="240" w:lineRule="auto"/>
        <w:ind w:left="0" w:firstLine="709"/>
        <w:jc w:val="both"/>
        <w:rPr>
          <w:rFonts w:ascii="Times New Roman" w:hAnsi="Times New Roman"/>
          <w:sz w:val="20"/>
          <w:szCs w:val="20"/>
          <w:lang w:val="en-US" w:bidi="en-US"/>
        </w:rPr>
      </w:pPr>
      <w:r w:rsidRPr="00A47E4B">
        <w:rPr>
          <w:rFonts w:ascii="Times New Roman" w:hAnsi="Times New Roman"/>
          <w:sz w:val="20"/>
          <w:szCs w:val="20"/>
        </w:rPr>
        <w:t>именаприлагательныеприпомощиаффиксов</w:t>
      </w:r>
      <w:r w:rsidRPr="00A47E4B">
        <w:rPr>
          <w:rFonts w:ascii="Times New Roman" w:hAnsi="Times New Roman"/>
          <w:i/>
          <w:sz w:val="20"/>
          <w:szCs w:val="20"/>
          <w:lang w:val="en-US" w:bidi="en-US"/>
        </w:rPr>
        <w:t>inter</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y</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ly</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ful</w:t>
      </w:r>
      <w:r w:rsidRPr="00A47E4B">
        <w:rPr>
          <w:rFonts w:ascii="Times New Roman" w:hAnsi="Times New Roman"/>
          <w:sz w:val="20"/>
          <w:szCs w:val="20"/>
          <w:lang w:val="en-US" w:bidi="en-US"/>
        </w:rPr>
        <w:t xml:space="preserve"> , -</w:t>
      </w:r>
      <w:r w:rsidRPr="00A47E4B">
        <w:rPr>
          <w:rFonts w:ascii="Times New Roman" w:hAnsi="Times New Roman"/>
          <w:i/>
          <w:sz w:val="20"/>
          <w:szCs w:val="20"/>
          <w:lang w:val="en-US" w:bidi="en-US"/>
        </w:rPr>
        <w:t>al</w:t>
      </w:r>
      <w:r w:rsidRPr="00A47E4B">
        <w:rPr>
          <w:rFonts w:ascii="Times New Roman" w:hAnsi="Times New Roman"/>
          <w:sz w:val="20"/>
          <w:szCs w:val="20"/>
          <w:lang w:val="en-US" w:bidi="en-US"/>
        </w:rPr>
        <w:t xml:space="preserve"> , -</w:t>
      </w:r>
      <w:r w:rsidRPr="00A47E4B">
        <w:rPr>
          <w:rFonts w:ascii="Times New Roman" w:hAnsi="Times New Roman"/>
          <w:i/>
          <w:sz w:val="20"/>
          <w:szCs w:val="20"/>
          <w:lang w:val="en-US" w:bidi="en-US"/>
        </w:rPr>
        <w:t>ic</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ian</w:t>
      </w:r>
      <w:r w:rsidRPr="00A47E4B">
        <w:rPr>
          <w:rFonts w:ascii="Times New Roman" w:hAnsi="Times New Roman"/>
          <w:sz w:val="20"/>
          <w:szCs w:val="20"/>
          <w:lang w:val="en-US" w:bidi="en-US"/>
        </w:rPr>
        <w:t>/</w:t>
      </w:r>
      <w:r w:rsidRPr="00A47E4B">
        <w:rPr>
          <w:rFonts w:ascii="Times New Roman" w:hAnsi="Times New Roman"/>
          <w:i/>
          <w:sz w:val="20"/>
          <w:szCs w:val="20"/>
          <w:lang w:val="en-US" w:bidi="en-US"/>
        </w:rPr>
        <w:t>an</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ing</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ous</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able</w:t>
      </w:r>
      <w:r w:rsidRPr="00A47E4B">
        <w:rPr>
          <w:rFonts w:ascii="Times New Roman" w:hAnsi="Times New Roman"/>
          <w:sz w:val="20"/>
          <w:szCs w:val="20"/>
          <w:lang w:val="en-US" w:bidi="en-US"/>
        </w:rPr>
        <w:t>/</w:t>
      </w:r>
      <w:r w:rsidRPr="00A47E4B">
        <w:rPr>
          <w:rFonts w:ascii="Times New Roman" w:hAnsi="Times New Roman"/>
          <w:i/>
          <w:sz w:val="20"/>
          <w:szCs w:val="20"/>
          <w:lang w:val="en-US" w:bidi="en-US"/>
        </w:rPr>
        <w:t>ible</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less</w:t>
      </w:r>
      <w:r w:rsidRPr="00A47E4B">
        <w:rPr>
          <w:rFonts w:ascii="Times New Roman" w:hAnsi="Times New Roman"/>
          <w:sz w:val="20"/>
          <w:szCs w:val="20"/>
          <w:lang w:val="en-US" w:bidi="en-US"/>
        </w:rPr>
        <w:t>, -</w:t>
      </w:r>
      <w:r w:rsidRPr="00A47E4B">
        <w:rPr>
          <w:rFonts w:ascii="Times New Roman" w:hAnsi="Times New Roman"/>
          <w:i/>
          <w:sz w:val="20"/>
          <w:szCs w:val="20"/>
          <w:lang w:val="en-US" w:bidi="en-US"/>
        </w:rPr>
        <w:t>ive</w:t>
      </w:r>
      <w:r w:rsidRPr="00A47E4B">
        <w:rPr>
          <w:rFonts w:ascii="Times New Roman" w:hAnsi="Times New Roman"/>
          <w:sz w:val="20"/>
          <w:szCs w:val="20"/>
          <w:lang w:val="en-US" w:bidi="en-US"/>
        </w:rPr>
        <w:t>;</w:t>
      </w:r>
    </w:p>
    <w:p w:rsidR="00437180" w:rsidRPr="00A47E4B" w:rsidRDefault="00437180" w:rsidP="00313A82">
      <w:pPr>
        <w:numPr>
          <w:ilvl w:val="0"/>
          <w:numId w:val="14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наречия при помощи суффикса -</w:t>
      </w:r>
      <w:r w:rsidRPr="00A47E4B">
        <w:rPr>
          <w:rFonts w:ascii="Times New Roman" w:hAnsi="Times New Roman"/>
          <w:i/>
          <w:sz w:val="20"/>
          <w:szCs w:val="20"/>
          <w:lang w:val="en-US"/>
        </w:rPr>
        <w:t>ly</w:t>
      </w:r>
      <w:r w:rsidRPr="00A47E4B">
        <w:rPr>
          <w:rFonts w:ascii="Times New Roman" w:hAnsi="Times New Roman"/>
          <w:sz w:val="20"/>
          <w:szCs w:val="20"/>
        </w:rPr>
        <w:t>;</w:t>
      </w:r>
    </w:p>
    <w:p w:rsidR="00437180" w:rsidRPr="00A47E4B" w:rsidRDefault="00437180" w:rsidP="00313A82">
      <w:pPr>
        <w:numPr>
          <w:ilvl w:val="0"/>
          <w:numId w:val="14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имена существительные, имена прилагательные, наречия при помощи отрицательных префиксов</w:t>
      </w:r>
      <w:r w:rsidRPr="00A47E4B">
        <w:rPr>
          <w:rFonts w:ascii="Times New Roman" w:hAnsi="Times New Roman"/>
          <w:i/>
          <w:sz w:val="20"/>
          <w:szCs w:val="20"/>
          <w:lang w:val="en-US" w:bidi="en-US"/>
        </w:rPr>
        <w:t>un</w:t>
      </w:r>
      <w:r w:rsidRPr="00A47E4B">
        <w:rPr>
          <w:rFonts w:ascii="Times New Roman" w:hAnsi="Times New Roman"/>
          <w:sz w:val="20"/>
          <w:szCs w:val="20"/>
          <w:lang w:bidi="en-US"/>
        </w:rPr>
        <w:t xml:space="preserve">-, </w:t>
      </w:r>
      <w:r w:rsidRPr="00A47E4B">
        <w:rPr>
          <w:rFonts w:ascii="Times New Roman" w:hAnsi="Times New Roman"/>
          <w:i/>
          <w:sz w:val="20"/>
          <w:szCs w:val="20"/>
          <w:lang w:val="en-US" w:bidi="en-US"/>
        </w:rPr>
        <w:t>im</w:t>
      </w:r>
      <w:r w:rsidRPr="00A47E4B">
        <w:rPr>
          <w:rFonts w:ascii="Times New Roman" w:hAnsi="Times New Roman"/>
          <w:sz w:val="20"/>
          <w:szCs w:val="20"/>
          <w:lang w:bidi="en-US"/>
        </w:rPr>
        <w:t>-/</w:t>
      </w:r>
      <w:r w:rsidRPr="00A47E4B">
        <w:rPr>
          <w:rFonts w:ascii="Times New Roman" w:hAnsi="Times New Roman"/>
          <w:i/>
          <w:sz w:val="20"/>
          <w:szCs w:val="20"/>
          <w:lang w:val="en-US" w:bidi="en-US"/>
        </w:rPr>
        <w:t>in</w:t>
      </w:r>
      <w:r w:rsidRPr="00A47E4B">
        <w:rPr>
          <w:rFonts w:ascii="Times New Roman" w:hAnsi="Times New Roman"/>
          <w:sz w:val="20"/>
          <w:szCs w:val="20"/>
          <w:lang w:bidi="en-US"/>
        </w:rPr>
        <w:t>-;</w:t>
      </w:r>
    </w:p>
    <w:p w:rsidR="00437180" w:rsidRPr="00A47E4B" w:rsidRDefault="00437180" w:rsidP="00313A82">
      <w:pPr>
        <w:numPr>
          <w:ilvl w:val="0"/>
          <w:numId w:val="148"/>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числительные при помощи суффиксов -</w:t>
      </w:r>
      <w:r w:rsidRPr="00A47E4B">
        <w:rPr>
          <w:rFonts w:ascii="Times New Roman" w:hAnsi="Times New Roman"/>
          <w:i/>
          <w:sz w:val="20"/>
          <w:szCs w:val="20"/>
          <w:lang w:val="en-US"/>
        </w:rPr>
        <w:t>teen</w:t>
      </w:r>
      <w:r w:rsidRPr="00A47E4B">
        <w:rPr>
          <w:rFonts w:ascii="Times New Roman" w:hAnsi="Times New Roman"/>
          <w:sz w:val="20"/>
          <w:szCs w:val="20"/>
        </w:rPr>
        <w:t>, -</w:t>
      </w:r>
      <w:r w:rsidRPr="00A47E4B">
        <w:rPr>
          <w:rFonts w:ascii="Times New Roman" w:hAnsi="Times New Roman"/>
          <w:i/>
          <w:sz w:val="20"/>
          <w:szCs w:val="20"/>
          <w:lang w:val="en-US"/>
        </w:rPr>
        <w:t>ty</w:t>
      </w:r>
      <w:r w:rsidRPr="00A47E4B">
        <w:rPr>
          <w:rFonts w:ascii="Times New Roman" w:hAnsi="Times New Roman"/>
          <w:sz w:val="20"/>
          <w:szCs w:val="20"/>
        </w:rPr>
        <w:t>; -</w:t>
      </w:r>
      <w:r w:rsidRPr="00A47E4B">
        <w:rPr>
          <w:rFonts w:ascii="Times New Roman" w:hAnsi="Times New Roman"/>
          <w:i/>
          <w:sz w:val="20"/>
          <w:szCs w:val="20"/>
          <w:lang w:val="en-US"/>
        </w:rPr>
        <w:t>th</w:t>
      </w:r>
      <w:r w:rsidRPr="00A47E4B">
        <w:rPr>
          <w:rFonts w:ascii="Times New Roman" w:hAnsi="Times New Roman"/>
          <w:sz w:val="20"/>
          <w:szCs w:val="20"/>
        </w:rPr>
        <w:t>.</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313A82">
      <w:pPr>
        <w:numPr>
          <w:ilvl w:val="0"/>
          <w:numId w:val="52"/>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в нескольких значениях многозначные слова, изученные в пределах тематики основной школы;</w:t>
      </w:r>
    </w:p>
    <w:p w:rsidR="006E54D0" w:rsidRPr="00A47E4B" w:rsidRDefault="006E54D0" w:rsidP="00313A82">
      <w:pPr>
        <w:numPr>
          <w:ilvl w:val="0"/>
          <w:numId w:val="52"/>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47E4B" w:rsidRDefault="006E54D0" w:rsidP="00313A82">
      <w:pPr>
        <w:numPr>
          <w:ilvl w:val="0"/>
          <w:numId w:val="52"/>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наиболее распространенные фразовые глаголы;</w:t>
      </w:r>
    </w:p>
    <w:p w:rsidR="006E54D0" w:rsidRPr="00A47E4B" w:rsidRDefault="006E54D0" w:rsidP="00313A82">
      <w:pPr>
        <w:numPr>
          <w:ilvl w:val="0"/>
          <w:numId w:val="52"/>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распознавать принадлежность слов к частям речи по аффиксам;</w:t>
      </w:r>
    </w:p>
    <w:p w:rsidR="006E54D0" w:rsidRPr="00A47E4B" w:rsidRDefault="006E54D0" w:rsidP="00313A82">
      <w:pPr>
        <w:numPr>
          <w:ilvl w:val="0"/>
          <w:numId w:val="52"/>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t>распознавать и употреблять в речи различные средства связи в тексте для обеспечения его целостности (</w:t>
      </w:r>
      <w:r w:rsidRPr="00A47E4B">
        <w:rPr>
          <w:rFonts w:ascii="Times New Roman" w:hAnsi="Times New Roman"/>
          <w:i/>
          <w:sz w:val="20"/>
          <w:szCs w:val="20"/>
          <w:lang w:val="en-US"/>
        </w:rPr>
        <w:t>firstly</w:t>
      </w:r>
      <w:r w:rsidRPr="00A47E4B">
        <w:rPr>
          <w:rFonts w:ascii="Times New Roman" w:hAnsi="Times New Roman"/>
          <w:i/>
          <w:sz w:val="20"/>
          <w:szCs w:val="20"/>
        </w:rPr>
        <w:t xml:space="preserve">, </w:t>
      </w:r>
      <w:r w:rsidRPr="00A47E4B">
        <w:rPr>
          <w:rFonts w:ascii="Times New Roman" w:hAnsi="Times New Roman"/>
          <w:i/>
          <w:sz w:val="20"/>
          <w:szCs w:val="20"/>
          <w:lang w:val="en-US"/>
        </w:rPr>
        <w:t>tobeginwith</w:t>
      </w:r>
      <w:r w:rsidRPr="00A47E4B">
        <w:rPr>
          <w:rFonts w:ascii="Times New Roman" w:hAnsi="Times New Roman"/>
          <w:i/>
          <w:sz w:val="20"/>
          <w:szCs w:val="20"/>
        </w:rPr>
        <w:t xml:space="preserve">, </w:t>
      </w:r>
      <w:r w:rsidRPr="00A47E4B">
        <w:rPr>
          <w:rFonts w:ascii="Times New Roman" w:hAnsi="Times New Roman"/>
          <w:i/>
          <w:sz w:val="20"/>
          <w:szCs w:val="20"/>
          <w:lang w:val="en-US"/>
        </w:rPr>
        <w:t>however</w:t>
      </w:r>
      <w:r w:rsidRPr="00A47E4B">
        <w:rPr>
          <w:rFonts w:ascii="Times New Roman" w:hAnsi="Times New Roman"/>
          <w:i/>
          <w:sz w:val="20"/>
          <w:szCs w:val="20"/>
        </w:rPr>
        <w:t xml:space="preserve">, </w:t>
      </w:r>
      <w:r w:rsidRPr="00A47E4B">
        <w:rPr>
          <w:rFonts w:ascii="Times New Roman" w:hAnsi="Times New Roman"/>
          <w:i/>
          <w:sz w:val="20"/>
          <w:szCs w:val="20"/>
          <w:lang w:val="en-US"/>
        </w:rPr>
        <w:t>asforme</w:t>
      </w:r>
      <w:r w:rsidRPr="00A47E4B">
        <w:rPr>
          <w:rFonts w:ascii="Times New Roman" w:hAnsi="Times New Roman"/>
          <w:i/>
          <w:sz w:val="20"/>
          <w:szCs w:val="20"/>
        </w:rPr>
        <w:t xml:space="preserve">, </w:t>
      </w:r>
      <w:r w:rsidRPr="00A47E4B">
        <w:rPr>
          <w:rFonts w:ascii="Times New Roman" w:hAnsi="Times New Roman"/>
          <w:i/>
          <w:sz w:val="20"/>
          <w:szCs w:val="20"/>
          <w:lang w:val="en-US"/>
        </w:rPr>
        <w:t>finally</w:t>
      </w:r>
      <w:r w:rsidRPr="00A47E4B">
        <w:rPr>
          <w:rFonts w:ascii="Times New Roman" w:hAnsi="Times New Roman"/>
          <w:i/>
          <w:sz w:val="20"/>
          <w:szCs w:val="20"/>
        </w:rPr>
        <w:t xml:space="preserve">, </w:t>
      </w:r>
      <w:r w:rsidRPr="00A47E4B">
        <w:rPr>
          <w:rFonts w:ascii="Times New Roman" w:hAnsi="Times New Roman"/>
          <w:i/>
          <w:sz w:val="20"/>
          <w:szCs w:val="20"/>
          <w:lang w:val="en-US"/>
        </w:rPr>
        <w:t>atlast</w:t>
      </w:r>
      <w:r w:rsidRPr="00A47E4B">
        <w:rPr>
          <w:rFonts w:ascii="Times New Roman" w:hAnsi="Times New Roman"/>
          <w:i/>
          <w:sz w:val="20"/>
          <w:szCs w:val="20"/>
        </w:rPr>
        <w:t xml:space="preserve">, </w:t>
      </w:r>
      <w:r w:rsidRPr="00A47E4B">
        <w:rPr>
          <w:rFonts w:ascii="Times New Roman" w:hAnsi="Times New Roman"/>
          <w:i/>
          <w:sz w:val="20"/>
          <w:szCs w:val="20"/>
          <w:lang w:val="en-US"/>
        </w:rPr>
        <w:t>etc</w:t>
      </w:r>
      <w:r w:rsidRPr="00A47E4B">
        <w:rPr>
          <w:rFonts w:ascii="Times New Roman" w:hAnsi="Times New Roman"/>
          <w:i/>
          <w:sz w:val="20"/>
          <w:szCs w:val="20"/>
        </w:rPr>
        <w:t>.);</w:t>
      </w:r>
    </w:p>
    <w:p w:rsidR="006E54D0" w:rsidRPr="00A47E4B" w:rsidRDefault="006E54D0" w:rsidP="00313A82">
      <w:pPr>
        <w:numPr>
          <w:ilvl w:val="0"/>
          <w:numId w:val="52"/>
        </w:numPr>
        <w:tabs>
          <w:tab w:val="left" w:pos="993"/>
        </w:tabs>
        <w:spacing w:after="0" w:line="240" w:lineRule="auto"/>
        <w:ind w:left="0" w:firstLine="709"/>
        <w:jc w:val="both"/>
        <w:rPr>
          <w:rFonts w:ascii="Times New Roman" w:hAnsi="Times New Roman"/>
          <w:i/>
          <w:sz w:val="20"/>
          <w:szCs w:val="20"/>
        </w:rPr>
      </w:pPr>
      <w:r w:rsidRPr="00A47E4B">
        <w:rPr>
          <w:rFonts w:ascii="Times New Roman" w:hAnsi="Times New Roman"/>
          <w:i/>
          <w:sz w:val="20"/>
          <w:szCs w:val="20"/>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Грамматическая сторона речи</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313A82">
      <w:pPr>
        <w:numPr>
          <w:ilvl w:val="0"/>
          <w:numId w:val="54"/>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распознавать и употреблять в речи предложения с начальным</w:t>
      </w:r>
      <w:r w:rsidRPr="00A47E4B">
        <w:rPr>
          <w:rFonts w:ascii="Times New Roman" w:hAnsi="Times New Roman"/>
          <w:i/>
          <w:sz w:val="20"/>
          <w:szCs w:val="20"/>
        </w:rPr>
        <w:t>It</w:t>
      </w:r>
      <w:r w:rsidRPr="00A47E4B">
        <w:rPr>
          <w:rFonts w:ascii="Times New Roman" w:hAnsi="Times New Roman"/>
          <w:sz w:val="20"/>
          <w:szCs w:val="20"/>
        </w:rPr>
        <w:t>;</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распознавать и употреблять в речи предложения с начальным</w:t>
      </w:r>
      <w:r w:rsidRPr="00A47E4B">
        <w:rPr>
          <w:rFonts w:ascii="Times New Roman" w:hAnsi="Times New Roman"/>
          <w:i/>
          <w:sz w:val="20"/>
          <w:szCs w:val="20"/>
        </w:rPr>
        <w:t>There+</w:t>
      </w:r>
      <w:r w:rsidRPr="00A47E4B">
        <w:rPr>
          <w:rFonts w:ascii="Times New Roman" w:hAnsi="Times New Roman"/>
          <w:i/>
          <w:sz w:val="20"/>
          <w:szCs w:val="20"/>
          <w:lang w:val="en-US"/>
        </w:rPr>
        <w:t>tobe</w:t>
      </w:r>
      <w:r w:rsidRPr="00A47E4B">
        <w:rPr>
          <w:rFonts w:ascii="Times New Roman" w:hAnsi="Times New Roman"/>
          <w:sz w:val="20"/>
          <w:szCs w:val="20"/>
        </w:rPr>
        <w:t>;</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распознавать и употреблять в речи сложносочиненные предложения с сочинительными союзами </w:t>
      </w:r>
      <w:r w:rsidRPr="00A47E4B">
        <w:rPr>
          <w:rFonts w:ascii="Times New Roman" w:hAnsi="Times New Roman"/>
          <w:i/>
          <w:sz w:val="20"/>
          <w:szCs w:val="20"/>
        </w:rPr>
        <w:t>and, but, or</w:t>
      </w:r>
      <w:r w:rsidRPr="00A47E4B">
        <w:rPr>
          <w:rFonts w:ascii="Times New Roman" w:hAnsi="Times New Roman"/>
          <w:sz w:val="20"/>
          <w:szCs w:val="20"/>
        </w:rPr>
        <w:t>;</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 xml:space="preserve">распознавать и употреблять в речи сложноподчиненные предложения с союзами и союзными словами </w:t>
      </w:r>
      <w:r w:rsidRPr="00A47E4B">
        <w:rPr>
          <w:rFonts w:ascii="Times New Roman" w:hAnsi="Times New Roman"/>
          <w:i/>
          <w:sz w:val="20"/>
          <w:szCs w:val="20"/>
          <w:lang w:val="en-US"/>
        </w:rPr>
        <w:t>because</w:t>
      </w:r>
      <w:r w:rsidRPr="00A47E4B">
        <w:rPr>
          <w:rFonts w:ascii="Times New Roman" w:hAnsi="Times New Roman"/>
          <w:sz w:val="20"/>
          <w:szCs w:val="20"/>
        </w:rPr>
        <w:t xml:space="preserve">, </w:t>
      </w:r>
      <w:r w:rsidRPr="00A47E4B">
        <w:rPr>
          <w:rFonts w:ascii="Times New Roman" w:hAnsi="Times New Roman"/>
          <w:i/>
          <w:sz w:val="20"/>
          <w:szCs w:val="20"/>
          <w:lang w:val="en-US"/>
        </w:rPr>
        <w:t>if</w:t>
      </w:r>
      <w:r w:rsidRPr="00A47E4B">
        <w:rPr>
          <w:rFonts w:ascii="Times New Roman" w:hAnsi="Times New Roman"/>
          <w:sz w:val="20"/>
          <w:szCs w:val="20"/>
        </w:rPr>
        <w:t xml:space="preserve">, </w:t>
      </w:r>
      <w:r w:rsidRPr="00A47E4B">
        <w:rPr>
          <w:rFonts w:ascii="Times New Roman" w:hAnsi="Times New Roman"/>
          <w:i/>
          <w:sz w:val="20"/>
          <w:szCs w:val="20"/>
          <w:lang w:val="en-US"/>
        </w:rPr>
        <w:t>that</w:t>
      </w:r>
      <w:r w:rsidRPr="00A47E4B">
        <w:rPr>
          <w:rFonts w:ascii="Times New Roman" w:hAnsi="Times New Roman"/>
          <w:sz w:val="20"/>
          <w:szCs w:val="20"/>
        </w:rPr>
        <w:t xml:space="preserve">, </w:t>
      </w:r>
      <w:r w:rsidRPr="00A47E4B">
        <w:rPr>
          <w:rFonts w:ascii="Times New Roman" w:hAnsi="Times New Roman"/>
          <w:i/>
          <w:sz w:val="20"/>
          <w:szCs w:val="20"/>
          <w:lang w:val="en-US"/>
        </w:rPr>
        <w:t>who</w:t>
      </w:r>
      <w:r w:rsidRPr="00A47E4B">
        <w:rPr>
          <w:rFonts w:ascii="Times New Roman" w:hAnsi="Times New Roman"/>
          <w:sz w:val="20"/>
          <w:szCs w:val="20"/>
        </w:rPr>
        <w:t xml:space="preserve">, </w:t>
      </w:r>
      <w:r w:rsidRPr="00A47E4B">
        <w:rPr>
          <w:rFonts w:ascii="Times New Roman" w:hAnsi="Times New Roman"/>
          <w:i/>
          <w:sz w:val="20"/>
          <w:szCs w:val="20"/>
          <w:lang w:val="en-US"/>
        </w:rPr>
        <w:t>which</w:t>
      </w:r>
      <w:r w:rsidRPr="00A47E4B">
        <w:rPr>
          <w:rFonts w:ascii="Times New Roman" w:hAnsi="Times New Roman"/>
          <w:sz w:val="20"/>
          <w:szCs w:val="20"/>
        </w:rPr>
        <w:t xml:space="preserve">, </w:t>
      </w:r>
      <w:r w:rsidRPr="00A47E4B">
        <w:rPr>
          <w:rFonts w:ascii="Times New Roman" w:hAnsi="Times New Roman"/>
          <w:i/>
          <w:sz w:val="20"/>
          <w:szCs w:val="20"/>
          <w:lang w:val="en-US"/>
        </w:rPr>
        <w:t>what</w:t>
      </w:r>
      <w:r w:rsidRPr="00A47E4B">
        <w:rPr>
          <w:rFonts w:ascii="Times New Roman" w:hAnsi="Times New Roman"/>
          <w:sz w:val="20"/>
          <w:szCs w:val="20"/>
        </w:rPr>
        <w:t xml:space="preserve">, </w:t>
      </w:r>
      <w:r w:rsidRPr="00A47E4B">
        <w:rPr>
          <w:rFonts w:ascii="Times New Roman" w:hAnsi="Times New Roman"/>
          <w:i/>
          <w:sz w:val="20"/>
          <w:szCs w:val="20"/>
          <w:lang w:val="en-US"/>
        </w:rPr>
        <w:t>when</w:t>
      </w:r>
      <w:r w:rsidRPr="00A47E4B">
        <w:rPr>
          <w:rFonts w:ascii="Times New Roman" w:hAnsi="Times New Roman"/>
          <w:sz w:val="20"/>
          <w:szCs w:val="20"/>
        </w:rPr>
        <w:t xml:space="preserve">, </w:t>
      </w:r>
      <w:r w:rsidRPr="00A47E4B">
        <w:rPr>
          <w:rFonts w:ascii="Times New Roman" w:hAnsi="Times New Roman"/>
          <w:i/>
          <w:sz w:val="20"/>
          <w:szCs w:val="20"/>
          <w:lang w:val="en-US"/>
        </w:rPr>
        <w:t>where</w:t>
      </w:r>
      <w:r w:rsidRPr="00A47E4B">
        <w:rPr>
          <w:rFonts w:ascii="Times New Roman" w:hAnsi="Times New Roman"/>
          <w:sz w:val="20"/>
          <w:szCs w:val="20"/>
        </w:rPr>
        <w:t xml:space="preserve">, </w:t>
      </w:r>
      <w:r w:rsidRPr="00A47E4B">
        <w:rPr>
          <w:rFonts w:ascii="Times New Roman" w:hAnsi="Times New Roman"/>
          <w:i/>
          <w:sz w:val="20"/>
          <w:szCs w:val="20"/>
          <w:lang w:val="en-US"/>
        </w:rPr>
        <w:t>how</w:t>
      </w:r>
      <w:r w:rsidRPr="00A47E4B">
        <w:rPr>
          <w:rFonts w:ascii="Times New Roman" w:hAnsi="Times New Roman"/>
          <w:sz w:val="20"/>
          <w:szCs w:val="20"/>
        </w:rPr>
        <w:t xml:space="preserve">, </w:t>
      </w:r>
      <w:r w:rsidRPr="00A47E4B">
        <w:rPr>
          <w:rFonts w:ascii="Times New Roman" w:hAnsi="Times New Roman"/>
          <w:i/>
          <w:sz w:val="20"/>
          <w:szCs w:val="20"/>
          <w:lang w:val="en-US"/>
        </w:rPr>
        <w:t>why</w:t>
      </w:r>
      <w:r w:rsidRPr="00A47E4B">
        <w:rPr>
          <w:rFonts w:ascii="Times New Roman" w:hAnsi="Times New Roman"/>
          <w:sz w:val="20"/>
          <w:szCs w:val="20"/>
        </w:rPr>
        <w:t>;</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использовать косвенную речь в утвердительных и вопросительных предложениях в настоящем и прошедшем времени;</w:t>
      </w:r>
    </w:p>
    <w:p w:rsidR="006E54D0" w:rsidRPr="00A47E4B" w:rsidRDefault="006E54D0" w:rsidP="00313A82">
      <w:pPr>
        <w:numPr>
          <w:ilvl w:val="0"/>
          <w:numId w:val="53"/>
        </w:numPr>
        <w:tabs>
          <w:tab w:val="left" w:pos="993"/>
        </w:tabs>
        <w:spacing w:after="0" w:line="240" w:lineRule="auto"/>
        <w:ind w:left="0" w:firstLine="709"/>
        <w:jc w:val="both"/>
        <w:rPr>
          <w:rFonts w:ascii="Times New Roman" w:hAnsi="Times New Roman"/>
          <w:i/>
          <w:sz w:val="20"/>
          <w:szCs w:val="20"/>
          <w:lang w:val="en-US"/>
        </w:rPr>
      </w:pPr>
      <w:r w:rsidRPr="00A47E4B">
        <w:rPr>
          <w:rFonts w:ascii="Times New Roman" w:hAnsi="Times New Roman"/>
          <w:sz w:val="20"/>
          <w:szCs w:val="20"/>
        </w:rPr>
        <w:t>распознаватьиупотреблятьвречиусловныепредложенияреальногохарактера</w:t>
      </w:r>
      <w:r w:rsidRPr="00A47E4B">
        <w:rPr>
          <w:rFonts w:ascii="Times New Roman" w:hAnsi="Times New Roman"/>
          <w:sz w:val="20"/>
          <w:szCs w:val="20"/>
          <w:lang w:val="en-US"/>
        </w:rPr>
        <w:t xml:space="preserve"> (Conditional I – </w:t>
      </w:r>
      <w:r w:rsidRPr="00A47E4B">
        <w:rPr>
          <w:rFonts w:ascii="Times New Roman" w:hAnsi="Times New Roman"/>
          <w:i/>
          <w:sz w:val="20"/>
          <w:szCs w:val="20"/>
          <w:lang w:val="en-US"/>
        </w:rPr>
        <w:t>If I see Jim, I’ll invite him to our school party</w:t>
      </w:r>
      <w:r w:rsidRPr="00A47E4B">
        <w:rPr>
          <w:rFonts w:ascii="Times New Roman" w:hAnsi="Times New Roman"/>
          <w:sz w:val="20"/>
          <w:szCs w:val="20"/>
          <w:lang w:val="en-US"/>
        </w:rPr>
        <w:t xml:space="preserve">) </w:t>
      </w:r>
      <w:r w:rsidRPr="00A47E4B">
        <w:rPr>
          <w:rFonts w:ascii="Times New Roman" w:hAnsi="Times New Roman"/>
          <w:sz w:val="20"/>
          <w:szCs w:val="20"/>
        </w:rPr>
        <w:t>инереальногохарактера</w:t>
      </w:r>
      <w:r w:rsidRPr="00A47E4B">
        <w:rPr>
          <w:rFonts w:ascii="Times New Roman" w:hAnsi="Times New Roman"/>
          <w:sz w:val="20"/>
          <w:szCs w:val="20"/>
          <w:lang w:val="en-US"/>
        </w:rPr>
        <w:t xml:space="preserve"> (Conditional II</w:t>
      </w:r>
      <w:r w:rsidRPr="00A47E4B">
        <w:rPr>
          <w:rFonts w:ascii="Times New Roman" w:hAnsi="Times New Roman"/>
          <w:i/>
          <w:sz w:val="20"/>
          <w:szCs w:val="20"/>
          <w:lang w:val="en-US"/>
        </w:rPr>
        <w:t xml:space="preserve"> – If I were you, I would start learning French);</w:t>
      </w:r>
    </w:p>
    <w:p w:rsidR="006E54D0" w:rsidRPr="00313A82" w:rsidRDefault="006E54D0" w:rsidP="00313A82">
      <w:pPr>
        <w:numPr>
          <w:ilvl w:val="0"/>
          <w:numId w:val="53"/>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существительные с определенным/неопределенным/нулевым артиклем;</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наречия времени и образа действия и слова, выражающие количество (</w:t>
      </w:r>
      <w:r w:rsidRPr="00313A82">
        <w:rPr>
          <w:rFonts w:ascii="Times New Roman" w:hAnsi="Times New Roman"/>
          <w:i/>
          <w:sz w:val="20"/>
          <w:szCs w:val="20"/>
          <w:lang w:val="en-US"/>
        </w:rPr>
        <w:t>many</w:t>
      </w:r>
      <w:r w:rsidRPr="00313A82">
        <w:rPr>
          <w:rFonts w:ascii="Times New Roman" w:hAnsi="Times New Roman"/>
          <w:sz w:val="20"/>
          <w:szCs w:val="20"/>
        </w:rPr>
        <w:t>/</w:t>
      </w:r>
      <w:r w:rsidRPr="00313A82">
        <w:rPr>
          <w:rFonts w:ascii="Times New Roman" w:hAnsi="Times New Roman"/>
          <w:i/>
          <w:sz w:val="20"/>
          <w:szCs w:val="20"/>
          <w:lang w:val="en-US"/>
        </w:rPr>
        <w:t>much</w:t>
      </w:r>
      <w:r w:rsidRPr="00313A82">
        <w:rPr>
          <w:rFonts w:ascii="Times New Roman" w:hAnsi="Times New Roman"/>
          <w:sz w:val="20"/>
          <w:szCs w:val="20"/>
        </w:rPr>
        <w:t xml:space="preserve">, </w:t>
      </w:r>
      <w:r w:rsidRPr="00313A82">
        <w:rPr>
          <w:rFonts w:ascii="Times New Roman" w:hAnsi="Times New Roman"/>
          <w:i/>
          <w:sz w:val="20"/>
          <w:szCs w:val="20"/>
          <w:lang w:val="en-US"/>
        </w:rPr>
        <w:t>few</w:t>
      </w:r>
      <w:r w:rsidRPr="00313A82">
        <w:rPr>
          <w:rFonts w:ascii="Times New Roman" w:hAnsi="Times New Roman"/>
          <w:sz w:val="20"/>
          <w:szCs w:val="20"/>
        </w:rPr>
        <w:t>/</w:t>
      </w:r>
      <w:r w:rsidRPr="00313A82">
        <w:rPr>
          <w:rFonts w:ascii="Times New Roman" w:hAnsi="Times New Roman"/>
          <w:i/>
          <w:sz w:val="20"/>
          <w:szCs w:val="20"/>
          <w:lang w:val="en-US"/>
        </w:rPr>
        <w:t>afew</w:t>
      </w:r>
      <w:r w:rsidRPr="00313A82">
        <w:rPr>
          <w:rFonts w:ascii="Times New Roman" w:hAnsi="Times New Roman"/>
          <w:sz w:val="20"/>
          <w:szCs w:val="20"/>
        </w:rPr>
        <w:t xml:space="preserve">, </w:t>
      </w:r>
      <w:r w:rsidRPr="00313A82">
        <w:rPr>
          <w:rFonts w:ascii="Times New Roman" w:hAnsi="Times New Roman"/>
          <w:i/>
          <w:sz w:val="20"/>
          <w:szCs w:val="20"/>
          <w:lang w:val="en-US"/>
        </w:rPr>
        <w:t>little</w:t>
      </w:r>
      <w:r w:rsidRPr="00313A82">
        <w:rPr>
          <w:rFonts w:ascii="Times New Roman" w:hAnsi="Times New Roman"/>
          <w:sz w:val="20"/>
          <w:szCs w:val="20"/>
        </w:rPr>
        <w:t>/</w:t>
      </w:r>
      <w:r w:rsidRPr="00313A82">
        <w:rPr>
          <w:rFonts w:ascii="Times New Roman" w:hAnsi="Times New Roman"/>
          <w:i/>
          <w:sz w:val="20"/>
          <w:szCs w:val="20"/>
          <w:lang w:val="en-US"/>
        </w:rPr>
        <w:t>alittle</w:t>
      </w:r>
      <w:r w:rsidRPr="00313A82">
        <w:rPr>
          <w:rFonts w:ascii="Times New Roman" w:hAnsi="Times New Roman"/>
          <w:sz w:val="20"/>
          <w:szCs w:val="20"/>
        </w:rPr>
        <w:t>); наречия в положительной, сравнительной и превосходной степенях, образованные по правилу и исключения;</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количественные и порядковые числительные;</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различные грамматические средства для выражения будущего времени: Simple Future,</w:t>
      </w:r>
      <w:r w:rsidRPr="00313A82">
        <w:rPr>
          <w:rFonts w:ascii="Times New Roman" w:hAnsi="Times New Roman"/>
          <w:i/>
          <w:sz w:val="20"/>
          <w:szCs w:val="20"/>
        </w:rPr>
        <w:t xml:space="preserve"> to be going to</w:t>
      </w:r>
      <w:r w:rsidRPr="00313A82">
        <w:rPr>
          <w:rFonts w:ascii="Times New Roman" w:hAnsi="Times New Roman"/>
          <w:sz w:val="20"/>
          <w:szCs w:val="20"/>
        </w:rPr>
        <w:t>, Present Continuous;</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модальные глаголы и их эквиваленты (</w:t>
      </w:r>
      <w:r w:rsidRPr="00313A82">
        <w:rPr>
          <w:rFonts w:ascii="Times New Roman" w:hAnsi="Times New Roman"/>
          <w:i/>
          <w:sz w:val="20"/>
          <w:szCs w:val="20"/>
          <w:lang w:val="en-US"/>
        </w:rPr>
        <w:t>may</w:t>
      </w:r>
      <w:r w:rsidRPr="00313A82">
        <w:rPr>
          <w:rFonts w:ascii="Times New Roman" w:hAnsi="Times New Roman"/>
          <w:i/>
          <w:sz w:val="20"/>
          <w:szCs w:val="20"/>
        </w:rPr>
        <w:t xml:space="preserve">, </w:t>
      </w:r>
      <w:r w:rsidRPr="00313A82">
        <w:rPr>
          <w:rFonts w:ascii="Times New Roman" w:hAnsi="Times New Roman"/>
          <w:i/>
          <w:sz w:val="20"/>
          <w:szCs w:val="20"/>
          <w:lang w:val="en-US"/>
        </w:rPr>
        <w:t>can</w:t>
      </w:r>
      <w:r w:rsidRPr="00313A82">
        <w:rPr>
          <w:rFonts w:ascii="Times New Roman" w:hAnsi="Times New Roman"/>
          <w:i/>
          <w:sz w:val="20"/>
          <w:szCs w:val="20"/>
        </w:rPr>
        <w:t xml:space="preserve">, </w:t>
      </w:r>
      <w:r w:rsidRPr="00313A82">
        <w:rPr>
          <w:rFonts w:ascii="Times New Roman" w:hAnsi="Times New Roman"/>
          <w:i/>
          <w:sz w:val="20"/>
          <w:szCs w:val="20"/>
          <w:lang w:val="en-US"/>
        </w:rPr>
        <w:t>could</w:t>
      </w:r>
      <w:r w:rsidRPr="00313A82">
        <w:rPr>
          <w:rFonts w:ascii="Times New Roman" w:hAnsi="Times New Roman"/>
          <w:i/>
          <w:sz w:val="20"/>
          <w:szCs w:val="20"/>
        </w:rPr>
        <w:t xml:space="preserve">, </w:t>
      </w:r>
      <w:r w:rsidRPr="00313A82">
        <w:rPr>
          <w:rFonts w:ascii="Times New Roman" w:hAnsi="Times New Roman"/>
          <w:i/>
          <w:sz w:val="20"/>
          <w:szCs w:val="20"/>
          <w:lang w:val="en-US"/>
        </w:rPr>
        <w:t>beableto</w:t>
      </w:r>
      <w:r w:rsidRPr="00313A82">
        <w:rPr>
          <w:rFonts w:ascii="Times New Roman" w:hAnsi="Times New Roman"/>
          <w:i/>
          <w:sz w:val="20"/>
          <w:szCs w:val="20"/>
        </w:rPr>
        <w:t xml:space="preserve">, </w:t>
      </w:r>
      <w:r w:rsidRPr="00313A82">
        <w:rPr>
          <w:rFonts w:ascii="Times New Roman" w:hAnsi="Times New Roman"/>
          <w:i/>
          <w:sz w:val="20"/>
          <w:szCs w:val="20"/>
          <w:lang w:val="en-US"/>
        </w:rPr>
        <w:t>must</w:t>
      </w:r>
      <w:r w:rsidRPr="00313A82">
        <w:rPr>
          <w:rFonts w:ascii="Times New Roman" w:hAnsi="Times New Roman"/>
          <w:i/>
          <w:sz w:val="20"/>
          <w:szCs w:val="20"/>
        </w:rPr>
        <w:t xml:space="preserve">, </w:t>
      </w:r>
      <w:r w:rsidRPr="00313A82">
        <w:rPr>
          <w:rFonts w:ascii="Times New Roman" w:hAnsi="Times New Roman"/>
          <w:i/>
          <w:sz w:val="20"/>
          <w:szCs w:val="20"/>
          <w:lang w:val="en-US"/>
        </w:rPr>
        <w:t>haveto</w:t>
      </w:r>
      <w:r w:rsidRPr="00313A82">
        <w:rPr>
          <w:rFonts w:ascii="Times New Roman" w:hAnsi="Times New Roman"/>
          <w:i/>
          <w:sz w:val="20"/>
          <w:szCs w:val="20"/>
        </w:rPr>
        <w:t xml:space="preserve">, </w:t>
      </w:r>
      <w:r w:rsidRPr="00313A82">
        <w:rPr>
          <w:rFonts w:ascii="Times New Roman" w:hAnsi="Times New Roman"/>
          <w:i/>
          <w:sz w:val="20"/>
          <w:szCs w:val="20"/>
          <w:lang w:val="en-US"/>
        </w:rPr>
        <w:t>should</w:t>
      </w:r>
      <w:r w:rsidRPr="00313A82">
        <w:rPr>
          <w:rFonts w:ascii="Times New Roman" w:hAnsi="Times New Roman"/>
          <w:sz w:val="20"/>
          <w:szCs w:val="20"/>
        </w:rPr>
        <w:t>)</w:t>
      </w:r>
      <w:r w:rsidR="003D4330" w:rsidRPr="00313A82">
        <w:rPr>
          <w:rFonts w:ascii="Times New Roman" w:hAnsi="Times New Roman"/>
          <w:sz w:val="20"/>
          <w:szCs w:val="20"/>
        </w:rPr>
        <w:t>;</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распознавать и употреблять в речи глаголы в следующих формах страдательного залога: </w:t>
      </w:r>
      <w:r w:rsidRPr="00313A82">
        <w:rPr>
          <w:rFonts w:ascii="Times New Roman" w:hAnsi="Times New Roman"/>
          <w:sz w:val="20"/>
          <w:szCs w:val="20"/>
          <w:lang w:val="en-US"/>
        </w:rPr>
        <w:t>PresentSimplePassive</w:t>
      </w:r>
      <w:r w:rsidRPr="00313A82">
        <w:rPr>
          <w:rFonts w:ascii="Times New Roman" w:hAnsi="Times New Roman"/>
          <w:sz w:val="20"/>
          <w:szCs w:val="20"/>
        </w:rPr>
        <w:t xml:space="preserve">, </w:t>
      </w:r>
      <w:r w:rsidRPr="00313A82">
        <w:rPr>
          <w:rFonts w:ascii="Times New Roman" w:hAnsi="Times New Roman"/>
          <w:sz w:val="20"/>
          <w:szCs w:val="20"/>
          <w:lang w:val="en-US"/>
        </w:rPr>
        <w:t>PastSimplePassive</w:t>
      </w:r>
      <w:r w:rsidRPr="00313A82">
        <w:rPr>
          <w:rFonts w:ascii="Times New Roman" w:hAnsi="Times New Roman"/>
          <w:sz w:val="20"/>
          <w:szCs w:val="20"/>
        </w:rPr>
        <w:t>;</w:t>
      </w:r>
    </w:p>
    <w:p w:rsidR="006E54D0" w:rsidRPr="00313A82" w:rsidRDefault="006E54D0" w:rsidP="008A57CB">
      <w:pPr>
        <w:numPr>
          <w:ilvl w:val="0"/>
          <w:numId w:val="53"/>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8A57CB">
      <w:pPr>
        <w:numPr>
          <w:ilvl w:val="0"/>
          <w:numId w:val="55"/>
        </w:numPr>
        <w:tabs>
          <w:tab w:val="left" w:pos="284"/>
        </w:tabs>
        <w:spacing w:after="0" w:line="240" w:lineRule="auto"/>
        <w:ind w:left="0" w:firstLine="0"/>
        <w:jc w:val="both"/>
        <w:rPr>
          <w:rFonts w:ascii="Times New Roman" w:hAnsi="Times New Roman"/>
          <w:i/>
          <w:szCs w:val="28"/>
        </w:rPr>
      </w:pPr>
      <w:r w:rsidRPr="00A04C72">
        <w:rPr>
          <w:rFonts w:ascii="Times New Roman" w:hAnsi="Times New Roman"/>
          <w:i/>
          <w:szCs w:val="28"/>
        </w:rPr>
        <w:t xml:space="preserve">распознавать сложноподчиненные предложения с придаточными: времени с союзом </w:t>
      </w:r>
      <w:r w:rsidRPr="00A04C72">
        <w:rPr>
          <w:rFonts w:ascii="Times New Roman" w:hAnsi="Times New Roman"/>
          <w:i/>
          <w:szCs w:val="28"/>
          <w:lang w:val="en-US"/>
        </w:rPr>
        <w:t>since</w:t>
      </w:r>
      <w:r w:rsidRPr="00A04C72">
        <w:rPr>
          <w:rFonts w:ascii="Times New Roman" w:hAnsi="Times New Roman"/>
          <w:i/>
          <w:szCs w:val="28"/>
        </w:rPr>
        <w:t xml:space="preserve">; цели с союзом </w:t>
      </w:r>
      <w:r w:rsidRPr="00A04C72">
        <w:rPr>
          <w:rFonts w:ascii="Times New Roman" w:hAnsi="Times New Roman"/>
          <w:i/>
          <w:szCs w:val="28"/>
          <w:lang w:val="en-US"/>
        </w:rPr>
        <w:t>sothat</w:t>
      </w:r>
      <w:r w:rsidRPr="00A04C72">
        <w:rPr>
          <w:rFonts w:ascii="Times New Roman" w:hAnsi="Times New Roman"/>
          <w:i/>
          <w:szCs w:val="28"/>
        </w:rPr>
        <w:t xml:space="preserve">; условия с союзом </w:t>
      </w:r>
      <w:r w:rsidRPr="00A04C72">
        <w:rPr>
          <w:rFonts w:ascii="Times New Roman" w:hAnsi="Times New Roman"/>
          <w:i/>
          <w:szCs w:val="28"/>
          <w:lang w:val="en-US"/>
        </w:rPr>
        <w:t>unless</w:t>
      </w:r>
      <w:r w:rsidRPr="00A04C72">
        <w:rPr>
          <w:rFonts w:ascii="Times New Roman" w:hAnsi="Times New Roman"/>
          <w:i/>
          <w:szCs w:val="28"/>
        </w:rPr>
        <w:t xml:space="preserve">; определительными с союзами </w:t>
      </w:r>
      <w:r w:rsidRPr="00A04C72">
        <w:rPr>
          <w:rFonts w:ascii="Times New Roman" w:hAnsi="Times New Roman"/>
          <w:i/>
          <w:szCs w:val="28"/>
          <w:lang w:val="en-US"/>
        </w:rPr>
        <w:t>who</w:t>
      </w:r>
      <w:r w:rsidRPr="00A04C72">
        <w:rPr>
          <w:rFonts w:ascii="Times New Roman" w:hAnsi="Times New Roman"/>
          <w:i/>
          <w:szCs w:val="28"/>
        </w:rPr>
        <w:t xml:space="preserve">, </w:t>
      </w:r>
      <w:r w:rsidRPr="00A04C72">
        <w:rPr>
          <w:rFonts w:ascii="Times New Roman" w:hAnsi="Times New Roman"/>
          <w:i/>
          <w:szCs w:val="28"/>
          <w:lang w:val="en-US"/>
        </w:rPr>
        <w:t>which</w:t>
      </w:r>
      <w:r w:rsidRPr="00A04C72">
        <w:rPr>
          <w:rFonts w:ascii="Times New Roman" w:hAnsi="Times New Roman"/>
          <w:i/>
          <w:szCs w:val="28"/>
        </w:rPr>
        <w:t xml:space="preserve">, </w:t>
      </w:r>
      <w:r w:rsidRPr="00A04C72">
        <w:rPr>
          <w:rFonts w:ascii="Times New Roman" w:hAnsi="Times New Roman"/>
          <w:i/>
          <w:szCs w:val="28"/>
          <w:lang w:val="en-US"/>
        </w:rPr>
        <w:t>that</w:t>
      </w:r>
      <w:r w:rsidRPr="00A04C72">
        <w:rPr>
          <w:rFonts w:ascii="Times New Roman" w:hAnsi="Times New Roman"/>
          <w:i/>
          <w:szCs w:val="28"/>
        </w:rPr>
        <w:t>;</w:t>
      </w:r>
    </w:p>
    <w:p w:rsidR="006E54D0" w:rsidRPr="00A04C72" w:rsidRDefault="006E54D0" w:rsidP="008A57CB">
      <w:pPr>
        <w:numPr>
          <w:ilvl w:val="0"/>
          <w:numId w:val="55"/>
        </w:numPr>
        <w:tabs>
          <w:tab w:val="left" w:pos="284"/>
        </w:tabs>
        <w:spacing w:after="0" w:line="240" w:lineRule="auto"/>
        <w:ind w:left="0" w:firstLine="0"/>
        <w:jc w:val="both"/>
        <w:rPr>
          <w:rFonts w:ascii="Times New Roman" w:hAnsi="Times New Roman"/>
          <w:i/>
          <w:szCs w:val="28"/>
        </w:rPr>
      </w:pPr>
      <w:r w:rsidRPr="00A04C72">
        <w:rPr>
          <w:rFonts w:ascii="Times New Roman" w:hAnsi="Times New Roman"/>
          <w:i/>
          <w:szCs w:val="28"/>
        </w:rPr>
        <w:t>распознавать и употреблять в речи сложноподчиненные предложения с союзами whoever, whatever, however, whenever;</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 xml:space="preserve">распознавать и употреблять в речи предложения с конструкциями </w:t>
      </w:r>
      <w:r w:rsidRPr="00313A82">
        <w:rPr>
          <w:rFonts w:ascii="Times New Roman" w:hAnsi="Times New Roman"/>
          <w:i/>
          <w:sz w:val="20"/>
          <w:szCs w:val="20"/>
          <w:lang w:val="en-US"/>
        </w:rPr>
        <w:t>as</w:t>
      </w:r>
      <w:r w:rsidRPr="00313A82">
        <w:rPr>
          <w:rFonts w:ascii="Times New Roman" w:hAnsi="Times New Roman"/>
          <w:i/>
          <w:sz w:val="20"/>
          <w:szCs w:val="20"/>
        </w:rPr>
        <w:t xml:space="preserve"> … </w:t>
      </w:r>
      <w:r w:rsidRPr="00313A82">
        <w:rPr>
          <w:rFonts w:ascii="Times New Roman" w:hAnsi="Times New Roman"/>
          <w:i/>
          <w:sz w:val="20"/>
          <w:szCs w:val="20"/>
          <w:lang w:val="en-US"/>
        </w:rPr>
        <w:t>as</w:t>
      </w:r>
      <w:r w:rsidRPr="00313A82">
        <w:rPr>
          <w:rFonts w:ascii="Times New Roman" w:hAnsi="Times New Roman"/>
          <w:i/>
          <w:sz w:val="20"/>
          <w:szCs w:val="20"/>
        </w:rPr>
        <w:t xml:space="preserve">; </w:t>
      </w:r>
      <w:r w:rsidRPr="00313A82">
        <w:rPr>
          <w:rFonts w:ascii="Times New Roman" w:hAnsi="Times New Roman"/>
          <w:i/>
          <w:sz w:val="20"/>
          <w:szCs w:val="20"/>
          <w:lang w:val="en-US"/>
        </w:rPr>
        <w:t>notso</w:t>
      </w:r>
      <w:r w:rsidRPr="00313A82">
        <w:rPr>
          <w:rFonts w:ascii="Times New Roman" w:hAnsi="Times New Roman"/>
          <w:i/>
          <w:sz w:val="20"/>
          <w:szCs w:val="20"/>
        </w:rPr>
        <w:t xml:space="preserve"> … </w:t>
      </w:r>
      <w:r w:rsidRPr="00313A82">
        <w:rPr>
          <w:rFonts w:ascii="Times New Roman" w:hAnsi="Times New Roman"/>
          <w:i/>
          <w:sz w:val="20"/>
          <w:szCs w:val="20"/>
          <w:lang w:val="en-US"/>
        </w:rPr>
        <w:t>as</w:t>
      </w:r>
      <w:r w:rsidRPr="00313A82">
        <w:rPr>
          <w:rFonts w:ascii="Times New Roman" w:hAnsi="Times New Roman"/>
          <w:i/>
          <w:sz w:val="20"/>
          <w:szCs w:val="20"/>
        </w:rPr>
        <w:t xml:space="preserve">; </w:t>
      </w:r>
      <w:r w:rsidRPr="00313A82">
        <w:rPr>
          <w:rFonts w:ascii="Times New Roman" w:hAnsi="Times New Roman"/>
          <w:i/>
          <w:sz w:val="20"/>
          <w:szCs w:val="20"/>
          <w:lang w:val="en-US"/>
        </w:rPr>
        <w:t>either</w:t>
      </w:r>
      <w:r w:rsidRPr="00313A82">
        <w:rPr>
          <w:rFonts w:ascii="Times New Roman" w:hAnsi="Times New Roman"/>
          <w:i/>
          <w:sz w:val="20"/>
          <w:szCs w:val="20"/>
        </w:rPr>
        <w:t xml:space="preserve"> … </w:t>
      </w:r>
      <w:r w:rsidRPr="00313A82">
        <w:rPr>
          <w:rFonts w:ascii="Times New Roman" w:hAnsi="Times New Roman"/>
          <w:i/>
          <w:sz w:val="20"/>
          <w:szCs w:val="20"/>
          <w:lang w:val="en-US"/>
        </w:rPr>
        <w:t>or</w:t>
      </w:r>
      <w:r w:rsidRPr="00313A82">
        <w:rPr>
          <w:rFonts w:ascii="Times New Roman" w:hAnsi="Times New Roman"/>
          <w:i/>
          <w:sz w:val="20"/>
          <w:szCs w:val="20"/>
        </w:rPr>
        <w:t xml:space="preserve">; </w:t>
      </w:r>
      <w:r w:rsidRPr="00313A82">
        <w:rPr>
          <w:rFonts w:ascii="Times New Roman" w:hAnsi="Times New Roman"/>
          <w:i/>
          <w:sz w:val="20"/>
          <w:szCs w:val="20"/>
          <w:lang w:val="en-US"/>
        </w:rPr>
        <w:t>neither</w:t>
      </w:r>
      <w:r w:rsidRPr="00313A82">
        <w:rPr>
          <w:rFonts w:ascii="Times New Roman" w:hAnsi="Times New Roman"/>
          <w:i/>
          <w:sz w:val="20"/>
          <w:szCs w:val="20"/>
        </w:rPr>
        <w:t xml:space="preserve"> … </w:t>
      </w:r>
      <w:r w:rsidRPr="00313A82">
        <w:rPr>
          <w:rFonts w:ascii="Times New Roman" w:hAnsi="Times New Roman"/>
          <w:i/>
          <w:sz w:val="20"/>
          <w:szCs w:val="20"/>
          <w:lang w:val="en-US"/>
        </w:rPr>
        <w:t>nor</w:t>
      </w:r>
      <w:r w:rsidRPr="00313A82">
        <w:rPr>
          <w:rFonts w:ascii="Times New Roman" w:hAnsi="Times New Roman"/>
          <w:i/>
          <w:sz w:val="20"/>
          <w:szCs w:val="20"/>
        </w:rPr>
        <w:t>;</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распознавать и употреблять в речи предложения с конструкцией I wish;</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распознавать и употреблять в речи конструкции с глаголами на -ing: to love/hate doing something; Stop talking;</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lang w:val="en-US"/>
        </w:rPr>
      </w:pPr>
      <w:r w:rsidRPr="00313A82">
        <w:rPr>
          <w:rFonts w:ascii="Times New Roman" w:hAnsi="Times New Roman"/>
          <w:i/>
          <w:sz w:val="20"/>
          <w:szCs w:val="20"/>
        </w:rPr>
        <w:t>распознаватьиупотреблятьвречиконструкции</w:t>
      </w:r>
      <w:r w:rsidRPr="00313A82">
        <w:rPr>
          <w:rFonts w:ascii="Times New Roman" w:hAnsi="Times New Roman"/>
          <w:i/>
          <w:sz w:val="20"/>
          <w:szCs w:val="20"/>
          <w:lang w:val="en-US"/>
        </w:rPr>
        <w:t>It takes me …to do something; to look/feel/be happy;</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распознавать и употреблять в речи определения, выраженные прилагательными, в правильном порядке их следования;</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распознавать и употреблять в речи глаголы во временных формах действительного залога:</w:t>
      </w:r>
      <w:r w:rsidRPr="00313A82">
        <w:rPr>
          <w:rFonts w:ascii="Times New Roman" w:hAnsi="Times New Roman"/>
          <w:i/>
          <w:sz w:val="20"/>
          <w:szCs w:val="20"/>
          <w:lang w:val="en-US"/>
        </w:rPr>
        <w:t>PastPerfect</w:t>
      </w:r>
      <w:r w:rsidRPr="00313A82">
        <w:rPr>
          <w:rFonts w:ascii="Times New Roman" w:hAnsi="Times New Roman"/>
          <w:i/>
          <w:sz w:val="20"/>
          <w:szCs w:val="20"/>
        </w:rPr>
        <w:t xml:space="preserve">, </w:t>
      </w:r>
      <w:r w:rsidR="00FB26A1" w:rsidRPr="00313A82">
        <w:rPr>
          <w:rFonts w:ascii="Times New Roman" w:hAnsi="Times New Roman"/>
          <w:i/>
          <w:sz w:val="20"/>
          <w:szCs w:val="20"/>
          <w:lang w:val="de-DE"/>
        </w:rPr>
        <w:t>Present</w:t>
      </w:r>
      <w:r w:rsidRPr="00313A82">
        <w:rPr>
          <w:rFonts w:ascii="Times New Roman" w:hAnsi="Times New Roman"/>
          <w:i/>
          <w:sz w:val="20"/>
          <w:szCs w:val="20"/>
          <w:lang w:val="en-US"/>
        </w:rPr>
        <w:t>PerfectContinuous</w:t>
      </w:r>
      <w:r w:rsidRPr="00313A82">
        <w:rPr>
          <w:rFonts w:ascii="Times New Roman" w:hAnsi="Times New Roman"/>
          <w:i/>
          <w:sz w:val="20"/>
          <w:szCs w:val="20"/>
        </w:rPr>
        <w:t xml:space="preserve">, </w:t>
      </w:r>
      <w:r w:rsidRPr="00313A82">
        <w:rPr>
          <w:rFonts w:ascii="Times New Roman" w:hAnsi="Times New Roman"/>
          <w:i/>
          <w:sz w:val="20"/>
          <w:szCs w:val="20"/>
          <w:lang w:val="en-US"/>
        </w:rPr>
        <w:t>Future</w:t>
      </w:r>
      <w:r w:rsidRPr="00313A82">
        <w:rPr>
          <w:rFonts w:ascii="Times New Roman" w:hAnsi="Times New Roman"/>
          <w:i/>
          <w:sz w:val="20"/>
          <w:szCs w:val="20"/>
        </w:rPr>
        <w:t>-</w:t>
      </w:r>
      <w:r w:rsidRPr="00313A82">
        <w:rPr>
          <w:rFonts w:ascii="Times New Roman" w:hAnsi="Times New Roman"/>
          <w:i/>
          <w:sz w:val="20"/>
          <w:szCs w:val="20"/>
          <w:lang w:val="en-US"/>
        </w:rPr>
        <w:t>in</w:t>
      </w:r>
      <w:r w:rsidRPr="00313A82">
        <w:rPr>
          <w:rFonts w:ascii="Times New Roman" w:hAnsi="Times New Roman"/>
          <w:i/>
          <w:sz w:val="20"/>
          <w:szCs w:val="20"/>
        </w:rPr>
        <w:t>-</w:t>
      </w:r>
      <w:r w:rsidRPr="00313A82">
        <w:rPr>
          <w:rFonts w:ascii="Times New Roman" w:hAnsi="Times New Roman"/>
          <w:i/>
          <w:sz w:val="20"/>
          <w:szCs w:val="20"/>
          <w:lang w:val="en-US"/>
        </w:rPr>
        <w:t>the</w:t>
      </w:r>
      <w:r w:rsidRPr="00313A82">
        <w:rPr>
          <w:rFonts w:ascii="Times New Roman" w:hAnsi="Times New Roman"/>
          <w:i/>
          <w:sz w:val="20"/>
          <w:szCs w:val="20"/>
        </w:rPr>
        <w:t>-</w:t>
      </w:r>
      <w:r w:rsidRPr="00313A82">
        <w:rPr>
          <w:rFonts w:ascii="Times New Roman" w:hAnsi="Times New Roman"/>
          <w:i/>
          <w:sz w:val="20"/>
          <w:szCs w:val="20"/>
          <w:lang w:val="en-US"/>
        </w:rPr>
        <w:t>Past</w:t>
      </w:r>
      <w:r w:rsidRPr="00313A82">
        <w:rPr>
          <w:rFonts w:ascii="Times New Roman" w:hAnsi="Times New Roman"/>
          <w:i/>
          <w:sz w:val="20"/>
          <w:szCs w:val="20"/>
        </w:rPr>
        <w:t>;</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 xml:space="preserve">распознавать и употреблять в речи глаголы в формах страдательного залогаFuture SimplePassive, </w:t>
      </w:r>
      <w:r w:rsidRPr="00313A82">
        <w:rPr>
          <w:rFonts w:ascii="Times New Roman" w:hAnsi="Times New Roman"/>
          <w:i/>
          <w:sz w:val="20"/>
          <w:szCs w:val="20"/>
          <w:lang w:val="en-US"/>
        </w:rPr>
        <w:t>PresentPerfect</w:t>
      </w:r>
      <w:r w:rsidRPr="00313A82">
        <w:rPr>
          <w:rFonts w:ascii="Times New Roman" w:hAnsi="Times New Roman"/>
          <w:i/>
          <w:sz w:val="20"/>
          <w:szCs w:val="20"/>
        </w:rPr>
        <w:t xml:space="preserve"> Passive;</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 xml:space="preserve">распознавать и употреблять в речи модальные глаголы </w:t>
      </w:r>
      <w:r w:rsidRPr="00313A82">
        <w:rPr>
          <w:rFonts w:ascii="Times New Roman" w:hAnsi="Times New Roman"/>
          <w:i/>
          <w:sz w:val="20"/>
          <w:szCs w:val="20"/>
          <w:lang w:val="en-US"/>
        </w:rPr>
        <w:t>need</w:t>
      </w:r>
      <w:r w:rsidRPr="00313A82">
        <w:rPr>
          <w:rFonts w:ascii="Times New Roman" w:hAnsi="Times New Roman"/>
          <w:i/>
          <w:sz w:val="20"/>
          <w:szCs w:val="20"/>
        </w:rPr>
        <w:t xml:space="preserve">, </w:t>
      </w:r>
      <w:r w:rsidRPr="00313A82">
        <w:rPr>
          <w:rFonts w:ascii="Times New Roman" w:hAnsi="Times New Roman"/>
          <w:i/>
          <w:sz w:val="20"/>
          <w:szCs w:val="20"/>
          <w:lang w:val="en-US"/>
        </w:rPr>
        <w:t>shall</w:t>
      </w:r>
      <w:r w:rsidRPr="00313A82">
        <w:rPr>
          <w:rFonts w:ascii="Times New Roman" w:hAnsi="Times New Roman"/>
          <w:i/>
          <w:sz w:val="20"/>
          <w:szCs w:val="20"/>
        </w:rPr>
        <w:t xml:space="preserve">, </w:t>
      </w:r>
      <w:r w:rsidRPr="00313A82">
        <w:rPr>
          <w:rFonts w:ascii="Times New Roman" w:hAnsi="Times New Roman"/>
          <w:i/>
          <w:sz w:val="20"/>
          <w:szCs w:val="20"/>
          <w:lang w:val="en-US"/>
        </w:rPr>
        <w:t>might</w:t>
      </w:r>
      <w:r w:rsidRPr="00313A82">
        <w:rPr>
          <w:rFonts w:ascii="Times New Roman" w:hAnsi="Times New Roman"/>
          <w:i/>
          <w:sz w:val="20"/>
          <w:szCs w:val="20"/>
        </w:rPr>
        <w:t xml:space="preserve">, </w:t>
      </w:r>
      <w:r w:rsidRPr="00313A82">
        <w:rPr>
          <w:rFonts w:ascii="Times New Roman" w:hAnsi="Times New Roman"/>
          <w:i/>
          <w:sz w:val="20"/>
          <w:szCs w:val="20"/>
          <w:lang w:val="en-US"/>
        </w:rPr>
        <w:t>would</w:t>
      </w:r>
      <w:r w:rsidRPr="00313A82">
        <w:rPr>
          <w:rFonts w:ascii="Times New Roman" w:hAnsi="Times New Roman"/>
          <w:i/>
          <w:sz w:val="20"/>
          <w:szCs w:val="20"/>
        </w:rPr>
        <w:t>;</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 xml:space="preserve">распознавать по формальным признакам и понимать значение неличных форм глагола (инфинитива, герундия, причастия </w:t>
      </w:r>
      <w:r w:rsidRPr="00313A82">
        <w:rPr>
          <w:rFonts w:ascii="Times New Roman" w:hAnsi="Times New Roman"/>
          <w:i/>
          <w:sz w:val="20"/>
          <w:szCs w:val="20"/>
          <w:lang w:val="en-US"/>
        </w:rPr>
        <w:t>I</w:t>
      </w:r>
      <w:r w:rsidRPr="00313A82">
        <w:rPr>
          <w:rFonts w:ascii="Times New Roman" w:hAnsi="Times New Roman"/>
          <w:i/>
          <w:sz w:val="20"/>
          <w:szCs w:val="20"/>
        </w:rPr>
        <w:t xml:space="preserve">и </w:t>
      </w:r>
      <w:r w:rsidRPr="00313A82">
        <w:rPr>
          <w:rFonts w:ascii="Times New Roman" w:hAnsi="Times New Roman"/>
          <w:i/>
          <w:sz w:val="20"/>
          <w:szCs w:val="20"/>
          <w:lang w:val="en-US"/>
        </w:rPr>
        <w:t>II</w:t>
      </w:r>
      <w:r w:rsidRPr="00313A82">
        <w:rPr>
          <w:rFonts w:ascii="Times New Roman" w:hAnsi="Times New Roman"/>
          <w:i/>
          <w:sz w:val="20"/>
          <w:szCs w:val="20"/>
        </w:rPr>
        <w:t>, отглагольного существительного) без различения их функций и употреблятьих в речи;</w:t>
      </w:r>
    </w:p>
    <w:p w:rsidR="006E54D0" w:rsidRPr="00313A82" w:rsidRDefault="006E54D0" w:rsidP="008A57CB">
      <w:pPr>
        <w:numPr>
          <w:ilvl w:val="0"/>
          <w:numId w:val="55"/>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 xml:space="preserve">распознавать и употреблять в речи словосочетания «Причастие </w:t>
      </w:r>
      <w:r w:rsidRPr="00313A82">
        <w:rPr>
          <w:rFonts w:ascii="Times New Roman" w:hAnsi="Times New Roman"/>
          <w:i/>
          <w:sz w:val="20"/>
          <w:szCs w:val="20"/>
          <w:lang w:val="en-US"/>
        </w:rPr>
        <w:t>I</w:t>
      </w:r>
      <w:r w:rsidRPr="00313A82">
        <w:rPr>
          <w:rFonts w:ascii="Times New Roman" w:hAnsi="Times New Roman"/>
          <w:i/>
          <w:sz w:val="20"/>
          <w:szCs w:val="20"/>
        </w:rPr>
        <w:t>+существительное</w:t>
      </w:r>
      <w:r w:rsidR="002F41E9" w:rsidRPr="00313A82">
        <w:rPr>
          <w:rFonts w:ascii="Times New Roman" w:hAnsi="Times New Roman"/>
          <w:i/>
          <w:sz w:val="20"/>
          <w:szCs w:val="20"/>
        </w:rPr>
        <w:t>»</w:t>
      </w:r>
      <w:r w:rsidRPr="00313A82">
        <w:rPr>
          <w:rFonts w:ascii="Times New Roman" w:hAnsi="Times New Roman"/>
          <w:i/>
          <w:sz w:val="20"/>
          <w:szCs w:val="20"/>
        </w:rPr>
        <w:t xml:space="preserve"> (</w:t>
      </w:r>
      <w:r w:rsidRPr="00313A82">
        <w:rPr>
          <w:rFonts w:ascii="Times New Roman" w:hAnsi="Times New Roman"/>
          <w:i/>
          <w:sz w:val="20"/>
          <w:szCs w:val="20"/>
          <w:lang w:val="en-US"/>
        </w:rPr>
        <w:t>aplayingchild</w:t>
      </w:r>
      <w:r w:rsidRPr="00313A82">
        <w:rPr>
          <w:rFonts w:ascii="Times New Roman" w:hAnsi="Times New Roman"/>
          <w:i/>
          <w:sz w:val="20"/>
          <w:szCs w:val="20"/>
        </w:rPr>
        <w:t xml:space="preserve">) и «Причастие </w:t>
      </w:r>
      <w:r w:rsidRPr="00313A82">
        <w:rPr>
          <w:rFonts w:ascii="Times New Roman" w:hAnsi="Times New Roman"/>
          <w:i/>
          <w:sz w:val="20"/>
          <w:szCs w:val="20"/>
          <w:lang w:val="en-US"/>
        </w:rPr>
        <w:t>II</w:t>
      </w:r>
      <w:r w:rsidRPr="00313A82">
        <w:rPr>
          <w:rFonts w:ascii="Times New Roman" w:hAnsi="Times New Roman"/>
          <w:i/>
          <w:sz w:val="20"/>
          <w:szCs w:val="20"/>
        </w:rPr>
        <w:t>+существительное</w:t>
      </w:r>
      <w:r w:rsidR="002F41E9" w:rsidRPr="00313A82">
        <w:rPr>
          <w:rFonts w:ascii="Times New Roman" w:hAnsi="Times New Roman"/>
          <w:i/>
          <w:sz w:val="20"/>
          <w:szCs w:val="20"/>
        </w:rPr>
        <w:t>»</w:t>
      </w:r>
      <w:r w:rsidRPr="00313A82">
        <w:rPr>
          <w:rFonts w:ascii="Times New Roman" w:hAnsi="Times New Roman"/>
          <w:i/>
          <w:sz w:val="20"/>
          <w:szCs w:val="20"/>
        </w:rPr>
        <w:t xml:space="preserve"> (</w:t>
      </w:r>
      <w:r w:rsidRPr="00313A82">
        <w:rPr>
          <w:rFonts w:ascii="Times New Roman" w:hAnsi="Times New Roman"/>
          <w:i/>
          <w:sz w:val="20"/>
          <w:szCs w:val="20"/>
          <w:lang w:val="en-US"/>
        </w:rPr>
        <w:t>awrittenpoem</w:t>
      </w:r>
      <w:r w:rsidRPr="00313A82">
        <w:rPr>
          <w:rFonts w:ascii="Times New Roman" w:hAnsi="Times New Roman"/>
          <w:i/>
          <w:sz w:val="20"/>
          <w:szCs w:val="20"/>
        </w:rPr>
        <w:t>)</w:t>
      </w:r>
      <w:r w:rsidR="002F41E9" w:rsidRPr="00313A82">
        <w:rPr>
          <w:rFonts w:ascii="Times New Roman" w:hAnsi="Times New Roman"/>
          <w:i/>
          <w:sz w:val="20"/>
          <w:szCs w:val="20"/>
        </w:rPr>
        <w:t>.</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lastRenderedPageBreak/>
        <w:t>Социокультурные знания и умения</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58"/>
        </w:numPr>
        <w:tabs>
          <w:tab w:val="left" w:pos="284"/>
        </w:tabs>
        <w:spacing w:after="0" w:line="240" w:lineRule="auto"/>
        <w:ind w:left="0" w:firstLine="0"/>
        <w:jc w:val="both"/>
        <w:rPr>
          <w:rFonts w:ascii="Times New Roman" w:eastAsia="Arial Unicode MS" w:hAnsi="Times New Roman"/>
          <w:sz w:val="20"/>
          <w:szCs w:val="20"/>
          <w:lang w:eastAsia="ar-SA"/>
        </w:rPr>
      </w:pPr>
      <w:r w:rsidRPr="00A47E4B">
        <w:rPr>
          <w:rFonts w:ascii="Times New Roman" w:eastAsia="Arial Unicode MS" w:hAnsi="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47E4B" w:rsidRDefault="006E54D0" w:rsidP="008A57CB">
      <w:pPr>
        <w:numPr>
          <w:ilvl w:val="0"/>
          <w:numId w:val="58"/>
        </w:numPr>
        <w:tabs>
          <w:tab w:val="left" w:pos="284"/>
        </w:tabs>
        <w:spacing w:after="0" w:line="240" w:lineRule="auto"/>
        <w:ind w:left="0" w:firstLine="0"/>
        <w:jc w:val="both"/>
        <w:rPr>
          <w:rFonts w:ascii="Times New Roman" w:eastAsia="Arial Unicode MS" w:hAnsi="Times New Roman"/>
          <w:sz w:val="20"/>
          <w:szCs w:val="20"/>
          <w:lang w:eastAsia="ar-SA"/>
        </w:rPr>
      </w:pPr>
      <w:r w:rsidRPr="00A47E4B">
        <w:rPr>
          <w:rFonts w:ascii="Times New Roman" w:eastAsia="Arial Unicode MS" w:hAnsi="Times New Roman"/>
          <w:sz w:val="20"/>
          <w:szCs w:val="20"/>
          <w:lang w:eastAsia="ar-SA"/>
        </w:rPr>
        <w:t>представлять родную страну и культуру на английском языке;</w:t>
      </w:r>
    </w:p>
    <w:p w:rsidR="006E54D0" w:rsidRPr="00A47E4B" w:rsidRDefault="006E54D0" w:rsidP="008A57CB">
      <w:pPr>
        <w:numPr>
          <w:ilvl w:val="0"/>
          <w:numId w:val="58"/>
        </w:numPr>
        <w:tabs>
          <w:tab w:val="left" w:pos="284"/>
        </w:tabs>
        <w:spacing w:after="0" w:line="240" w:lineRule="auto"/>
        <w:ind w:left="0" w:firstLine="0"/>
        <w:jc w:val="both"/>
        <w:rPr>
          <w:rFonts w:ascii="Times New Roman" w:eastAsia="Arial Unicode MS" w:hAnsi="Times New Roman"/>
          <w:sz w:val="20"/>
          <w:szCs w:val="20"/>
          <w:lang w:eastAsia="ar-SA"/>
        </w:rPr>
      </w:pPr>
      <w:r w:rsidRPr="00A47E4B">
        <w:rPr>
          <w:rFonts w:ascii="Times New Roman" w:eastAsia="Arial Unicode MS" w:hAnsi="Times New Roman"/>
          <w:sz w:val="20"/>
          <w:szCs w:val="20"/>
          <w:lang w:eastAsia="ar-SA"/>
        </w:rPr>
        <w:t>понимать социокультурные реалии при чтении и аудировании в рамках изученного материала</w:t>
      </w:r>
    </w:p>
    <w:p w:rsidR="006E54D0" w:rsidRPr="00A47E4B" w:rsidRDefault="006E54D0" w:rsidP="008A57CB">
      <w:pPr>
        <w:tabs>
          <w:tab w:val="left" w:pos="284"/>
        </w:tabs>
        <w:spacing w:after="0" w:line="240" w:lineRule="auto"/>
        <w:jc w:val="both"/>
        <w:rPr>
          <w:rFonts w:ascii="Times New Roman" w:eastAsia="Arial Unicode MS" w:hAnsi="Times New Roman"/>
          <w:sz w:val="20"/>
          <w:szCs w:val="20"/>
          <w:lang w:eastAsia="ar-SA"/>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59"/>
        </w:numPr>
        <w:tabs>
          <w:tab w:val="left" w:pos="284"/>
        </w:tabs>
        <w:spacing w:after="0" w:line="240" w:lineRule="auto"/>
        <w:ind w:left="0" w:firstLine="0"/>
        <w:jc w:val="both"/>
        <w:rPr>
          <w:rFonts w:ascii="Times New Roman" w:hAnsi="Times New Roman"/>
          <w:b/>
          <w:i/>
          <w:sz w:val="20"/>
          <w:szCs w:val="20"/>
        </w:rPr>
      </w:pPr>
      <w:r w:rsidRPr="00A47E4B">
        <w:rPr>
          <w:rFonts w:ascii="Times New Roman" w:eastAsia="Arial Unicode MS" w:hAnsi="Times New Roman"/>
          <w:i/>
          <w:sz w:val="20"/>
          <w:szCs w:val="20"/>
          <w:lang w:eastAsia="ar-SA"/>
        </w:rPr>
        <w:t>использовать социокультурные реалии при создании устных и письменных высказываний;</w:t>
      </w:r>
    </w:p>
    <w:p w:rsidR="006E54D0" w:rsidRPr="00A47E4B" w:rsidRDefault="006E54D0" w:rsidP="008A57CB">
      <w:pPr>
        <w:numPr>
          <w:ilvl w:val="0"/>
          <w:numId w:val="59"/>
        </w:numPr>
        <w:tabs>
          <w:tab w:val="left" w:pos="284"/>
        </w:tabs>
        <w:spacing w:after="0" w:line="240" w:lineRule="auto"/>
        <w:ind w:left="0" w:firstLine="0"/>
        <w:jc w:val="both"/>
        <w:rPr>
          <w:rFonts w:ascii="Times New Roman" w:hAnsi="Times New Roman"/>
          <w:b/>
          <w:i/>
          <w:sz w:val="20"/>
          <w:szCs w:val="20"/>
        </w:rPr>
      </w:pPr>
      <w:r w:rsidRPr="00A47E4B">
        <w:rPr>
          <w:rFonts w:ascii="Times New Roman" w:eastAsia="Arial Unicode MS" w:hAnsi="Times New Roman"/>
          <w:i/>
          <w:sz w:val="20"/>
          <w:szCs w:val="20"/>
          <w:lang w:eastAsia="ar-SA"/>
        </w:rPr>
        <w:t>находить сходство и различие в традициях родной страны и страны/стран изучаемого языка.</w:t>
      </w:r>
    </w:p>
    <w:p w:rsidR="006E54D0" w:rsidRPr="00A47E4B" w:rsidRDefault="006E54D0" w:rsidP="008A57CB">
      <w:pPr>
        <w:tabs>
          <w:tab w:val="left" w:pos="284"/>
        </w:tabs>
        <w:spacing w:after="0" w:line="240" w:lineRule="auto"/>
        <w:jc w:val="both"/>
        <w:rPr>
          <w:rFonts w:ascii="Times New Roman" w:eastAsia="Arial Unicode MS" w:hAnsi="Times New Roman"/>
          <w:b/>
          <w:sz w:val="20"/>
          <w:szCs w:val="20"/>
          <w:lang w:eastAsia="ar-SA"/>
        </w:rPr>
      </w:pPr>
      <w:r w:rsidRPr="00A47E4B">
        <w:rPr>
          <w:rFonts w:ascii="Times New Roman" w:eastAsia="Arial Unicode MS" w:hAnsi="Times New Roman"/>
          <w:b/>
          <w:sz w:val="20"/>
          <w:szCs w:val="20"/>
          <w:lang w:eastAsia="ar-SA"/>
        </w:rPr>
        <w:t>Компенсаторные умения</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60"/>
        </w:numPr>
        <w:tabs>
          <w:tab w:val="left" w:pos="284"/>
        </w:tabs>
        <w:spacing w:after="0" w:line="240" w:lineRule="auto"/>
        <w:ind w:left="0" w:firstLine="0"/>
        <w:jc w:val="both"/>
        <w:rPr>
          <w:rFonts w:ascii="Times New Roman" w:hAnsi="Times New Roman"/>
          <w:b/>
          <w:sz w:val="20"/>
          <w:szCs w:val="20"/>
        </w:rPr>
      </w:pPr>
      <w:r w:rsidRPr="00A47E4B">
        <w:rPr>
          <w:rFonts w:ascii="Times New Roman" w:eastAsia="Arial Unicode MS" w:hAnsi="Times New Roman"/>
          <w:sz w:val="20"/>
          <w:szCs w:val="20"/>
          <w:lang w:eastAsia="ar-SA"/>
        </w:rPr>
        <w:t>выходить из положения при дефиците языковых средств: использовать переспрос при говорении</w:t>
      </w:r>
      <w:r w:rsidR="00EC3D40" w:rsidRPr="00A47E4B">
        <w:rPr>
          <w:rFonts w:ascii="Times New Roman" w:eastAsia="Arial Unicode MS" w:hAnsi="Times New Roman"/>
          <w:sz w:val="20"/>
          <w:szCs w:val="20"/>
          <w:lang w:eastAsia="ar-SA"/>
        </w:rPr>
        <w:t>.</w:t>
      </w:r>
    </w:p>
    <w:p w:rsidR="006E54D0" w:rsidRPr="00A47E4B" w:rsidRDefault="006E54D0" w:rsidP="008A57CB">
      <w:pPr>
        <w:tabs>
          <w:tab w:val="left" w:pos="284"/>
        </w:tabs>
        <w:spacing w:after="0" w:line="240" w:lineRule="auto"/>
        <w:jc w:val="both"/>
        <w:rPr>
          <w:rFonts w:ascii="Times New Roman" w:eastAsia="Arial Unicode MS" w:hAnsi="Times New Roman"/>
          <w:sz w:val="20"/>
          <w:szCs w:val="20"/>
          <w:lang w:eastAsia="ar-SA"/>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60"/>
        </w:numPr>
        <w:tabs>
          <w:tab w:val="left" w:pos="284"/>
        </w:tabs>
        <w:spacing w:after="0" w:line="240" w:lineRule="auto"/>
        <w:ind w:left="0" w:firstLine="0"/>
        <w:jc w:val="both"/>
        <w:rPr>
          <w:rFonts w:ascii="Times New Roman" w:eastAsia="Arial Unicode MS" w:hAnsi="Times New Roman"/>
          <w:i/>
          <w:sz w:val="20"/>
          <w:szCs w:val="20"/>
          <w:lang w:eastAsia="ar-SA"/>
        </w:rPr>
      </w:pPr>
      <w:r w:rsidRPr="00A47E4B">
        <w:rPr>
          <w:rFonts w:ascii="Times New Roman" w:eastAsia="Arial Unicode MS" w:hAnsi="Times New Roman"/>
          <w:i/>
          <w:sz w:val="20"/>
          <w:szCs w:val="20"/>
          <w:lang w:eastAsia="ar-SA"/>
        </w:rPr>
        <w:t>использовать перифраз, синонимические и антонимические средства при говорении;</w:t>
      </w:r>
    </w:p>
    <w:p w:rsidR="006E54D0" w:rsidRPr="00A47E4B" w:rsidRDefault="006E54D0" w:rsidP="008A57CB">
      <w:pPr>
        <w:numPr>
          <w:ilvl w:val="0"/>
          <w:numId w:val="60"/>
        </w:numPr>
        <w:tabs>
          <w:tab w:val="left" w:pos="284"/>
        </w:tabs>
        <w:spacing w:after="0" w:line="240" w:lineRule="auto"/>
        <w:ind w:left="0" w:firstLine="0"/>
        <w:jc w:val="both"/>
        <w:rPr>
          <w:rFonts w:ascii="Times New Roman" w:hAnsi="Times New Roman"/>
          <w:b/>
          <w:sz w:val="20"/>
          <w:szCs w:val="20"/>
        </w:rPr>
      </w:pPr>
      <w:r w:rsidRPr="00A47E4B">
        <w:rPr>
          <w:rFonts w:ascii="Times New Roman" w:eastAsia="Arial Unicode MS" w:hAnsi="Times New Roman"/>
          <w:i/>
          <w:sz w:val="20"/>
          <w:szCs w:val="20"/>
          <w:lang w:eastAsia="ar-SA"/>
        </w:rPr>
        <w:t>пользоваться языковой и контекстуальной догадкой при аудировании и чтении</w:t>
      </w:r>
      <w:r w:rsidR="00EC3D40" w:rsidRPr="00A47E4B">
        <w:rPr>
          <w:rFonts w:ascii="Times New Roman" w:eastAsia="Arial Unicode MS" w:hAnsi="Times New Roman"/>
          <w:i/>
          <w:sz w:val="20"/>
          <w:szCs w:val="20"/>
          <w:lang w:eastAsia="ar-SA"/>
        </w:rPr>
        <w:t>.</w:t>
      </w:r>
    </w:p>
    <w:p w:rsidR="00B540EE" w:rsidRPr="00A47E4B" w:rsidRDefault="00A52363" w:rsidP="00313A82">
      <w:pPr>
        <w:pStyle w:val="4"/>
        <w:spacing w:before="0" w:line="240" w:lineRule="auto"/>
        <w:rPr>
          <w:sz w:val="20"/>
          <w:szCs w:val="20"/>
        </w:rPr>
      </w:pPr>
      <w:bookmarkStart w:id="46" w:name="_Toc409691632"/>
      <w:bookmarkStart w:id="47" w:name="_Toc410653957"/>
      <w:bookmarkStart w:id="48" w:name="_Toc414553139"/>
      <w:r w:rsidRPr="00A47E4B">
        <w:rPr>
          <w:sz w:val="20"/>
          <w:szCs w:val="20"/>
        </w:rPr>
        <w:t>1.2.</w:t>
      </w:r>
      <w:r w:rsidR="006940DA" w:rsidRPr="00A47E4B">
        <w:rPr>
          <w:sz w:val="20"/>
          <w:szCs w:val="20"/>
        </w:rPr>
        <w:t>5.5.</w:t>
      </w:r>
      <w:r w:rsidR="00B540EE" w:rsidRPr="00A47E4B">
        <w:rPr>
          <w:sz w:val="20"/>
          <w:szCs w:val="20"/>
        </w:rPr>
        <w:t>История России. Всеобщая история</w:t>
      </w:r>
      <w:bookmarkEnd w:id="46"/>
      <w:bookmarkEnd w:id="47"/>
      <w:r w:rsidR="00ED4AB1" w:rsidRPr="00A47E4B">
        <w:rPr>
          <w:rStyle w:val="af3"/>
          <w:sz w:val="20"/>
          <w:szCs w:val="20"/>
        </w:rPr>
        <w:footnoteReference w:id="2"/>
      </w:r>
      <w:bookmarkEnd w:id="48"/>
    </w:p>
    <w:p w:rsidR="00A339D1" w:rsidRPr="00A47E4B" w:rsidRDefault="00A339D1" w:rsidP="00313A82">
      <w:pPr>
        <w:spacing w:after="0" w:line="240" w:lineRule="auto"/>
        <w:ind w:firstLine="709"/>
        <w:jc w:val="both"/>
        <w:rPr>
          <w:rFonts w:ascii="Times New Roman" w:hAnsi="Times New Roman"/>
          <w:sz w:val="20"/>
          <w:szCs w:val="20"/>
        </w:rPr>
      </w:pPr>
      <w:r w:rsidRPr="00A47E4B">
        <w:rPr>
          <w:rFonts w:ascii="Times New Roman" w:hAnsi="Times New Roman"/>
          <w:b/>
          <w:sz w:val="20"/>
          <w:szCs w:val="20"/>
        </w:rPr>
        <w:t>Предметные результаты</w:t>
      </w:r>
      <w:r w:rsidRPr="00A47E4B">
        <w:rPr>
          <w:rFonts w:ascii="Times New Roman" w:hAnsi="Times New Roman"/>
          <w:sz w:val="20"/>
          <w:szCs w:val="20"/>
        </w:rPr>
        <w:t xml:space="preserve"> освоения курса истории на уровне основного общего образования предполагают, что у учащегося сформированы:</w:t>
      </w:r>
    </w:p>
    <w:p w:rsidR="00A339D1" w:rsidRPr="00A47E4B" w:rsidRDefault="00A339D1" w:rsidP="00313A82">
      <w:pPr>
        <w:numPr>
          <w:ilvl w:val="0"/>
          <w:numId w:val="12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47E4B" w:rsidRDefault="00A339D1" w:rsidP="00313A82">
      <w:pPr>
        <w:numPr>
          <w:ilvl w:val="0"/>
          <w:numId w:val="12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A339D1" w:rsidRPr="00A47E4B" w:rsidRDefault="00A339D1" w:rsidP="00313A82">
      <w:pPr>
        <w:numPr>
          <w:ilvl w:val="0"/>
          <w:numId w:val="12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47E4B" w:rsidRDefault="00A339D1" w:rsidP="00313A82">
      <w:pPr>
        <w:numPr>
          <w:ilvl w:val="0"/>
          <w:numId w:val="12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способность применять исторически</w:t>
      </w:r>
      <w:r w:rsidR="001F00F6" w:rsidRPr="00A47E4B">
        <w:rPr>
          <w:rFonts w:ascii="Times New Roman" w:hAnsi="Times New Roman"/>
          <w:sz w:val="20"/>
          <w:szCs w:val="20"/>
        </w:rPr>
        <w:t>е</w:t>
      </w:r>
      <w:r w:rsidRPr="00A47E4B">
        <w:rPr>
          <w:rFonts w:ascii="Times New Roman" w:hAnsi="Times New Roman"/>
          <w:sz w:val="20"/>
          <w:szCs w:val="20"/>
        </w:rPr>
        <w:t xml:space="preserve"> знани</w:t>
      </w:r>
      <w:r w:rsidR="001F00F6" w:rsidRPr="00A47E4B">
        <w:rPr>
          <w:rFonts w:ascii="Times New Roman" w:hAnsi="Times New Roman"/>
          <w:sz w:val="20"/>
          <w:szCs w:val="20"/>
        </w:rPr>
        <w:t>я</w:t>
      </w:r>
      <w:r w:rsidRPr="00A47E4B">
        <w:rPr>
          <w:rFonts w:ascii="Times New Roman" w:hAnsi="Times New Roman"/>
          <w:sz w:val="20"/>
          <w:szCs w:val="20"/>
        </w:rPr>
        <w:t xml:space="preserve"> для осмысления общественных событий и явлений прошлого и современности;</w:t>
      </w:r>
    </w:p>
    <w:p w:rsidR="00A339D1" w:rsidRPr="00A47E4B" w:rsidRDefault="00A339D1" w:rsidP="00313A82">
      <w:pPr>
        <w:numPr>
          <w:ilvl w:val="0"/>
          <w:numId w:val="12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47E4B" w:rsidRDefault="00A339D1" w:rsidP="00313A82">
      <w:pPr>
        <w:numPr>
          <w:ilvl w:val="0"/>
          <w:numId w:val="12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47E4B" w:rsidRDefault="00A339D1" w:rsidP="00313A82">
      <w:pPr>
        <w:numPr>
          <w:ilvl w:val="0"/>
          <w:numId w:val="125"/>
        </w:numPr>
        <w:tabs>
          <w:tab w:val="left" w:pos="993"/>
        </w:tabs>
        <w:spacing w:after="0" w:line="240" w:lineRule="auto"/>
        <w:ind w:left="0" w:firstLine="709"/>
        <w:jc w:val="both"/>
        <w:rPr>
          <w:rFonts w:ascii="Times New Roman" w:hAnsi="Times New Roman"/>
          <w:sz w:val="20"/>
          <w:szCs w:val="20"/>
        </w:rPr>
      </w:pPr>
      <w:r w:rsidRPr="00A47E4B">
        <w:rPr>
          <w:rFonts w:ascii="Times New Roman" w:hAnsi="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47E4B" w:rsidRDefault="00A339D1" w:rsidP="00313A82">
      <w:pPr>
        <w:spacing w:after="0" w:line="240" w:lineRule="auto"/>
        <w:ind w:firstLine="709"/>
        <w:rPr>
          <w:rFonts w:ascii="Times New Roman" w:hAnsi="Times New Roman"/>
          <w:b/>
          <w:sz w:val="20"/>
          <w:szCs w:val="20"/>
        </w:rPr>
      </w:pPr>
      <w:r w:rsidRPr="00A47E4B">
        <w:rPr>
          <w:rFonts w:ascii="Times New Roman" w:hAnsi="Times New Roman"/>
          <w:b/>
          <w:sz w:val="20"/>
          <w:szCs w:val="20"/>
        </w:rPr>
        <w:t>История Древнего мира (5 класс)</w:t>
      </w:r>
    </w:p>
    <w:p w:rsidR="00A339D1" w:rsidRPr="00A47E4B" w:rsidRDefault="00A339D1" w:rsidP="00313A82">
      <w:pPr>
        <w:pStyle w:val="afff8"/>
        <w:spacing w:line="240" w:lineRule="auto"/>
        <w:ind w:firstLine="709"/>
        <w:rPr>
          <w:b/>
          <w:sz w:val="20"/>
          <w:szCs w:val="20"/>
        </w:rPr>
      </w:pPr>
      <w:r w:rsidRPr="00A47E4B">
        <w:rPr>
          <w:b/>
          <w:sz w:val="20"/>
          <w:szCs w:val="20"/>
        </w:rPr>
        <w:t>Выпускник научится:</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A47E4B">
        <w:rPr>
          <w:rFonts w:ascii="Times New Roman" w:hAnsi="Times New Roman"/>
          <w:sz w:val="20"/>
          <w:szCs w:val="20"/>
        </w:rPr>
        <w:t>ашей </w:t>
      </w:r>
      <w:r w:rsidRPr="00A47E4B">
        <w:rPr>
          <w:rFonts w:ascii="Times New Roman" w:hAnsi="Times New Roman"/>
          <w:sz w:val="20"/>
          <w:szCs w:val="20"/>
        </w:rPr>
        <w:t>э</w:t>
      </w:r>
      <w:r w:rsidR="001F00F6" w:rsidRPr="00A47E4B">
        <w:rPr>
          <w:rFonts w:ascii="Times New Roman" w:hAnsi="Times New Roman"/>
          <w:sz w:val="20"/>
          <w:szCs w:val="20"/>
        </w:rPr>
        <w:t>ры</w:t>
      </w:r>
      <w:r w:rsidRPr="00A47E4B">
        <w:rPr>
          <w:rFonts w:ascii="Times New Roman" w:hAnsi="Times New Roman"/>
          <w:sz w:val="20"/>
          <w:szCs w:val="20"/>
        </w:rPr>
        <w:t>, н</w:t>
      </w:r>
      <w:r w:rsidR="001F00F6" w:rsidRPr="00A47E4B">
        <w:rPr>
          <w:rFonts w:ascii="Times New Roman" w:hAnsi="Times New Roman"/>
          <w:sz w:val="20"/>
          <w:szCs w:val="20"/>
        </w:rPr>
        <w:t>ашей</w:t>
      </w:r>
      <w:r w:rsidRPr="00A47E4B">
        <w:rPr>
          <w:rFonts w:ascii="Times New Roman" w:hAnsi="Times New Roman"/>
          <w:sz w:val="20"/>
          <w:szCs w:val="20"/>
        </w:rPr>
        <w:t> э</w:t>
      </w:r>
      <w:r w:rsidR="001F00F6" w:rsidRPr="00A47E4B">
        <w:rPr>
          <w:rFonts w:ascii="Times New Roman" w:hAnsi="Times New Roman"/>
          <w:sz w:val="20"/>
          <w:szCs w:val="20"/>
        </w:rPr>
        <w:t>ры</w:t>
      </w:r>
      <w:r w:rsidRPr="00A47E4B">
        <w:rPr>
          <w:rFonts w:ascii="Times New Roman" w:hAnsi="Times New Roman"/>
          <w:sz w:val="20"/>
          <w:szCs w:val="20"/>
        </w:rPr>
        <w:t>);</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проводить поиск информации в отрывках исторических текстов, материальных памятниках Древнего мира;</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объяснять,в ч</w:t>
      </w:r>
      <w:r w:rsidR="00245F1D" w:rsidRPr="00A47E4B">
        <w:rPr>
          <w:rFonts w:ascii="Times New Roman" w:hAnsi="Times New Roman"/>
          <w:sz w:val="20"/>
          <w:szCs w:val="20"/>
        </w:rPr>
        <w:t>е</w:t>
      </w:r>
      <w:r w:rsidRPr="00A47E4B">
        <w:rPr>
          <w:rFonts w:ascii="Times New Roman" w:hAnsi="Times New Roman"/>
          <w:sz w:val="20"/>
          <w:szCs w:val="20"/>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давать оценку наиболее значительным событиям и личностям древней истории.</w:t>
      </w:r>
    </w:p>
    <w:p w:rsidR="00A339D1" w:rsidRPr="00A47E4B" w:rsidRDefault="00A339D1"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i/>
          <w:sz w:val="20"/>
          <w:szCs w:val="20"/>
        </w:rPr>
        <w:t>• давать характеристику общественного строя древних государств;</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сопоставлять свидетельства различных исторических источников, выявляя в них общее и различия;</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видеть проявления влияния античного искусства в окружающей среде;</w:t>
      </w:r>
    </w:p>
    <w:p w:rsidR="00A339D1" w:rsidRPr="00A47E4B" w:rsidRDefault="00A339D1" w:rsidP="00313A82">
      <w:pPr>
        <w:spacing w:after="0" w:line="240" w:lineRule="auto"/>
        <w:ind w:firstLine="709"/>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высказывать суждения о значении и месте исторического и культурного наследия древних обществ в мировой истории.</w:t>
      </w:r>
    </w:p>
    <w:p w:rsidR="00A339D1" w:rsidRPr="00A47E4B" w:rsidRDefault="00A339D1" w:rsidP="00313A82">
      <w:pPr>
        <w:spacing w:after="0" w:line="240" w:lineRule="auto"/>
        <w:ind w:firstLine="709"/>
        <w:rPr>
          <w:rFonts w:ascii="Times New Roman" w:hAnsi="Times New Roman"/>
          <w:sz w:val="20"/>
          <w:szCs w:val="20"/>
        </w:rPr>
      </w:pPr>
      <w:r w:rsidRPr="00A47E4B">
        <w:rPr>
          <w:rFonts w:ascii="Times New Roman" w:hAnsi="Times New Roman"/>
          <w:b/>
          <w:sz w:val="20"/>
          <w:szCs w:val="20"/>
        </w:rPr>
        <w:t xml:space="preserve">История Средних веков. </w:t>
      </w:r>
      <w:r w:rsidRPr="00A47E4B">
        <w:rPr>
          <w:rFonts w:ascii="Times New Roman" w:hAnsi="Times New Roman"/>
          <w:b/>
          <w:bCs/>
          <w:sz w:val="20"/>
          <w:szCs w:val="20"/>
        </w:rPr>
        <w:t>От Древней Руси к Российскому государству (</w:t>
      </w:r>
      <w:r w:rsidRPr="00A47E4B">
        <w:rPr>
          <w:rFonts w:ascii="Times New Roman" w:hAnsi="Times New Roman"/>
          <w:b/>
          <w:sz w:val="20"/>
          <w:szCs w:val="20"/>
          <w:lang w:val="en-US"/>
        </w:rPr>
        <w:t>VIII</w:t>
      </w:r>
      <w:r w:rsidRPr="00A47E4B">
        <w:rPr>
          <w:rFonts w:ascii="Times New Roman" w:hAnsi="Times New Roman"/>
          <w:b/>
          <w:sz w:val="20"/>
          <w:szCs w:val="20"/>
        </w:rPr>
        <w:t xml:space="preserve"> –</w:t>
      </w:r>
      <w:r w:rsidRPr="00A47E4B">
        <w:rPr>
          <w:rFonts w:ascii="Times New Roman" w:hAnsi="Times New Roman"/>
          <w:b/>
          <w:sz w:val="20"/>
          <w:szCs w:val="20"/>
          <w:lang w:val="en-US"/>
        </w:rPr>
        <w:t>XV</w:t>
      </w:r>
      <w:r w:rsidRPr="00A47E4B">
        <w:rPr>
          <w:rFonts w:ascii="Times New Roman" w:hAnsi="Times New Roman"/>
          <w:b/>
          <w:sz w:val="20"/>
          <w:szCs w:val="20"/>
        </w:rPr>
        <w:t xml:space="preserve"> вв.) (6 класс)</w:t>
      </w:r>
    </w:p>
    <w:p w:rsidR="00A339D1" w:rsidRPr="00A47E4B" w:rsidRDefault="00A339D1" w:rsidP="00313A82">
      <w:pPr>
        <w:pStyle w:val="afff8"/>
        <w:spacing w:line="240" w:lineRule="auto"/>
        <w:ind w:firstLine="709"/>
        <w:rPr>
          <w:b/>
          <w:sz w:val="20"/>
          <w:szCs w:val="20"/>
        </w:rPr>
      </w:pPr>
      <w:r w:rsidRPr="00A47E4B">
        <w:rPr>
          <w:b/>
          <w:sz w:val="20"/>
          <w:szCs w:val="20"/>
        </w:rPr>
        <w:t>Выпускник научится:</w:t>
      </w:r>
    </w:p>
    <w:p w:rsidR="00A339D1" w:rsidRPr="00A47E4B" w:rsidRDefault="00A339D1" w:rsidP="00313A82">
      <w:pPr>
        <w:spacing w:after="0" w:line="240" w:lineRule="auto"/>
        <w:ind w:firstLine="709"/>
        <w:jc w:val="both"/>
        <w:rPr>
          <w:rFonts w:ascii="Times New Roman" w:hAnsi="Times New Roman"/>
          <w:sz w:val="20"/>
          <w:szCs w:val="20"/>
        </w:rPr>
      </w:pPr>
      <w:r w:rsidRPr="00A47E4B">
        <w:rPr>
          <w:rFonts w:ascii="Times New Roman" w:hAnsi="Times New Roman"/>
          <w:sz w:val="20"/>
          <w:szCs w:val="20"/>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47E4B" w:rsidRDefault="00A339D1" w:rsidP="00313A82">
      <w:pPr>
        <w:spacing w:after="0" w:line="240" w:lineRule="auto"/>
        <w:ind w:firstLine="709"/>
        <w:jc w:val="both"/>
        <w:rPr>
          <w:rFonts w:ascii="Times New Roman" w:hAnsi="Times New Roman"/>
          <w:sz w:val="20"/>
          <w:szCs w:val="20"/>
        </w:rPr>
      </w:pPr>
      <w:r w:rsidRPr="00A47E4B">
        <w:rPr>
          <w:rFonts w:ascii="Times New Roman" w:hAnsi="Times New Roman"/>
          <w:sz w:val="20"/>
          <w:szCs w:val="20"/>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47E4B">
        <w:rPr>
          <w:rFonts w:ascii="Times New Roman" w:hAnsi="Times New Roman"/>
          <w:sz w:val="20"/>
          <w:szCs w:val="20"/>
        </w:rPr>
        <w:t xml:space="preserve">– </w:t>
      </w:r>
      <w:r w:rsidRPr="00A47E4B">
        <w:rPr>
          <w:rFonts w:ascii="Times New Roman" w:hAnsi="Times New Roman"/>
          <w:sz w:val="20"/>
          <w:szCs w:val="20"/>
        </w:rPr>
        <w:t>походов, завоеваний, колонизаций и др.;</w:t>
      </w:r>
    </w:p>
    <w:p w:rsidR="00A339D1" w:rsidRPr="00A47E4B" w:rsidRDefault="00A339D1" w:rsidP="00313A82">
      <w:pPr>
        <w:spacing w:after="0" w:line="240" w:lineRule="auto"/>
        <w:ind w:firstLine="709"/>
        <w:jc w:val="both"/>
        <w:rPr>
          <w:rFonts w:ascii="Times New Roman" w:hAnsi="Times New Roman"/>
          <w:sz w:val="20"/>
          <w:szCs w:val="20"/>
        </w:rPr>
      </w:pPr>
      <w:r w:rsidRPr="00A47E4B">
        <w:rPr>
          <w:rFonts w:ascii="Times New Roman" w:hAnsi="Times New Roman"/>
          <w:sz w:val="20"/>
          <w:szCs w:val="20"/>
        </w:rPr>
        <w:t>• проводить поиск информации в исторических текстах, материальных исторических памятниках Средневековья;</w:t>
      </w:r>
    </w:p>
    <w:p w:rsidR="00A339D1" w:rsidRPr="00A47E4B" w:rsidRDefault="00A339D1" w:rsidP="00313A82">
      <w:pPr>
        <w:spacing w:after="0" w:line="240" w:lineRule="auto"/>
        <w:ind w:firstLine="709"/>
        <w:jc w:val="both"/>
        <w:rPr>
          <w:rFonts w:ascii="Times New Roman" w:hAnsi="Times New Roman"/>
          <w:sz w:val="20"/>
          <w:szCs w:val="20"/>
        </w:rPr>
      </w:pPr>
      <w:r w:rsidRPr="00A47E4B">
        <w:rPr>
          <w:rFonts w:ascii="Times New Roman" w:hAnsi="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313A82" w:rsidRDefault="00A339D1" w:rsidP="00313A82">
      <w:pPr>
        <w:spacing w:after="0" w:line="240" w:lineRule="auto"/>
        <w:ind w:firstLine="709"/>
        <w:jc w:val="both"/>
        <w:rPr>
          <w:rFonts w:ascii="Times New Roman" w:hAnsi="Times New Roman"/>
          <w:sz w:val="20"/>
          <w:szCs w:val="20"/>
        </w:rPr>
      </w:pPr>
      <w:r w:rsidRPr="00313A82">
        <w:rPr>
          <w:rFonts w:ascii="Times New Roman" w:hAnsi="Times New Roman"/>
          <w:sz w:val="20"/>
          <w:szCs w:val="20"/>
        </w:rPr>
        <w:t>• раскрывать характерные, существенные черты: а) экономических и социальных отношений</w:t>
      </w:r>
      <w:r w:rsidR="00B2173A" w:rsidRPr="00313A82">
        <w:rPr>
          <w:rFonts w:ascii="Times New Roman" w:hAnsi="Times New Roman"/>
          <w:sz w:val="20"/>
          <w:szCs w:val="20"/>
        </w:rPr>
        <w:t>,</w:t>
      </w:r>
      <w:r w:rsidRPr="00313A82">
        <w:rPr>
          <w:rFonts w:ascii="Times New Roman" w:hAnsi="Times New Roman"/>
          <w:sz w:val="20"/>
          <w:szCs w:val="20"/>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13A82" w:rsidRDefault="00A339D1" w:rsidP="00313A82">
      <w:pPr>
        <w:spacing w:after="0" w:line="240" w:lineRule="auto"/>
        <w:ind w:firstLine="709"/>
        <w:jc w:val="both"/>
        <w:rPr>
          <w:rFonts w:ascii="Times New Roman" w:hAnsi="Times New Roman"/>
          <w:sz w:val="20"/>
          <w:szCs w:val="20"/>
        </w:rPr>
      </w:pPr>
      <w:r w:rsidRPr="00313A82">
        <w:rPr>
          <w:rFonts w:ascii="Times New Roman" w:hAnsi="Times New Roman"/>
          <w:sz w:val="20"/>
          <w:szCs w:val="20"/>
        </w:rPr>
        <w:t>• объяснять причины и следствия ключевых событий отечественной и всеобщей истории Средних веков;</w:t>
      </w:r>
    </w:p>
    <w:p w:rsidR="00A339D1" w:rsidRPr="00313A82" w:rsidRDefault="00A339D1" w:rsidP="00313A82">
      <w:pPr>
        <w:spacing w:after="0" w:line="240" w:lineRule="auto"/>
        <w:ind w:firstLine="709"/>
        <w:jc w:val="both"/>
        <w:rPr>
          <w:rFonts w:ascii="Times New Roman" w:hAnsi="Times New Roman"/>
          <w:sz w:val="20"/>
          <w:szCs w:val="20"/>
        </w:rPr>
      </w:pPr>
      <w:r w:rsidRPr="00313A82">
        <w:rPr>
          <w:rFonts w:ascii="Times New Roman" w:hAnsi="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313A82" w:rsidRDefault="00A339D1" w:rsidP="00313A82">
      <w:pPr>
        <w:spacing w:after="0" w:line="240" w:lineRule="auto"/>
        <w:ind w:firstLine="709"/>
        <w:jc w:val="both"/>
        <w:rPr>
          <w:rFonts w:ascii="Times New Roman" w:hAnsi="Times New Roman"/>
          <w:sz w:val="20"/>
          <w:szCs w:val="20"/>
        </w:rPr>
      </w:pPr>
      <w:r w:rsidRPr="00313A82">
        <w:rPr>
          <w:rFonts w:ascii="Times New Roman" w:hAnsi="Times New Roman"/>
          <w:sz w:val="20"/>
          <w:szCs w:val="20"/>
        </w:rPr>
        <w:t>• давать оценку событиям и личностям отечественной и всеобщей истории Средних веков.</w:t>
      </w:r>
    </w:p>
    <w:p w:rsidR="00A339D1" w:rsidRPr="00A47E4B" w:rsidRDefault="00A339D1"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A339D1" w:rsidRPr="00A47E4B" w:rsidRDefault="00A339D1" w:rsidP="008A57CB">
      <w:pPr>
        <w:spacing w:after="0" w:line="240" w:lineRule="auto"/>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давать сопоставительную характеристику политического устройства государств Средневековья (Русь, Запад, Восток);</w:t>
      </w:r>
    </w:p>
    <w:p w:rsidR="00A339D1" w:rsidRPr="00A47E4B" w:rsidRDefault="00A339D1" w:rsidP="008A57CB">
      <w:pPr>
        <w:spacing w:after="0" w:line="240" w:lineRule="auto"/>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сравнивать свидетельства различных исторических источников, выявляя в них общее и различия;</w:t>
      </w:r>
    </w:p>
    <w:p w:rsidR="00813C2D" w:rsidRPr="00A47E4B" w:rsidRDefault="00A339D1" w:rsidP="008A57CB">
      <w:pPr>
        <w:spacing w:after="0" w:line="240" w:lineRule="auto"/>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47E4B">
        <w:rPr>
          <w:rFonts w:ascii="Times New Roman" w:hAnsi="Times New Roman"/>
          <w:i/>
          <w:sz w:val="20"/>
          <w:szCs w:val="20"/>
        </w:rPr>
        <w:t>е</w:t>
      </w:r>
      <w:r w:rsidRPr="00A47E4B">
        <w:rPr>
          <w:rFonts w:ascii="Times New Roman" w:hAnsi="Times New Roman"/>
          <w:i/>
          <w:sz w:val="20"/>
          <w:szCs w:val="20"/>
        </w:rPr>
        <w:t>м заключаются их художес</w:t>
      </w:r>
      <w:r w:rsidR="00813C2D" w:rsidRPr="00A47E4B">
        <w:rPr>
          <w:rFonts w:ascii="Times New Roman" w:hAnsi="Times New Roman"/>
          <w:i/>
          <w:sz w:val="20"/>
          <w:szCs w:val="20"/>
        </w:rPr>
        <w:t>твенные достоинства и значение.</w:t>
      </w:r>
    </w:p>
    <w:p w:rsidR="00A339D1" w:rsidRPr="00A47E4B" w:rsidRDefault="00A339D1" w:rsidP="008A57CB">
      <w:pPr>
        <w:spacing w:after="0" w:line="240" w:lineRule="auto"/>
        <w:jc w:val="both"/>
        <w:rPr>
          <w:rFonts w:ascii="Times New Roman" w:hAnsi="Times New Roman"/>
          <w:i/>
          <w:sz w:val="20"/>
          <w:szCs w:val="20"/>
        </w:rPr>
      </w:pPr>
      <w:r w:rsidRPr="00A47E4B">
        <w:rPr>
          <w:rFonts w:ascii="Times New Roman" w:hAnsi="Times New Roman"/>
          <w:b/>
          <w:sz w:val="20"/>
          <w:szCs w:val="20"/>
        </w:rPr>
        <w:t xml:space="preserve">История Нового времени. </w:t>
      </w:r>
      <w:r w:rsidRPr="00A47E4B">
        <w:rPr>
          <w:rFonts w:ascii="Times New Roman" w:hAnsi="Times New Roman"/>
          <w:b/>
          <w:bCs/>
          <w:sz w:val="20"/>
          <w:szCs w:val="20"/>
        </w:rPr>
        <w:t>Россия в XVI – Х</w:t>
      </w:r>
      <w:r w:rsidRPr="00A47E4B">
        <w:rPr>
          <w:rFonts w:ascii="Times New Roman" w:hAnsi="Times New Roman"/>
          <w:b/>
          <w:bCs/>
          <w:sz w:val="20"/>
          <w:szCs w:val="20"/>
          <w:lang w:val="en-US"/>
        </w:rPr>
        <w:t>I</w:t>
      </w:r>
      <w:r w:rsidRPr="00A47E4B">
        <w:rPr>
          <w:rFonts w:ascii="Times New Roman" w:hAnsi="Times New Roman"/>
          <w:b/>
          <w:bCs/>
          <w:sz w:val="20"/>
          <w:szCs w:val="20"/>
        </w:rPr>
        <w:t>Х веках</w:t>
      </w:r>
      <w:r w:rsidRPr="00A47E4B">
        <w:rPr>
          <w:rFonts w:ascii="Times New Roman" w:hAnsi="Times New Roman"/>
          <w:b/>
          <w:sz w:val="20"/>
          <w:szCs w:val="20"/>
        </w:rPr>
        <w:t xml:space="preserve"> (7</w:t>
      </w:r>
      <w:r w:rsidR="00437180" w:rsidRPr="00A47E4B">
        <w:rPr>
          <w:rFonts w:ascii="Times New Roman" w:hAnsi="Times New Roman"/>
          <w:sz w:val="20"/>
          <w:szCs w:val="20"/>
        </w:rPr>
        <w:t>–</w:t>
      </w:r>
      <w:r w:rsidRPr="00A47E4B">
        <w:rPr>
          <w:rFonts w:ascii="Times New Roman" w:hAnsi="Times New Roman"/>
          <w:b/>
          <w:sz w:val="20"/>
          <w:szCs w:val="20"/>
        </w:rPr>
        <w:t>9 класс)</w:t>
      </w:r>
    </w:p>
    <w:p w:rsidR="00A339D1" w:rsidRPr="00A47E4B" w:rsidRDefault="00A339D1" w:rsidP="008A57CB">
      <w:pPr>
        <w:pStyle w:val="afff8"/>
        <w:spacing w:line="240" w:lineRule="auto"/>
        <w:ind w:firstLine="0"/>
        <w:rPr>
          <w:b/>
          <w:sz w:val="20"/>
          <w:szCs w:val="20"/>
        </w:rPr>
      </w:pPr>
      <w:r w:rsidRPr="00A47E4B">
        <w:rPr>
          <w:b/>
          <w:sz w:val="20"/>
          <w:szCs w:val="20"/>
        </w:rPr>
        <w:t>Выпускник научится:</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47E4B">
        <w:rPr>
          <w:rFonts w:ascii="Times New Roman" w:hAnsi="Times New Roman"/>
          <w:sz w:val="20"/>
          <w:szCs w:val="20"/>
        </w:rPr>
        <w:t>–</w:t>
      </w:r>
      <w:r w:rsidRPr="00A47E4B">
        <w:rPr>
          <w:rFonts w:ascii="Times New Roman" w:hAnsi="Times New Roman"/>
          <w:sz w:val="20"/>
          <w:szCs w:val="20"/>
        </w:rPr>
        <w:t xml:space="preserve"> походов, завоеваний, колонизации и др.;</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xml:space="preserve">• анализировать информацию различных источников по отечественной и всеобщей истории Нового времени; </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сопоставлятьразвитие России и других стран в Новое время, сравнивать исторические ситуации и события;</w:t>
      </w:r>
    </w:p>
    <w:p w:rsidR="00A339D1" w:rsidRPr="00A47E4B" w:rsidRDefault="00A339D1" w:rsidP="008A57CB">
      <w:pPr>
        <w:spacing w:after="0" w:line="240" w:lineRule="auto"/>
        <w:jc w:val="both"/>
        <w:rPr>
          <w:rFonts w:ascii="Times New Roman" w:hAnsi="Times New Roman"/>
          <w:sz w:val="20"/>
          <w:szCs w:val="20"/>
        </w:rPr>
      </w:pPr>
      <w:r w:rsidRPr="00A47E4B">
        <w:rPr>
          <w:rFonts w:ascii="Times New Roman" w:hAnsi="Times New Roman"/>
          <w:sz w:val="20"/>
          <w:szCs w:val="20"/>
        </w:rPr>
        <w:t>• давать оценку событиям и личностям отечественной и всеобщей истории Нового времени.</w:t>
      </w:r>
    </w:p>
    <w:p w:rsidR="00A339D1" w:rsidRPr="00A47E4B" w:rsidRDefault="00A339D1" w:rsidP="008A57CB">
      <w:pPr>
        <w:spacing w:after="0" w:line="240" w:lineRule="auto"/>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A339D1" w:rsidRPr="00A47E4B" w:rsidRDefault="00A339D1" w:rsidP="008A57CB">
      <w:pPr>
        <w:spacing w:after="0" w:line="240" w:lineRule="auto"/>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47E4B" w:rsidRDefault="00A339D1" w:rsidP="008A57CB">
      <w:pPr>
        <w:spacing w:after="0" w:line="240" w:lineRule="auto"/>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47E4B" w:rsidRDefault="00A339D1" w:rsidP="008A57CB">
      <w:pPr>
        <w:spacing w:after="0" w:line="240" w:lineRule="auto"/>
        <w:jc w:val="both"/>
        <w:rPr>
          <w:rFonts w:ascii="Times New Roman" w:hAnsi="Times New Roman"/>
          <w:i/>
          <w:sz w:val="20"/>
          <w:szCs w:val="20"/>
        </w:rPr>
      </w:pPr>
      <w:r w:rsidRPr="00A47E4B">
        <w:rPr>
          <w:rFonts w:ascii="Times New Roman" w:hAnsi="Times New Roman"/>
          <w:sz w:val="20"/>
          <w:szCs w:val="20"/>
        </w:rPr>
        <w:t>• </w:t>
      </w:r>
      <w:r w:rsidRPr="00A47E4B">
        <w:rPr>
          <w:rFonts w:ascii="Times New Roman" w:hAnsi="Times New Roman"/>
          <w:i/>
          <w:sz w:val="20"/>
          <w:szCs w:val="20"/>
        </w:rPr>
        <w:t>сравнивать развитие России и других стран в Новое время, объяснять, в ч</w:t>
      </w:r>
      <w:r w:rsidR="00245F1D" w:rsidRPr="00A47E4B">
        <w:rPr>
          <w:rFonts w:ascii="Times New Roman" w:hAnsi="Times New Roman"/>
          <w:i/>
          <w:sz w:val="20"/>
          <w:szCs w:val="20"/>
        </w:rPr>
        <w:t>е</w:t>
      </w:r>
      <w:r w:rsidRPr="00A47E4B">
        <w:rPr>
          <w:rFonts w:ascii="Times New Roman" w:hAnsi="Times New Roman"/>
          <w:i/>
          <w:sz w:val="20"/>
          <w:szCs w:val="20"/>
        </w:rPr>
        <w:t xml:space="preserve">м заключались общие черты и особенности; </w:t>
      </w:r>
    </w:p>
    <w:p w:rsidR="00B540EE" w:rsidRPr="00A47E4B" w:rsidRDefault="00A339D1" w:rsidP="008A57CB">
      <w:pPr>
        <w:spacing w:after="0" w:line="240" w:lineRule="auto"/>
        <w:jc w:val="both"/>
        <w:rPr>
          <w:rFonts w:ascii="Times New Roman" w:hAnsi="Times New Roman"/>
          <w:b/>
          <w:i/>
          <w:sz w:val="20"/>
          <w:szCs w:val="20"/>
        </w:rPr>
      </w:pPr>
      <w:r w:rsidRPr="00A47E4B">
        <w:rPr>
          <w:rFonts w:ascii="Times New Roman" w:hAnsi="Times New Roman"/>
          <w:sz w:val="20"/>
          <w:szCs w:val="20"/>
        </w:rPr>
        <w:t>• </w:t>
      </w:r>
      <w:r w:rsidRPr="00A47E4B">
        <w:rPr>
          <w:rFonts w:ascii="Times New Roman" w:hAnsi="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A47E4B" w:rsidRDefault="00A52363" w:rsidP="00313A82">
      <w:pPr>
        <w:pStyle w:val="4"/>
        <w:spacing w:before="0" w:line="240" w:lineRule="auto"/>
        <w:rPr>
          <w:sz w:val="20"/>
          <w:szCs w:val="20"/>
        </w:rPr>
      </w:pPr>
      <w:bookmarkStart w:id="49" w:name="_Toc409691636"/>
      <w:bookmarkStart w:id="50" w:name="_Toc410653959"/>
      <w:bookmarkStart w:id="51" w:name="_Toc414553140"/>
      <w:r w:rsidRPr="00A47E4B">
        <w:rPr>
          <w:sz w:val="20"/>
          <w:szCs w:val="20"/>
        </w:rPr>
        <w:t>1.2.</w:t>
      </w:r>
      <w:r w:rsidR="006940DA" w:rsidRPr="00A47E4B">
        <w:rPr>
          <w:sz w:val="20"/>
          <w:szCs w:val="20"/>
        </w:rPr>
        <w:t>5.6.</w:t>
      </w:r>
      <w:r w:rsidR="00B540EE" w:rsidRPr="00A47E4B">
        <w:rPr>
          <w:sz w:val="20"/>
          <w:szCs w:val="20"/>
        </w:rPr>
        <w:t>Обществознание</w:t>
      </w:r>
      <w:bookmarkEnd w:id="49"/>
      <w:bookmarkEnd w:id="50"/>
      <w:bookmarkEnd w:id="51"/>
    </w:p>
    <w:p w:rsidR="006E54D0" w:rsidRPr="00A47E4B" w:rsidRDefault="006E54D0" w:rsidP="00313A82">
      <w:pPr>
        <w:spacing w:after="0" w:line="240" w:lineRule="auto"/>
        <w:ind w:firstLine="709"/>
        <w:jc w:val="both"/>
        <w:rPr>
          <w:rFonts w:ascii="Times New Roman" w:hAnsi="Times New Roman"/>
          <w:b/>
          <w:sz w:val="20"/>
          <w:szCs w:val="20"/>
          <w:shd w:val="clear" w:color="auto" w:fill="FFFFFF"/>
        </w:rPr>
      </w:pPr>
      <w:r w:rsidRPr="00A47E4B">
        <w:rPr>
          <w:rFonts w:ascii="Times New Roman" w:hAnsi="Times New Roman"/>
          <w:b/>
          <w:bCs/>
          <w:sz w:val="20"/>
          <w:szCs w:val="20"/>
          <w:shd w:val="clear" w:color="auto" w:fill="FFFFFF"/>
        </w:rPr>
        <w:t>Человек. Деятельность человека</w:t>
      </w:r>
    </w:p>
    <w:p w:rsidR="006E54D0" w:rsidRPr="00A47E4B" w:rsidRDefault="006E54D0" w:rsidP="00313A82">
      <w:pPr>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128"/>
        </w:numPr>
        <w:tabs>
          <w:tab w:val="left" w:pos="284"/>
        </w:tabs>
        <w:spacing w:after="0" w:line="240" w:lineRule="auto"/>
        <w:ind w:firstLine="0"/>
        <w:jc w:val="both"/>
        <w:rPr>
          <w:rFonts w:ascii="Times New Roman" w:hAnsi="Times New Roman"/>
          <w:sz w:val="20"/>
          <w:szCs w:val="20"/>
        </w:rPr>
      </w:pPr>
      <w:r w:rsidRPr="00A47E4B">
        <w:rPr>
          <w:rFonts w:ascii="Times New Roman" w:hAnsi="Times New Roman"/>
          <w:sz w:val="20"/>
          <w:szCs w:val="20"/>
        </w:rPr>
        <w:t>использовать знания о биологическом и социальном в человеке для характеристики его природы;</w:t>
      </w:r>
    </w:p>
    <w:p w:rsidR="006E54D0" w:rsidRPr="00A47E4B" w:rsidRDefault="006E54D0" w:rsidP="008A57CB">
      <w:pPr>
        <w:numPr>
          <w:ilvl w:val="0"/>
          <w:numId w:val="128"/>
        </w:numPr>
        <w:tabs>
          <w:tab w:val="left" w:pos="284"/>
        </w:tabs>
        <w:spacing w:after="0" w:line="240" w:lineRule="auto"/>
        <w:ind w:firstLine="0"/>
        <w:jc w:val="both"/>
        <w:rPr>
          <w:rFonts w:ascii="Times New Roman" w:hAnsi="Times New Roman"/>
          <w:sz w:val="20"/>
          <w:szCs w:val="20"/>
        </w:rPr>
      </w:pPr>
      <w:r w:rsidRPr="00A47E4B">
        <w:rPr>
          <w:rFonts w:ascii="Times New Roman" w:hAnsi="Times New Roman"/>
          <w:sz w:val="20"/>
          <w:szCs w:val="20"/>
        </w:rPr>
        <w:t>характеризовать основные возрастные периоды жизни человека, особенности подросткового возраста;</w:t>
      </w:r>
    </w:p>
    <w:p w:rsidR="006E54D0" w:rsidRPr="00A47E4B" w:rsidRDefault="006E54D0" w:rsidP="008A57CB">
      <w:pPr>
        <w:numPr>
          <w:ilvl w:val="0"/>
          <w:numId w:val="128"/>
        </w:numPr>
        <w:tabs>
          <w:tab w:val="left" w:pos="284"/>
        </w:tabs>
        <w:spacing w:after="0" w:line="240" w:lineRule="auto"/>
        <w:ind w:firstLine="0"/>
        <w:jc w:val="both"/>
        <w:rPr>
          <w:rFonts w:ascii="Times New Roman" w:hAnsi="Times New Roman"/>
          <w:sz w:val="20"/>
          <w:szCs w:val="20"/>
        </w:rPr>
      </w:pPr>
      <w:r w:rsidRPr="00A47E4B">
        <w:rPr>
          <w:rFonts w:ascii="Times New Roman" w:hAnsi="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47E4B" w:rsidRDefault="006E54D0" w:rsidP="008A57CB">
      <w:pPr>
        <w:numPr>
          <w:ilvl w:val="0"/>
          <w:numId w:val="128"/>
        </w:numPr>
        <w:tabs>
          <w:tab w:val="left" w:pos="284"/>
        </w:tabs>
        <w:spacing w:after="0" w:line="240" w:lineRule="auto"/>
        <w:ind w:firstLine="0"/>
        <w:jc w:val="both"/>
        <w:rPr>
          <w:rFonts w:ascii="Times New Roman" w:hAnsi="Times New Roman"/>
          <w:sz w:val="20"/>
          <w:szCs w:val="20"/>
        </w:rPr>
      </w:pPr>
      <w:r w:rsidRPr="00A47E4B">
        <w:rPr>
          <w:rFonts w:ascii="Times New Roman" w:hAnsi="Times New Roman"/>
          <w:sz w:val="20"/>
          <w:szCs w:val="20"/>
        </w:rPr>
        <w:t>характеризовать и иллюстрировать конкретными примерами группы потребностей человека;</w:t>
      </w:r>
    </w:p>
    <w:p w:rsidR="006E54D0" w:rsidRPr="00A47E4B" w:rsidRDefault="006E54D0" w:rsidP="008A57CB">
      <w:pPr>
        <w:numPr>
          <w:ilvl w:val="0"/>
          <w:numId w:val="128"/>
        </w:numPr>
        <w:tabs>
          <w:tab w:val="left" w:pos="284"/>
        </w:tabs>
        <w:spacing w:after="0" w:line="240" w:lineRule="auto"/>
        <w:ind w:firstLine="0"/>
        <w:jc w:val="both"/>
        <w:rPr>
          <w:rFonts w:ascii="Times New Roman" w:hAnsi="Times New Roman"/>
          <w:sz w:val="20"/>
          <w:szCs w:val="20"/>
        </w:rPr>
      </w:pPr>
      <w:r w:rsidRPr="00A47E4B">
        <w:rPr>
          <w:rFonts w:ascii="Times New Roman" w:hAnsi="Times New Roman"/>
          <w:sz w:val="20"/>
          <w:szCs w:val="20"/>
        </w:rPr>
        <w:t>приводить примеры основных видов деятельности человека;</w:t>
      </w:r>
    </w:p>
    <w:p w:rsidR="006E54D0" w:rsidRPr="00A47E4B" w:rsidRDefault="006E54D0" w:rsidP="008A57CB">
      <w:pPr>
        <w:numPr>
          <w:ilvl w:val="0"/>
          <w:numId w:val="128"/>
        </w:numPr>
        <w:shd w:val="clear" w:color="auto" w:fill="FFFFFF"/>
        <w:tabs>
          <w:tab w:val="left" w:pos="284"/>
          <w:tab w:val="left" w:pos="1023"/>
        </w:tabs>
        <w:spacing w:after="0" w:line="240" w:lineRule="auto"/>
        <w:ind w:firstLine="0"/>
        <w:jc w:val="both"/>
        <w:rPr>
          <w:rFonts w:ascii="Times New Roman" w:hAnsi="Times New Roman"/>
          <w:sz w:val="20"/>
          <w:szCs w:val="20"/>
        </w:rPr>
      </w:pPr>
      <w:r w:rsidRPr="00A47E4B">
        <w:rPr>
          <w:rFonts w:ascii="Times New Roman" w:hAnsi="Times New Roman"/>
          <w:sz w:val="20"/>
          <w:szCs w:val="20"/>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47E4B" w:rsidRDefault="006E54D0" w:rsidP="008A57CB">
      <w:pPr>
        <w:tabs>
          <w:tab w:val="left" w:pos="284"/>
          <w:tab w:val="left" w:pos="1023"/>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75"/>
        </w:numPr>
        <w:shd w:val="clear" w:color="auto" w:fill="FFFFFF"/>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выполнять несложные практические задания, основанные на ситуациях, связанных с деятельностью человека;</w:t>
      </w:r>
    </w:p>
    <w:p w:rsidR="006E54D0" w:rsidRPr="00A47E4B" w:rsidRDefault="006E54D0" w:rsidP="008A57CB">
      <w:pPr>
        <w:numPr>
          <w:ilvl w:val="0"/>
          <w:numId w:val="75"/>
        </w:numPr>
        <w:shd w:val="clear" w:color="auto" w:fill="FFFFFF"/>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оценивать роль деятельности в жизни человека и общества;</w:t>
      </w:r>
    </w:p>
    <w:p w:rsidR="006E54D0" w:rsidRPr="00A47E4B" w:rsidRDefault="006E54D0" w:rsidP="008A57CB">
      <w:pPr>
        <w:numPr>
          <w:ilvl w:val="0"/>
          <w:numId w:val="75"/>
        </w:numPr>
        <w:tabs>
          <w:tab w:val="left" w:pos="284"/>
          <w:tab w:val="left" w:pos="102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47E4B" w:rsidRDefault="006E54D0" w:rsidP="008A57CB">
      <w:pPr>
        <w:numPr>
          <w:ilvl w:val="0"/>
          <w:numId w:val="75"/>
        </w:numPr>
        <w:shd w:val="clear" w:color="auto" w:fill="FFFFFF"/>
        <w:tabs>
          <w:tab w:val="left" w:pos="284"/>
          <w:tab w:val="left" w:pos="102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использовать элементы причинно-следственного анализа при характеристике межличностных конфликтов;</w:t>
      </w:r>
    </w:p>
    <w:p w:rsidR="006E54D0" w:rsidRPr="00A47E4B" w:rsidRDefault="006E54D0" w:rsidP="008A57CB">
      <w:pPr>
        <w:numPr>
          <w:ilvl w:val="0"/>
          <w:numId w:val="75"/>
        </w:numPr>
        <w:shd w:val="clear" w:color="auto" w:fill="FFFFFF"/>
        <w:tabs>
          <w:tab w:val="left" w:pos="284"/>
          <w:tab w:val="left" w:pos="102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моделировать возможные последствия позитивного и негативного воздействия группы на человека, делать выводы.</w:t>
      </w:r>
    </w:p>
    <w:p w:rsidR="006E54D0" w:rsidRPr="00A47E4B" w:rsidRDefault="006E54D0" w:rsidP="008A57CB">
      <w:pPr>
        <w:tabs>
          <w:tab w:val="left" w:pos="284"/>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Общество</w:t>
      </w:r>
    </w:p>
    <w:p w:rsidR="006E54D0" w:rsidRPr="00A47E4B" w:rsidRDefault="006E54D0" w:rsidP="008A57CB">
      <w:pPr>
        <w:shd w:val="clear" w:color="auto" w:fill="FFFFFF"/>
        <w:tabs>
          <w:tab w:val="left" w:pos="284"/>
          <w:tab w:val="left" w:pos="1023"/>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b/>
          <w:bCs/>
          <w:sz w:val="20"/>
          <w:szCs w:val="20"/>
        </w:rPr>
      </w:pPr>
      <w:r w:rsidRPr="00A47E4B">
        <w:rPr>
          <w:rFonts w:ascii="Times New Roman" w:hAnsi="Times New Roman"/>
          <w:bCs/>
          <w:sz w:val="20"/>
          <w:szCs w:val="20"/>
        </w:rPr>
        <w:t>демонстрировать на примерах взаимосвязь природы и общества, раскрывать роль природы в жизни человека;</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распознавать на основе приведенных данных основные типы обществ;</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различать экономические, социальные, политические, культурные явления и процессы общественной жизни;</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экологический кризис как глобальную проблему человечества, раскрывать причины экологического кризиса;</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 xml:space="preserve">раскрывать влияние современных средств массовой коммуникации на общество и личность; </w:t>
      </w:r>
    </w:p>
    <w:p w:rsidR="006E54D0" w:rsidRPr="00A47E4B" w:rsidRDefault="006E54D0" w:rsidP="008A57CB">
      <w:pPr>
        <w:numPr>
          <w:ilvl w:val="0"/>
          <w:numId w:val="76"/>
        </w:numPr>
        <w:shd w:val="clear" w:color="auto" w:fill="FFFFFF"/>
        <w:tabs>
          <w:tab w:val="left" w:pos="20"/>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конкретизировать примерами опасность международного терроризма.</w:t>
      </w:r>
    </w:p>
    <w:p w:rsidR="006E54D0" w:rsidRPr="00A47E4B" w:rsidRDefault="006E54D0" w:rsidP="008A57CB">
      <w:pPr>
        <w:shd w:val="clear" w:color="auto" w:fill="FFFFFF"/>
        <w:tabs>
          <w:tab w:val="left" w:pos="0"/>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77"/>
        </w:numPr>
        <w:shd w:val="clear" w:color="auto" w:fill="FFFFFF"/>
        <w:tabs>
          <w:tab w:val="left" w:pos="284"/>
          <w:tab w:val="left" w:pos="102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наблюдать и характеризовать явления и события, происходящие в различных сферах общественной жизни;</w:t>
      </w:r>
    </w:p>
    <w:p w:rsidR="006E54D0" w:rsidRPr="00A47E4B" w:rsidRDefault="006E54D0" w:rsidP="008A57CB">
      <w:pPr>
        <w:numPr>
          <w:ilvl w:val="0"/>
          <w:numId w:val="77"/>
        </w:numPr>
        <w:shd w:val="clear" w:color="auto" w:fill="FFFFFF"/>
        <w:tabs>
          <w:tab w:val="left" w:pos="284"/>
          <w:tab w:val="left" w:pos="102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выявлять причинно-следственные связи общественных явлений и характеризовать основные направления общественного развития;</w:t>
      </w:r>
    </w:p>
    <w:p w:rsidR="006E54D0" w:rsidRPr="00A47E4B" w:rsidRDefault="006E54D0" w:rsidP="008A57CB">
      <w:pPr>
        <w:numPr>
          <w:ilvl w:val="0"/>
          <w:numId w:val="77"/>
        </w:numPr>
        <w:shd w:val="clear" w:color="auto" w:fill="FFFFFF"/>
        <w:tabs>
          <w:tab w:val="left" w:pos="284"/>
          <w:tab w:val="left" w:pos="102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осознанно содействовать защите природы.</w:t>
      </w:r>
    </w:p>
    <w:p w:rsidR="006E54D0" w:rsidRPr="00A47E4B" w:rsidRDefault="006E54D0" w:rsidP="008A57CB">
      <w:pPr>
        <w:tabs>
          <w:tab w:val="left" w:pos="284"/>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Социальные нормы</w:t>
      </w:r>
    </w:p>
    <w:p w:rsidR="006E54D0" w:rsidRPr="00A47E4B" w:rsidRDefault="006E54D0" w:rsidP="008A57CB">
      <w:pPr>
        <w:shd w:val="clear" w:color="auto" w:fill="FFFFFF"/>
        <w:tabs>
          <w:tab w:val="left" w:pos="284"/>
          <w:tab w:val="left" w:pos="1023"/>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раскрывать роль социальных норм как регуляторов общественной жизни и поведения человека;</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b/>
          <w:sz w:val="20"/>
          <w:szCs w:val="20"/>
        </w:rPr>
      </w:pPr>
      <w:r w:rsidRPr="00A47E4B">
        <w:rPr>
          <w:rFonts w:ascii="Times New Roman" w:hAnsi="Times New Roman"/>
          <w:sz w:val="20"/>
          <w:szCs w:val="20"/>
        </w:rPr>
        <w:t>различать отдельные виды социальных норм;</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b/>
          <w:sz w:val="20"/>
          <w:szCs w:val="20"/>
        </w:rPr>
      </w:pPr>
      <w:r w:rsidRPr="00A47E4B">
        <w:rPr>
          <w:rFonts w:ascii="Times New Roman" w:hAnsi="Times New Roman"/>
          <w:sz w:val="20"/>
          <w:szCs w:val="20"/>
        </w:rPr>
        <w:t>характеризовать основные нормы морали;</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характеризовать специфику норм права;</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сравнивать нормы морали и права, выявлять их общие черты и особенности;</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раскрывать сущность процесса социализации личности;</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объяснять причины отклоняющегося поведения;</w:t>
      </w:r>
    </w:p>
    <w:p w:rsidR="006E54D0" w:rsidRPr="00A47E4B" w:rsidRDefault="006E54D0" w:rsidP="008A57CB">
      <w:pPr>
        <w:numPr>
          <w:ilvl w:val="0"/>
          <w:numId w:val="78"/>
        </w:numPr>
        <w:shd w:val="clear" w:color="auto" w:fill="FFFFFF"/>
        <w:tabs>
          <w:tab w:val="left" w:pos="284"/>
          <w:tab w:val="left" w:pos="1023"/>
        </w:tabs>
        <w:spacing w:after="0" w:line="240" w:lineRule="auto"/>
        <w:ind w:left="0" w:firstLine="0"/>
        <w:contextualSpacing/>
        <w:jc w:val="both"/>
        <w:rPr>
          <w:rFonts w:ascii="Times New Roman" w:hAnsi="Times New Roman"/>
          <w:sz w:val="20"/>
          <w:szCs w:val="20"/>
        </w:rPr>
      </w:pPr>
      <w:r w:rsidRPr="00A47E4B">
        <w:rPr>
          <w:rFonts w:ascii="Times New Roman" w:hAnsi="Times New Roman"/>
          <w:sz w:val="20"/>
          <w:szCs w:val="20"/>
        </w:rPr>
        <w:t>описывать негативные последствия наиболее опасных форм отклоняющегося поведения.</w:t>
      </w:r>
    </w:p>
    <w:p w:rsidR="006E54D0" w:rsidRPr="00A47E4B" w:rsidRDefault="006E54D0" w:rsidP="00313A82">
      <w:pPr>
        <w:shd w:val="clear" w:color="auto" w:fill="FFFFFF"/>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8A57CB">
      <w:pPr>
        <w:numPr>
          <w:ilvl w:val="0"/>
          <w:numId w:val="79"/>
        </w:numPr>
        <w:shd w:val="clear" w:color="auto" w:fill="FFFFFF"/>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6E54D0" w:rsidRPr="00A47E4B" w:rsidRDefault="006E54D0" w:rsidP="008A57CB">
      <w:pPr>
        <w:numPr>
          <w:ilvl w:val="0"/>
          <w:numId w:val="79"/>
        </w:numPr>
        <w:shd w:val="clear" w:color="auto" w:fill="FFFFFF"/>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оценивать социальную значимость здорового образа жизни.</w:t>
      </w:r>
    </w:p>
    <w:p w:rsidR="006E54D0" w:rsidRPr="00A47E4B" w:rsidRDefault="006E54D0" w:rsidP="008A57CB">
      <w:pPr>
        <w:tabs>
          <w:tab w:val="left" w:pos="284"/>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Сфера духовной культуры</w:t>
      </w:r>
    </w:p>
    <w:p w:rsidR="006E54D0" w:rsidRPr="00A47E4B" w:rsidRDefault="006E54D0" w:rsidP="008A57CB">
      <w:pPr>
        <w:shd w:val="clear" w:color="auto" w:fill="FFFFFF"/>
        <w:tabs>
          <w:tab w:val="left" w:pos="284"/>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Выпускник научится:</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характеризовать развитие отдельных областей и форм культуры, выражать свое мнение о явлениях культуры;</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описывать явления духовной культуры;</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объяснять причины возрастания роли науки в современном мире;</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оценивать роль образования в современном обществе;</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различать уровни общего образования в России;</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описывать духовные ценности российского народа и выражать собственное отношение к ним;</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объяснять необходимость непрерывного образования в современных условиях;</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lastRenderedPageBreak/>
        <w:t>раскрывать роль религии в современном обществе;</w:t>
      </w:r>
    </w:p>
    <w:p w:rsidR="006E54D0" w:rsidRPr="00A47E4B" w:rsidRDefault="006E54D0" w:rsidP="008A57CB">
      <w:pPr>
        <w:numPr>
          <w:ilvl w:val="0"/>
          <w:numId w:val="80"/>
        </w:numPr>
        <w:shd w:val="clear" w:color="auto" w:fill="FFFFFF"/>
        <w:tabs>
          <w:tab w:val="left" w:pos="284"/>
        </w:tabs>
        <w:spacing w:after="0" w:line="240" w:lineRule="auto"/>
        <w:ind w:left="0" w:firstLine="0"/>
        <w:jc w:val="both"/>
        <w:rPr>
          <w:rFonts w:ascii="Times New Roman" w:hAnsi="Times New Roman"/>
          <w:b/>
          <w:bCs/>
          <w:sz w:val="20"/>
          <w:szCs w:val="20"/>
          <w:shd w:val="clear" w:color="auto" w:fill="FFFFFF"/>
        </w:rPr>
      </w:pPr>
      <w:r w:rsidRPr="00A47E4B">
        <w:rPr>
          <w:rFonts w:ascii="Times New Roman" w:hAnsi="Times New Roman"/>
          <w:bCs/>
          <w:sz w:val="20"/>
          <w:szCs w:val="20"/>
          <w:shd w:val="clear" w:color="auto" w:fill="FFFFFF"/>
        </w:rPr>
        <w:t>характеризовать особенности искусства как формы духовной культуры</w:t>
      </w:r>
      <w:r w:rsidRPr="00A47E4B">
        <w:rPr>
          <w:rFonts w:ascii="Times New Roman" w:hAnsi="Times New Roman"/>
          <w:b/>
          <w:bCs/>
          <w:sz w:val="20"/>
          <w:szCs w:val="20"/>
          <w:shd w:val="clear" w:color="auto" w:fill="FFFFFF"/>
        </w:rPr>
        <w:t>.</w:t>
      </w:r>
    </w:p>
    <w:p w:rsidR="006E54D0" w:rsidRPr="00A47E4B" w:rsidRDefault="006E54D0" w:rsidP="008A57CB">
      <w:pPr>
        <w:shd w:val="clear" w:color="auto" w:fill="FFFFFF"/>
        <w:tabs>
          <w:tab w:val="left" w:pos="284"/>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Выпускник получит возможность научиться:</w:t>
      </w:r>
    </w:p>
    <w:p w:rsidR="006E54D0" w:rsidRPr="00A47E4B" w:rsidRDefault="006E54D0" w:rsidP="008A57CB">
      <w:pPr>
        <w:numPr>
          <w:ilvl w:val="0"/>
          <w:numId w:val="81"/>
        </w:numPr>
        <w:shd w:val="clear" w:color="auto" w:fill="FFFFFF"/>
        <w:tabs>
          <w:tab w:val="left" w:pos="284"/>
        </w:tabs>
        <w:spacing w:after="0" w:line="240" w:lineRule="auto"/>
        <w:ind w:left="0" w:firstLine="0"/>
        <w:jc w:val="both"/>
        <w:rPr>
          <w:rFonts w:ascii="Times New Roman" w:hAnsi="Times New Roman"/>
          <w:bCs/>
          <w:i/>
          <w:sz w:val="20"/>
          <w:szCs w:val="20"/>
          <w:shd w:val="clear" w:color="auto" w:fill="FFFFFF"/>
        </w:rPr>
      </w:pPr>
      <w:r w:rsidRPr="00A47E4B">
        <w:rPr>
          <w:rFonts w:ascii="Times New Roman" w:hAnsi="Times New Roman"/>
          <w:bCs/>
          <w:i/>
          <w:sz w:val="20"/>
          <w:szCs w:val="20"/>
          <w:shd w:val="clear" w:color="auto" w:fill="FFFFFF"/>
        </w:rPr>
        <w:t>описывать процессы создания, сохранения, трансляции и усвоения достижений культуры;</w:t>
      </w:r>
    </w:p>
    <w:p w:rsidR="006E54D0" w:rsidRPr="00A47E4B" w:rsidRDefault="006E54D0" w:rsidP="008A57CB">
      <w:pPr>
        <w:numPr>
          <w:ilvl w:val="0"/>
          <w:numId w:val="81"/>
        </w:numPr>
        <w:shd w:val="clear" w:color="auto" w:fill="FFFFFF"/>
        <w:tabs>
          <w:tab w:val="left" w:pos="284"/>
        </w:tabs>
        <w:spacing w:after="0" w:line="240" w:lineRule="auto"/>
        <w:ind w:left="0" w:firstLine="0"/>
        <w:jc w:val="both"/>
        <w:rPr>
          <w:rFonts w:ascii="Times New Roman" w:hAnsi="Times New Roman"/>
          <w:bCs/>
          <w:i/>
          <w:sz w:val="20"/>
          <w:szCs w:val="20"/>
          <w:shd w:val="clear" w:color="auto" w:fill="FFFFFF"/>
        </w:rPr>
      </w:pPr>
      <w:r w:rsidRPr="00A47E4B">
        <w:rPr>
          <w:rFonts w:ascii="Times New Roman" w:hAnsi="Times New Roman"/>
          <w:bCs/>
          <w:i/>
          <w:sz w:val="20"/>
          <w:szCs w:val="20"/>
          <w:shd w:val="clear" w:color="auto" w:fill="FFFFFF"/>
        </w:rPr>
        <w:t>характеризовать основные направления развития отечественной культуры в современных условиях;</w:t>
      </w:r>
    </w:p>
    <w:p w:rsidR="006E54D0" w:rsidRPr="00A47E4B" w:rsidRDefault="006E54D0" w:rsidP="008A57CB">
      <w:pPr>
        <w:numPr>
          <w:ilvl w:val="0"/>
          <w:numId w:val="81"/>
        </w:numPr>
        <w:shd w:val="clear" w:color="auto" w:fill="FFFFFF"/>
        <w:tabs>
          <w:tab w:val="left" w:pos="284"/>
        </w:tabs>
        <w:spacing w:after="0" w:line="240" w:lineRule="auto"/>
        <w:ind w:left="0" w:firstLine="0"/>
        <w:jc w:val="both"/>
        <w:rPr>
          <w:rFonts w:ascii="Times New Roman" w:hAnsi="Times New Roman"/>
          <w:bCs/>
          <w:i/>
          <w:sz w:val="20"/>
          <w:szCs w:val="20"/>
          <w:shd w:val="clear" w:color="auto" w:fill="FFFFFF"/>
        </w:rPr>
      </w:pPr>
      <w:r w:rsidRPr="00A47E4B">
        <w:rPr>
          <w:rFonts w:ascii="Times New Roman" w:hAnsi="Times New Roman"/>
          <w:bCs/>
          <w:i/>
          <w:sz w:val="20"/>
          <w:szCs w:val="20"/>
          <w:shd w:val="clear" w:color="auto" w:fill="FFFFFF"/>
        </w:rPr>
        <w:t>критически воспринимать сообщения и рекламу в СМИ и Интернете о таких направлениях массовой культуры</w:t>
      </w:r>
      <w:r w:rsidR="0004371E" w:rsidRPr="00A47E4B">
        <w:rPr>
          <w:rFonts w:ascii="Times New Roman" w:hAnsi="Times New Roman"/>
          <w:bCs/>
          <w:i/>
          <w:sz w:val="20"/>
          <w:szCs w:val="20"/>
          <w:shd w:val="clear" w:color="auto" w:fill="FFFFFF"/>
        </w:rPr>
        <w:t>,</w:t>
      </w:r>
      <w:r w:rsidRPr="00A47E4B">
        <w:rPr>
          <w:rFonts w:ascii="Times New Roman" w:hAnsi="Times New Roman"/>
          <w:bCs/>
          <w:i/>
          <w:sz w:val="20"/>
          <w:szCs w:val="20"/>
          <w:shd w:val="clear" w:color="auto" w:fill="FFFFFF"/>
        </w:rPr>
        <w:t xml:space="preserve"> как шоу-бизнес и мода.</w:t>
      </w:r>
    </w:p>
    <w:p w:rsidR="006E54D0" w:rsidRPr="00A47E4B" w:rsidRDefault="006E54D0" w:rsidP="008A57CB">
      <w:pPr>
        <w:tabs>
          <w:tab w:val="left" w:pos="284"/>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Социальная сфера</w:t>
      </w:r>
    </w:p>
    <w:p w:rsidR="006E54D0" w:rsidRPr="00A47E4B" w:rsidRDefault="006E54D0" w:rsidP="008A57CB">
      <w:pPr>
        <w:tabs>
          <w:tab w:val="left" w:pos="284"/>
          <w:tab w:val="left" w:pos="1027"/>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Выпускник научится:</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объяснять взаимодействие социальных общностей и групп;</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характеризовать ведущие направления социальной политики Российского государства;</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выделять параметры, определяющие социальный статус личности;</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приводить примеры предписанных и достигаемых статусов;</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описывать основные социальные роли подростка;</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конкретизировать примерами процесс социальной мобильности;</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характеризовать межнациональные отношения в современном мире;</w:t>
      </w:r>
    </w:p>
    <w:p w:rsidR="006E54D0" w:rsidRPr="00A47E4B"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 xml:space="preserve">объяснять причины межнациональных конфликтов и основные пути их разрешения; </w:t>
      </w:r>
    </w:p>
    <w:p w:rsidR="006E54D0" w:rsidRPr="00313A82"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313A82">
        <w:rPr>
          <w:rFonts w:ascii="Times New Roman" w:hAnsi="Times New Roman"/>
          <w:bCs/>
          <w:sz w:val="20"/>
          <w:szCs w:val="20"/>
          <w:shd w:val="clear" w:color="auto" w:fill="FFFFFF"/>
        </w:rPr>
        <w:t>характеризовать, раскрывать на конкретных примерах основные функции семьи в обществе;</w:t>
      </w:r>
    </w:p>
    <w:p w:rsidR="006E54D0" w:rsidRPr="00313A82" w:rsidRDefault="006E54D0" w:rsidP="008A57CB">
      <w:pPr>
        <w:numPr>
          <w:ilvl w:val="0"/>
          <w:numId w:val="82"/>
        </w:numPr>
        <w:tabs>
          <w:tab w:val="left" w:pos="284"/>
          <w:tab w:val="left" w:pos="1027"/>
        </w:tabs>
        <w:spacing w:after="0" w:line="240" w:lineRule="auto"/>
        <w:ind w:left="0" w:firstLine="0"/>
        <w:jc w:val="both"/>
        <w:rPr>
          <w:rFonts w:ascii="Times New Roman" w:hAnsi="Times New Roman"/>
          <w:bCs/>
          <w:sz w:val="20"/>
          <w:szCs w:val="20"/>
          <w:shd w:val="clear" w:color="auto" w:fill="FFFFFF"/>
        </w:rPr>
      </w:pPr>
      <w:r w:rsidRPr="00313A82">
        <w:rPr>
          <w:rFonts w:ascii="Times New Roman" w:hAnsi="Times New Roman"/>
          <w:bCs/>
          <w:sz w:val="20"/>
          <w:szCs w:val="20"/>
          <w:shd w:val="clear" w:color="auto" w:fill="FFFFFF"/>
        </w:rPr>
        <w:t xml:space="preserve">раскрывать основные роли членов семьи; </w:t>
      </w:r>
    </w:p>
    <w:p w:rsidR="006E54D0" w:rsidRPr="00313A82" w:rsidRDefault="006E54D0" w:rsidP="008A57CB">
      <w:pPr>
        <w:numPr>
          <w:ilvl w:val="0"/>
          <w:numId w:val="82"/>
        </w:numPr>
        <w:tabs>
          <w:tab w:val="left" w:pos="284"/>
        </w:tabs>
        <w:spacing w:after="0" w:line="240" w:lineRule="auto"/>
        <w:ind w:left="0" w:firstLine="0"/>
        <w:jc w:val="both"/>
        <w:rPr>
          <w:rFonts w:ascii="Times New Roman" w:hAnsi="Times New Roman"/>
          <w:bCs/>
          <w:sz w:val="20"/>
          <w:szCs w:val="20"/>
          <w:shd w:val="clear" w:color="auto" w:fill="FFFFFF"/>
        </w:rPr>
      </w:pPr>
      <w:r w:rsidRPr="00313A82">
        <w:rPr>
          <w:rFonts w:ascii="Times New Roman" w:hAnsi="Times New Roman"/>
          <w:bCs/>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313A82" w:rsidRDefault="006E54D0" w:rsidP="00313A82">
      <w:pPr>
        <w:numPr>
          <w:ilvl w:val="0"/>
          <w:numId w:val="82"/>
        </w:numPr>
        <w:tabs>
          <w:tab w:val="left" w:pos="1027"/>
        </w:tabs>
        <w:spacing w:after="0" w:line="240" w:lineRule="auto"/>
        <w:ind w:left="0" w:firstLine="709"/>
        <w:jc w:val="both"/>
        <w:rPr>
          <w:rFonts w:ascii="Times New Roman" w:hAnsi="Times New Roman"/>
          <w:b/>
          <w:bCs/>
          <w:sz w:val="20"/>
          <w:szCs w:val="20"/>
          <w:shd w:val="clear" w:color="auto" w:fill="FFFFFF"/>
        </w:rPr>
      </w:pPr>
      <w:r w:rsidRPr="00313A82">
        <w:rPr>
          <w:rFonts w:ascii="Times New Roman" w:hAnsi="Times New Roman"/>
          <w:bCs/>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04C72" w:rsidRDefault="006E54D0" w:rsidP="00313A82">
      <w:pPr>
        <w:tabs>
          <w:tab w:val="left" w:pos="1027"/>
        </w:tabs>
        <w:spacing w:after="0" w:line="240" w:lineRule="auto"/>
        <w:ind w:firstLine="709"/>
        <w:jc w:val="both"/>
        <w:rPr>
          <w:rFonts w:ascii="Times New Roman" w:hAnsi="Times New Roman"/>
          <w:b/>
          <w:bCs/>
          <w:szCs w:val="28"/>
          <w:shd w:val="clear" w:color="auto" w:fill="FFFFFF"/>
        </w:rPr>
      </w:pPr>
      <w:r w:rsidRPr="00A04C72">
        <w:rPr>
          <w:rFonts w:ascii="Times New Roman" w:hAnsi="Times New Roman"/>
          <w:b/>
          <w:bCs/>
          <w:szCs w:val="28"/>
          <w:shd w:val="clear" w:color="auto" w:fill="FFFFFF"/>
        </w:rPr>
        <w:t>Выпускник получит возможность научиться:</w:t>
      </w:r>
    </w:p>
    <w:p w:rsidR="006E54D0" w:rsidRPr="00A04C72" w:rsidRDefault="006E54D0" w:rsidP="008A57CB">
      <w:pPr>
        <w:numPr>
          <w:ilvl w:val="0"/>
          <w:numId w:val="83"/>
        </w:numPr>
        <w:tabs>
          <w:tab w:val="left" w:pos="284"/>
        </w:tabs>
        <w:spacing w:after="0" w:line="240" w:lineRule="auto"/>
        <w:ind w:left="0" w:firstLine="0"/>
        <w:jc w:val="both"/>
        <w:rPr>
          <w:rFonts w:ascii="Times New Roman" w:hAnsi="Times New Roman"/>
          <w:bCs/>
          <w:i/>
          <w:szCs w:val="28"/>
          <w:shd w:val="clear" w:color="auto" w:fill="FFFFFF"/>
        </w:rPr>
      </w:pPr>
      <w:r w:rsidRPr="00A04C72">
        <w:rPr>
          <w:rFonts w:ascii="Times New Roman" w:hAnsi="Times New Roman"/>
          <w:bCs/>
          <w:i/>
          <w:szCs w:val="28"/>
          <w:shd w:val="clear" w:color="auto" w:fill="FFFFFF"/>
        </w:rPr>
        <w:t>раскрывать понятия «равенство» и «социальная справедливость» с позиций историзма;</w:t>
      </w:r>
    </w:p>
    <w:p w:rsidR="006E54D0" w:rsidRPr="00A04C72" w:rsidRDefault="006E54D0" w:rsidP="008A57CB">
      <w:pPr>
        <w:numPr>
          <w:ilvl w:val="0"/>
          <w:numId w:val="83"/>
        </w:numPr>
        <w:tabs>
          <w:tab w:val="left" w:pos="284"/>
        </w:tabs>
        <w:spacing w:after="0" w:line="240" w:lineRule="auto"/>
        <w:ind w:left="0" w:firstLine="0"/>
        <w:jc w:val="both"/>
        <w:rPr>
          <w:rFonts w:ascii="Times New Roman" w:hAnsi="Times New Roman"/>
          <w:bCs/>
          <w:i/>
          <w:szCs w:val="28"/>
          <w:shd w:val="clear" w:color="auto" w:fill="FFFFFF"/>
        </w:rPr>
      </w:pPr>
      <w:r w:rsidRPr="00A04C72">
        <w:rPr>
          <w:rFonts w:ascii="Times New Roman" w:hAnsi="Times New Roman"/>
          <w:bCs/>
          <w:i/>
          <w:szCs w:val="28"/>
          <w:shd w:val="clear" w:color="auto" w:fill="FFFFFF"/>
        </w:rPr>
        <w:t>выражать и обосновывать собственную позицию по актуальным проблемам молод</w:t>
      </w:r>
      <w:r w:rsidR="00245F1D" w:rsidRPr="00A04C72">
        <w:rPr>
          <w:rFonts w:ascii="Times New Roman" w:hAnsi="Times New Roman"/>
          <w:bCs/>
          <w:i/>
          <w:szCs w:val="28"/>
          <w:shd w:val="clear" w:color="auto" w:fill="FFFFFF"/>
        </w:rPr>
        <w:t>е</w:t>
      </w:r>
      <w:r w:rsidRPr="00A04C72">
        <w:rPr>
          <w:rFonts w:ascii="Times New Roman" w:hAnsi="Times New Roman"/>
          <w:bCs/>
          <w:i/>
          <w:szCs w:val="28"/>
          <w:shd w:val="clear" w:color="auto" w:fill="FFFFFF"/>
        </w:rPr>
        <w:t>жи;</w:t>
      </w:r>
    </w:p>
    <w:p w:rsidR="006E54D0" w:rsidRPr="00A04C72" w:rsidRDefault="006E54D0" w:rsidP="008A57CB">
      <w:pPr>
        <w:numPr>
          <w:ilvl w:val="0"/>
          <w:numId w:val="83"/>
        </w:numPr>
        <w:tabs>
          <w:tab w:val="left" w:pos="284"/>
        </w:tabs>
        <w:spacing w:after="0" w:line="240" w:lineRule="auto"/>
        <w:ind w:left="0" w:firstLine="0"/>
        <w:jc w:val="both"/>
        <w:rPr>
          <w:rFonts w:ascii="Times New Roman" w:hAnsi="Times New Roman"/>
          <w:bCs/>
          <w:i/>
          <w:szCs w:val="28"/>
          <w:shd w:val="clear" w:color="auto" w:fill="FFFFFF"/>
        </w:rPr>
      </w:pPr>
      <w:r w:rsidRPr="00A04C72">
        <w:rPr>
          <w:rFonts w:ascii="Times New Roman" w:hAnsi="Times New Roman"/>
          <w:bCs/>
          <w:i/>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04C72">
        <w:rPr>
          <w:rFonts w:ascii="Times New Roman" w:hAnsi="Times New Roman"/>
          <w:bCs/>
          <w:i/>
          <w:szCs w:val="28"/>
          <w:shd w:val="clear" w:color="auto" w:fill="FFFFFF"/>
        </w:rPr>
        <w:t xml:space="preserve">;выражать </w:t>
      </w:r>
      <w:r w:rsidRPr="00A04C72">
        <w:rPr>
          <w:rFonts w:ascii="Times New Roman" w:hAnsi="Times New Roman"/>
          <w:bCs/>
          <w:i/>
          <w:szCs w:val="28"/>
          <w:shd w:val="clear" w:color="auto" w:fill="FFFFFF"/>
        </w:rPr>
        <w:t>собственное отношение к различным способам разрешения семейных конфликтов;</w:t>
      </w:r>
    </w:p>
    <w:p w:rsidR="006E54D0" w:rsidRPr="00A04C72" w:rsidRDefault="006E54D0" w:rsidP="008A57CB">
      <w:pPr>
        <w:numPr>
          <w:ilvl w:val="0"/>
          <w:numId w:val="83"/>
        </w:numPr>
        <w:shd w:val="clear" w:color="auto" w:fill="FFFFFF"/>
        <w:tabs>
          <w:tab w:val="left" w:pos="284"/>
        </w:tabs>
        <w:spacing w:after="0" w:line="240" w:lineRule="auto"/>
        <w:ind w:left="0" w:firstLine="0"/>
        <w:jc w:val="both"/>
        <w:rPr>
          <w:rFonts w:ascii="Times New Roman" w:hAnsi="Times New Roman"/>
          <w:bCs/>
          <w:i/>
          <w:szCs w:val="28"/>
          <w:shd w:val="clear" w:color="auto" w:fill="FFFFFF"/>
        </w:rPr>
      </w:pPr>
      <w:r w:rsidRPr="00A04C72">
        <w:rPr>
          <w:rFonts w:ascii="Times New Roman" w:hAnsi="Times New Roman"/>
          <w:bCs/>
          <w:i/>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04C72" w:rsidRDefault="006E54D0" w:rsidP="008A57CB">
      <w:pPr>
        <w:numPr>
          <w:ilvl w:val="0"/>
          <w:numId w:val="83"/>
        </w:numPr>
        <w:shd w:val="clear" w:color="auto" w:fill="FFFFFF"/>
        <w:tabs>
          <w:tab w:val="left" w:pos="284"/>
        </w:tabs>
        <w:spacing w:after="0" w:line="240" w:lineRule="auto"/>
        <w:ind w:left="0" w:firstLine="0"/>
        <w:jc w:val="both"/>
        <w:rPr>
          <w:rFonts w:ascii="Times New Roman" w:hAnsi="Times New Roman"/>
          <w:bCs/>
          <w:i/>
          <w:szCs w:val="28"/>
          <w:shd w:val="clear" w:color="auto" w:fill="FFFFFF"/>
        </w:rPr>
      </w:pPr>
      <w:r w:rsidRPr="00A04C72">
        <w:rPr>
          <w:rFonts w:ascii="Times New Roman" w:hAnsi="Times New Roman"/>
          <w:bCs/>
          <w:i/>
          <w:szCs w:val="28"/>
          <w:shd w:val="clear" w:color="auto" w:fill="FFFFFF"/>
        </w:rPr>
        <w:t>использовать элементы причинно-следственного анализа при характеристике семейных конфликтов;</w:t>
      </w:r>
    </w:p>
    <w:p w:rsidR="006E54D0" w:rsidRPr="00A04C72" w:rsidRDefault="006E54D0" w:rsidP="008A57CB">
      <w:pPr>
        <w:numPr>
          <w:ilvl w:val="0"/>
          <w:numId w:val="83"/>
        </w:numPr>
        <w:tabs>
          <w:tab w:val="left" w:pos="284"/>
        </w:tabs>
        <w:spacing w:after="0" w:line="240" w:lineRule="auto"/>
        <w:ind w:left="0" w:firstLine="0"/>
        <w:jc w:val="both"/>
        <w:rPr>
          <w:rFonts w:ascii="Times New Roman" w:hAnsi="Times New Roman"/>
          <w:b/>
          <w:bCs/>
          <w:i/>
          <w:szCs w:val="28"/>
          <w:shd w:val="clear" w:color="auto" w:fill="FFFFFF"/>
        </w:rPr>
      </w:pPr>
      <w:r w:rsidRPr="00A04C72">
        <w:rPr>
          <w:rFonts w:ascii="Times New Roman" w:hAnsi="Times New Roman"/>
          <w:bCs/>
          <w:i/>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04C72">
        <w:rPr>
          <w:rFonts w:ascii="Times New Roman" w:hAnsi="Times New Roman"/>
          <w:b/>
          <w:bCs/>
          <w:i/>
          <w:szCs w:val="28"/>
          <w:shd w:val="clear" w:color="auto" w:fill="FFFFFF"/>
        </w:rPr>
        <w:t>.</w:t>
      </w:r>
    </w:p>
    <w:p w:rsidR="006E54D0" w:rsidRPr="00A47E4B" w:rsidRDefault="006E54D0" w:rsidP="00313A82">
      <w:pPr>
        <w:tabs>
          <w:tab w:val="left" w:pos="1027"/>
        </w:tabs>
        <w:spacing w:after="0" w:line="240" w:lineRule="auto"/>
        <w:ind w:firstLine="709"/>
        <w:jc w:val="both"/>
        <w:rPr>
          <w:rFonts w:ascii="Times New Roman" w:hAnsi="Times New Roman"/>
          <w:sz w:val="20"/>
          <w:szCs w:val="20"/>
        </w:rPr>
      </w:pPr>
      <w:r w:rsidRPr="00A47E4B">
        <w:rPr>
          <w:rFonts w:ascii="Times New Roman" w:hAnsi="Times New Roman"/>
          <w:b/>
          <w:sz w:val="20"/>
          <w:szCs w:val="20"/>
        </w:rPr>
        <w:t>Политическая сфера жизни общества</w:t>
      </w:r>
    </w:p>
    <w:p w:rsidR="006E54D0" w:rsidRPr="00A47E4B" w:rsidRDefault="006E54D0" w:rsidP="00313A82">
      <w:pPr>
        <w:tabs>
          <w:tab w:val="left" w:pos="1027"/>
        </w:tabs>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объяснять роль политики в жизни общества;</w:t>
      </w:r>
    </w:p>
    <w:p w:rsidR="006E54D0" w:rsidRPr="00A47E4B" w:rsidRDefault="006E54D0"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различать и сравнивать различные формы правления, иллюстрировать их примерами;</w:t>
      </w:r>
    </w:p>
    <w:p w:rsidR="006E54D0" w:rsidRPr="00A47E4B" w:rsidRDefault="006E54D0"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давать характеристику формам государственно-территориального устройства;</w:t>
      </w:r>
    </w:p>
    <w:p w:rsidR="006E54D0" w:rsidRPr="00A47E4B" w:rsidRDefault="006E54D0"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различать различные типы политических режимов, раскрывать их основные признаки;</w:t>
      </w:r>
    </w:p>
    <w:p w:rsidR="006E54D0" w:rsidRPr="00A47E4B" w:rsidRDefault="006E54D0"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раскрывать на конкретных примерах основные черты и принципы демократии;</w:t>
      </w:r>
    </w:p>
    <w:p w:rsidR="00EC713E" w:rsidRPr="00A47E4B" w:rsidRDefault="006E54D0"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называть признаки политической партии, раскрывать их на конкретных примерах;</w:t>
      </w:r>
    </w:p>
    <w:p w:rsidR="006E54D0" w:rsidRPr="00A47E4B" w:rsidRDefault="006E54D0"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характеризовать различные формы участия граждан в политической жизни.</w:t>
      </w:r>
    </w:p>
    <w:p w:rsidR="006E54D0" w:rsidRPr="00A47E4B" w:rsidRDefault="006E54D0" w:rsidP="008A57CB">
      <w:pPr>
        <w:tabs>
          <w:tab w:val="left" w:pos="284"/>
        </w:tabs>
        <w:spacing w:after="0" w:line="240" w:lineRule="auto"/>
        <w:jc w:val="both"/>
        <w:rPr>
          <w:rFonts w:ascii="Times New Roman" w:hAnsi="Times New Roman"/>
          <w:b/>
          <w:sz w:val="20"/>
          <w:szCs w:val="20"/>
        </w:rPr>
      </w:pPr>
      <w:r w:rsidRPr="00A47E4B">
        <w:rPr>
          <w:rFonts w:ascii="Times New Roman" w:hAnsi="Times New Roman"/>
          <w:b/>
          <w:sz w:val="20"/>
          <w:szCs w:val="20"/>
        </w:rPr>
        <w:t xml:space="preserve">Выпускник получит возможность научиться: </w:t>
      </w:r>
    </w:p>
    <w:p w:rsidR="0040362A" w:rsidRPr="00A47E4B" w:rsidRDefault="0040362A" w:rsidP="008A57CB">
      <w:pPr>
        <w:numPr>
          <w:ilvl w:val="0"/>
          <w:numId w:val="84"/>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осознавать значение гражданской активности и патриотической позиции в укреплении нашего государства;</w:t>
      </w:r>
    </w:p>
    <w:p w:rsidR="006E54D0" w:rsidRPr="00A47E4B" w:rsidRDefault="006E54D0" w:rsidP="008A57CB">
      <w:pPr>
        <w:numPr>
          <w:ilvl w:val="0"/>
          <w:numId w:val="85"/>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соотносить различные оценки политических событий и процессов и делать обоснованные выводы.</w:t>
      </w:r>
    </w:p>
    <w:p w:rsidR="006E54D0" w:rsidRPr="00A47E4B" w:rsidRDefault="006E54D0" w:rsidP="008A57CB">
      <w:pPr>
        <w:tabs>
          <w:tab w:val="left" w:pos="284"/>
          <w:tab w:val="left" w:pos="1200"/>
        </w:tabs>
        <w:spacing w:after="0" w:line="240" w:lineRule="auto"/>
        <w:jc w:val="both"/>
        <w:rPr>
          <w:rFonts w:ascii="Times New Roman" w:hAnsi="Times New Roman"/>
          <w:sz w:val="20"/>
          <w:szCs w:val="20"/>
        </w:rPr>
      </w:pPr>
      <w:r w:rsidRPr="00A47E4B">
        <w:rPr>
          <w:rFonts w:ascii="Times New Roman" w:hAnsi="Times New Roman"/>
          <w:b/>
          <w:bCs/>
          <w:sz w:val="20"/>
          <w:szCs w:val="20"/>
          <w:shd w:val="clear" w:color="auto" w:fill="FFFFFF"/>
        </w:rPr>
        <w:t>Гражданин и государство</w:t>
      </w:r>
    </w:p>
    <w:p w:rsidR="006E54D0" w:rsidRPr="00A47E4B" w:rsidRDefault="006E54D0" w:rsidP="008A57CB">
      <w:pPr>
        <w:tabs>
          <w:tab w:val="left" w:pos="284"/>
          <w:tab w:val="left" w:pos="1200"/>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Выпускник научится:</w:t>
      </w:r>
    </w:p>
    <w:p w:rsidR="006E54D0" w:rsidRPr="00A47E4B" w:rsidRDefault="006E54D0" w:rsidP="008A57CB">
      <w:pPr>
        <w:numPr>
          <w:ilvl w:val="0"/>
          <w:numId w:val="86"/>
        </w:numPr>
        <w:shd w:val="clear" w:color="auto" w:fill="FFFFFF"/>
        <w:tabs>
          <w:tab w:val="left" w:pos="284"/>
          <w:tab w:val="left" w:pos="993"/>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47E4B" w:rsidRDefault="006E54D0" w:rsidP="008A57CB">
      <w:pPr>
        <w:numPr>
          <w:ilvl w:val="0"/>
          <w:numId w:val="86"/>
        </w:numPr>
        <w:shd w:val="clear" w:color="auto" w:fill="FFFFFF"/>
        <w:tabs>
          <w:tab w:val="left" w:pos="284"/>
          <w:tab w:val="left" w:pos="993"/>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объяснять порядок формирования органов государственной власти РФ;</w:t>
      </w:r>
    </w:p>
    <w:p w:rsidR="006E54D0" w:rsidRPr="00A47E4B" w:rsidRDefault="006E54D0" w:rsidP="008A57CB">
      <w:pPr>
        <w:numPr>
          <w:ilvl w:val="0"/>
          <w:numId w:val="86"/>
        </w:numPr>
        <w:shd w:val="clear" w:color="auto" w:fill="FFFFFF"/>
        <w:tabs>
          <w:tab w:val="left" w:pos="284"/>
          <w:tab w:val="left" w:pos="993"/>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раскрывать достижения российского народа;</w:t>
      </w:r>
    </w:p>
    <w:p w:rsidR="006E54D0" w:rsidRPr="00A47E4B" w:rsidRDefault="006E54D0" w:rsidP="008A57CB">
      <w:pPr>
        <w:numPr>
          <w:ilvl w:val="0"/>
          <w:numId w:val="86"/>
        </w:numPr>
        <w:shd w:val="clear" w:color="auto" w:fill="FFFFFF"/>
        <w:tabs>
          <w:tab w:val="left" w:pos="284"/>
          <w:tab w:val="left" w:pos="993"/>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объяснять и конкретизировать примерами смысл понятия «гражданство»</w:t>
      </w:r>
      <w:r w:rsidR="00334BAC" w:rsidRPr="00A47E4B">
        <w:rPr>
          <w:rFonts w:ascii="Times New Roman" w:hAnsi="Times New Roman"/>
          <w:bCs/>
          <w:sz w:val="20"/>
          <w:szCs w:val="20"/>
          <w:shd w:val="clear" w:color="auto" w:fill="FFFFFF"/>
        </w:rPr>
        <w:t>;</w:t>
      </w:r>
    </w:p>
    <w:p w:rsidR="0040362A" w:rsidRPr="00A47E4B" w:rsidRDefault="006E54D0" w:rsidP="008A57CB">
      <w:pPr>
        <w:numPr>
          <w:ilvl w:val="0"/>
          <w:numId w:val="91"/>
        </w:numPr>
        <w:shd w:val="clear" w:color="auto" w:fill="FFFFFF"/>
        <w:tabs>
          <w:tab w:val="left" w:pos="284"/>
          <w:tab w:val="left" w:pos="993"/>
        </w:tabs>
        <w:spacing w:after="0" w:line="240" w:lineRule="auto"/>
        <w:ind w:left="0" w:firstLine="0"/>
        <w:jc w:val="both"/>
        <w:rPr>
          <w:rFonts w:ascii="Times New Roman" w:hAnsi="Times New Roman"/>
          <w:bCs/>
          <w:i/>
          <w:sz w:val="20"/>
          <w:szCs w:val="20"/>
          <w:shd w:val="clear" w:color="auto" w:fill="FFFFFF"/>
        </w:rPr>
      </w:pPr>
      <w:r w:rsidRPr="00A47E4B">
        <w:rPr>
          <w:rFonts w:ascii="Times New Roman" w:hAnsi="Times New Roman"/>
          <w:bCs/>
          <w:sz w:val="20"/>
          <w:szCs w:val="20"/>
          <w:shd w:val="clear" w:color="auto" w:fill="FFFFFF"/>
        </w:rPr>
        <w:t>называть и иллюстрировать примерами основные права и свободы граждан, гарантированные Конституцией РФ;</w:t>
      </w:r>
    </w:p>
    <w:p w:rsidR="006E54D0" w:rsidRPr="00A47E4B" w:rsidRDefault="0040362A" w:rsidP="008A57CB">
      <w:pPr>
        <w:numPr>
          <w:ilvl w:val="0"/>
          <w:numId w:val="86"/>
        </w:numPr>
        <w:shd w:val="clear" w:color="auto" w:fill="FFFFFF"/>
        <w:tabs>
          <w:tab w:val="left" w:pos="284"/>
          <w:tab w:val="left" w:pos="993"/>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осознавать значение патриотической позиции в укреплении нашего государства;</w:t>
      </w:r>
    </w:p>
    <w:p w:rsidR="006E54D0" w:rsidRPr="00A47E4B" w:rsidRDefault="006E54D0" w:rsidP="008A57CB">
      <w:pPr>
        <w:numPr>
          <w:ilvl w:val="0"/>
          <w:numId w:val="86"/>
        </w:numPr>
        <w:tabs>
          <w:tab w:val="left" w:pos="284"/>
          <w:tab w:val="left" w:pos="993"/>
        </w:tabs>
        <w:spacing w:after="0" w:line="240" w:lineRule="auto"/>
        <w:ind w:left="0" w:firstLine="0"/>
        <w:jc w:val="both"/>
        <w:rPr>
          <w:rFonts w:ascii="Times New Roman" w:hAnsi="Times New Roman"/>
          <w:bCs/>
          <w:sz w:val="20"/>
          <w:szCs w:val="20"/>
          <w:shd w:val="clear" w:color="auto" w:fill="FFFFFF"/>
        </w:rPr>
      </w:pPr>
      <w:r w:rsidRPr="00A47E4B">
        <w:rPr>
          <w:rFonts w:ascii="Times New Roman" w:hAnsi="Times New Roman"/>
          <w:bCs/>
          <w:sz w:val="20"/>
          <w:szCs w:val="20"/>
          <w:shd w:val="clear" w:color="auto" w:fill="FFFFFF"/>
        </w:rPr>
        <w:t>характеризовать конституционные обязанности гражданина.</w:t>
      </w:r>
    </w:p>
    <w:p w:rsidR="006E54D0" w:rsidRPr="00A47E4B" w:rsidRDefault="006E54D0" w:rsidP="008A57CB">
      <w:pPr>
        <w:tabs>
          <w:tab w:val="left" w:pos="284"/>
          <w:tab w:val="left" w:pos="1200"/>
        </w:tabs>
        <w:spacing w:after="0" w:line="240" w:lineRule="auto"/>
        <w:jc w:val="both"/>
        <w:rPr>
          <w:rFonts w:ascii="Times New Roman" w:hAnsi="Times New Roman"/>
          <w:b/>
          <w:bCs/>
          <w:sz w:val="20"/>
          <w:szCs w:val="20"/>
          <w:shd w:val="clear" w:color="auto" w:fill="FFFFFF"/>
        </w:rPr>
      </w:pPr>
      <w:r w:rsidRPr="00A47E4B">
        <w:rPr>
          <w:rFonts w:ascii="Times New Roman" w:hAnsi="Times New Roman"/>
          <w:b/>
          <w:bCs/>
          <w:sz w:val="20"/>
          <w:szCs w:val="20"/>
          <w:shd w:val="clear" w:color="auto" w:fill="FFFFFF"/>
        </w:rPr>
        <w:t>Выпускник получит возможность научиться:</w:t>
      </w:r>
    </w:p>
    <w:p w:rsidR="006E54D0" w:rsidRPr="00A47E4B" w:rsidRDefault="0040362A" w:rsidP="008A57CB">
      <w:pPr>
        <w:numPr>
          <w:ilvl w:val="0"/>
          <w:numId w:val="91"/>
        </w:numPr>
        <w:shd w:val="clear" w:color="auto" w:fill="FFFFFF"/>
        <w:tabs>
          <w:tab w:val="left" w:pos="284"/>
          <w:tab w:val="left" w:pos="993"/>
        </w:tabs>
        <w:spacing w:after="0" w:line="240" w:lineRule="auto"/>
        <w:ind w:left="0" w:firstLine="0"/>
        <w:jc w:val="both"/>
        <w:rPr>
          <w:rFonts w:ascii="Times New Roman" w:hAnsi="Times New Roman"/>
          <w:bCs/>
          <w:i/>
          <w:sz w:val="20"/>
          <w:szCs w:val="20"/>
          <w:shd w:val="clear" w:color="auto" w:fill="FFFFFF"/>
        </w:rPr>
      </w:pPr>
      <w:r w:rsidRPr="00A47E4B">
        <w:rPr>
          <w:rFonts w:ascii="Times New Roman" w:hAnsi="Times New Roman"/>
          <w:bCs/>
          <w:i/>
          <w:sz w:val="20"/>
          <w:szCs w:val="20"/>
          <w:shd w:val="clear" w:color="auto" w:fill="FFFFFF"/>
        </w:rPr>
        <w:t>аргументированно обосновывать</w:t>
      </w:r>
      <w:r w:rsidR="006E54D0" w:rsidRPr="00A47E4B">
        <w:rPr>
          <w:rFonts w:ascii="Times New Roman" w:hAnsi="Times New Roman"/>
          <w:bCs/>
          <w:i/>
          <w:sz w:val="20"/>
          <w:szCs w:val="20"/>
          <w:shd w:val="clear" w:color="auto" w:fill="FFFFFF"/>
        </w:rPr>
        <w:t>влияние происходящих в обществе изменений на положение России в мире;</w:t>
      </w:r>
    </w:p>
    <w:p w:rsidR="006E54D0" w:rsidRPr="00A47E4B" w:rsidRDefault="006E54D0" w:rsidP="008A57CB">
      <w:pPr>
        <w:numPr>
          <w:ilvl w:val="0"/>
          <w:numId w:val="91"/>
        </w:numPr>
        <w:tabs>
          <w:tab w:val="left" w:pos="284"/>
          <w:tab w:val="left" w:pos="993"/>
        </w:tabs>
        <w:spacing w:after="0" w:line="240" w:lineRule="auto"/>
        <w:ind w:left="0" w:firstLine="0"/>
        <w:jc w:val="both"/>
        <w:rPr>
          <w:rFonts w:ascii="Times New Roman" w:hAnsi="Times New Roman"/>
          <w:b/>
          <w:bCs/>
          <w:i/>
          <w:sz w:val="20"/>
          <w:szCs w:val="20"/>
          <w:shd w:val="clear" w:color="auto" w:fill="FFFFFF"/>
        </w:rPr>
      </w:pPr>
      <w:r w:rsidRPr="00A47E4B">
        <w:rPr>
          <w:rFonts w:ascii="Times New Roman" w:hAnsi="Times New Roman"/>
          <w:bCs/>
          <w:i/>
          <w:sz w:val="20"/>
          <w:szCs w:val="20"/>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A47E4B">
        <w:rPr>
          <w:rFonts w:ascii="Times New Roman" w:hAnsi="Times New Roman"/>
          <w:b/>
          <w:bCs/>
          <w:i/>
          <w:sz w:val="20"/>
          <w:szCs w:val="20"/>
          <w:shd w:val="clear" w:color="auto" w:fill="FFFFFF"/>
        </w:rPr>
        <w:t>.</w:t>
      </w:r>
    </w:p>
    <w:p w:rsidR="006E54D0" w:rsidRPr="00A47E4B" w:rsidRDefault="006E54D0" w:rsidP="008A57CB">
      <w:pPr>
        <w:tabs>
          <w:tab w:val="left" w:pos="284"/>
          <w:tab w:val="left" w:pos="994"/>
        </w:tabs>
        <w:spacing w:after="0" w:line="240" w:lineRule="auto"/>
        <w:jc w:val="both"/>
        <w:rPr>
          <w:rFonts w:ascii="Times New Roman" w:hAnsi="Times New Roman"/>
          <w:sz w:val="20"/>
          <w:szCs w:val="20"/>
        </w:rPr>
      </w:pPr>
      <w:r w:rsidRPr="00A47E4B">
        <w:rPr>
          <w:rFonts w:ascii="Times New Roman" w:hAnsi="Times New Roman"/>
          <w:b/>
          <w:bCs/>
          <w:sz w:val="20"/>
          <w:szCs w:val="20"/>
          <w:shd w:val="clear" w:color="auto" w:fill="FFFFFF"/>
        </w:rPr>
        <w:t>Основы российского законодательства</w:t>
      </w:r>
    </w:p>
    <w:p w:rsidR="006E54D0" w:rsidRPr="00A47E4B" w:rsidRDefault="006E54D0" w:rsidP="008A57CB">
      <w:pPr>
        <w:tabs>
          <w:tab w:val="left" w:pos="284"/>
          <w:tab w:val="left" w:pos="994"/>
        </w:tabs>
        <w:spacing w:after="0" w:line="240" w:lineRule="auto"/>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систему российского законодательства;</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раскрывать особенности гражданской дееспособности несовершеннолетних;</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гражданские правоотношения;</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раскрывать смысл права на труд;</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объяснять роль трудового договора;</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разъяснять на примерах особенности положения несовершеннолетних в трудовых отношениях;</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права и обязанности супругов, родителей, детей;</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особенности уголовного права и уголовных правоотношений;</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конкретизировать примерами виды преступлений и наказания за них;</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специфику уголовной ответственности несовершеннолетних;</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раскрывать связь права на образование и обязанности получить образование</w:t>
      </w:r>
      <w:r w:rsidR="00EC3D62" w:rsidRPr="00A47E4B">
        <w:rPr>
          <w:rFonts w:ascii="Times New Roman" w:hAnsi="Times New Roman"/>
          <w:bCs/>
          <w:sz w:val="20"/>
          <w:szCs w:val="20"/>
        </w:rPr>
        <w:t>;</w:t>
      </w:r>
    </w:p>
    <w:p w:rsidR="006E54D0" w:rsidRPr="00A47E4B" w:rsidRDefault="006E54D0" w:rsidP="008A57CB">
      <w:pPr>
        <w:numPr>
          <w:ilvl w:val="0"/>
          <w:numId w:val="87"/>
        </w:numPr>
        <w:tabs>
          <w:tab w:val="left" w:pos="284"/>
          <w:tab w:val="left" w:pos="99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47E4B">
        <w:rPr>
          <w:rFonts w:ascii="Times New Roman" w:hAnsi="Times New Roman"/>
          <w:bCs/>
          <w:sz w:val="20"/>
          <w:szCs w:val="20"/>
        </w:rPr>
        <w:t>ях</w:t>
      </w:r>
      <w:r w:rsidRPr="00A47E4B">
        <w:rPr>
          <w:rFonts w:ascii="Times New Roman" w:hAnsi="Times New Roman"/>
          <w:bCs/>
          <w:sz w:val="20"/>
          <w:szCs w:val="20"/>
        </w:rPr>
        <w:t xml:space="preserve"> определять признаки правонарушения, проступка, преступления;</w:t>
      </w:r>
    </w:p>
    <w:p w:rsidR="006E54D0" w:rsidRPr="00A47E4B" w:rsidRDefault="006E54D0" w:rsidP="00417558">
      <w:pPr>
        <w:numPr>
          <w:ilvl w:val="0"/>
          <w:numId w:val="87"/>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6E54D0" w:rsidRPr="00A47E4B" w:rsidRDefault="006E54D0" w:rsidP="00417558">
      <w:pPr>
        <w:numPr>
          <w:ilvl w:val="0"/>
          <w:numId w:val="87"/>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bCs/>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47E4B">
        <w:rPr>
          <w:rFonts w:ascii="Times New Roman" w:hAnsi="Times New Roman"/>
          <w:sz w:val="20"/>
          <w:szCs w:val="20"/>
        </w:rPr>
        <w:t>.</w:t>
      </w:r>
    </w:p>
    <w:p w:rsidR="006E54D0" w:rsidRPr="00A47E4B" w:rsidRDefault="006E54D0" w:rsidP="00313A82">
      <w:pPr>
        <w:tabs>
          <w:tab w:val="left" w:pos="994"/>
        </w:tabs>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A47E4B" w:rsidRDefault="006E54D0" w:rsidP="00417558">
      <w:pPr>
        <w:numPr>
          <w:ilvl w:val="0"/>
          <w:numId w:val="88"/>
        </w:numPr>
        <w:tabs>
          <w:tab w:val="left" w:pos="284"/>
        </w:tabs>
        <w:spacing w:after="0" w:line="240" w:lineRule="auto"/>
        <w:ind w:left="0" w:firstLine="0"/>
        <w:jc w:val="both"/>
        <w:rPr>
          <w:rFonts w:ascii="Times New Roman" w:hAnsi="Times New Roman"/>
          <w:bCs/>
          <w:i/>
          <w:sz w:val="20"/>
          <w:szCs w:val="20"/>
        </w:rPr>
      </w:pPr>
      <w:r w:rsidRPr="00A47E4B">
        <w:rPr>
          <w:rFonts w:ascii="Times New Roman" w:hAnsi="Times New Roman"/>
          <w:bCs/>
          <w:i/>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47E4B" w:rsidRDefault="006E54D0" w:rsidP="00417558">
      <w:pPr>
        <w:numPr>
          <w:ilvl w:val="0"/>
          <w:numId w:val="88"/>
        </w:numPr>
        <w:tabs>
          <w:tab w:val="left" w:pos="284"/>
        </w:tabs>
        <w:spacing w:after="0" w:line="240" w:lineRule="auto"/>
        <w:ind w:left="0" w:firstLine="0"/>
        <w:jc w:val="both"/>
        <w:rPr>
          <w:rFonts w:ascii="Times New Roman" w:hAnsi="Times New Roman"/>
          <w:bCs/>
          <w:i/>
          <w:sz w:val="20"/>
          <w:szCs w:val="20"/>
        </w:rPr>
      </w:pPr>
      <w:r w:rsidRPr="00A47E4B">
        <w:rPr>
          <w:rFonts w:ascii="Times New Roman" w:hAnsi="Times New Roman"/>
          <w:bCs/>
          <w:i/>
          <w:sz w:val="20"/>
          <w:szCs w:val="20"/>
        </w:rPr>
        <w:t>оценивать сущность и значение правопорядка и законности, собственный возможный вклад в их становление и развитие;</w:t>
      </w:r>
    </w:p>
    <w:p w:rsidR="006E54D0" w:rsidRPr="00A47E4B" w:rsidRDefault="006E54D0" w:rsidP="00417558">
      <w:pPr>
        <w:numPr>
          <w:ilvl w:val="0"/>
          <w:numId w:val="88"/>
        </w:numPr>
        <w:tabs>
          <w:tab w:val="left" w:pos="284"/>
        </w:tabs>
        <w:spacing w:after="0" w:line="240" w:lineRule="auto"/>
        <w:ind w:left="0" w:firstLine="0"/>
        <w:jc w:val="both"/>
        <w:rPr>
          <w:rFonts w:ascii="Times New Roman" w:hAnsi="Times New Roman"/>
          <w:bCs/>
          <w:i/>
          <w:sz w:val="20"/>
          <w:szCs w:val="20"/>
        </w:rPr>
      </w:pPr>
      <w:r w:rsidRPr="00A47E4B">
        <w:rPr>
          <w:rFonts w:ascii="Times New Roman" w:hAnsi="Times New Roman"/>
          <w:bCs/>
          <w:i/>
          <w:sz w:val="20"/>
          <w:szCs w:val="20"/>
        </w:rPr>
        <w:t>осознанно содействовать защите правопорядка в обществе правовыми способами и средствами</w:t>
      </w:r>
      <w:r w:rsidR="00EC3D62" w:rsidRPr="00A47E4B">
        <w:rPr>
          <w:rFonts w:ascii="Times New Roman" w:hAnsi="Times New Roman"/>
          <w:bCs/>
          <w:i/>
          <w:sz w:val="20"/>
          <w:szCs w:val="20"/>
        </w:rPr>
        <w:t>.</w:t>
      </w:r>
    </w:p>
    <w:p w:rsidR="006E54D0" w:rsidRPr="00A47E4B" w:rsidRDefault="006E54D0" w:rsidP="00313A82">
      <w:pPr>
        <w:tabs>
          <w:tab w:val="left" w:pos="1267"/>
        </w:tabs>
        <w:spacing w:after="0" w:line="240" w:lineRule="auto"/>
        <w:ind w:firstLine="709"/>
        <w:jc w:val="both"/>
        <w:rPr>
          <w:rFonts w:ascii="Times New Roman" w:hAnsi="Times New Roman"/>
          <w:sz w:val="20"/>
          <w:szCs w:val="20"/>
        </w:rPr>
      </w:pPr>
      <w:r w:rsidRPr="00A47E4B">
        <w:rPr>
          <w:rFonts w:ascii="Times New Roman" w:hAnsi="Times New Roman"/>
          <w:b/>
          <w:bCs/>
          <w:sz w:val="20"/>
          <w:szCs w:val="20"/>
          <w:shd w:val="clear" w:color="auto" w:fill="FFFFFF"/>
        </w:rPr>
        <w:t>Экономика</w:t>
      </w:r>
    </w:p>
    <w:p w:rsidR="006E54D0" w:rsidRPr="00A47E4B" w:rsidRDefault="006E54D0" w:rsidP="00313A82">
      <w:pPr>
        <w:tabs>
          <w:tab w:val="left" w:pos="1267"/>
        </w:tabs>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научится:</w:t>
      </w:r>
    </w:p>
    <w:p w:rsidR="006E54D0" w:rsidRPr="00A47E4B" w:rsidRDefault="006E54D0" w:rsidP="008A57CB">
      <w:pPr>
        <w:numPr>
          <w:ilvl w:val="0"/>
          <w:numId w:val="89"/>
        </w:numPr>
        <w:shd w:val="clear" w:color="auto" w:fill="FFFFFF"/>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объяснять проблему ограниченности экономических ресурсов;</w:t>
      </w:r>
    </w:p>
    <w:p w:rsidR="006E54D0" w:rsidRPr="00A47E4B" w:rsidRDefault="006E54D0" w:rsidP="008A57CB">
      <w:pPr>
        <w:numPr>
          <w:ilvl w:val="0"/>
          <w:numId w:val="89"/>
        </w:numPr>
        <w:shd w:val="clear" w:color="auto" w:fill="FFFFFF"/>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47E4B" w:rsidRDefault="006E54D0" w:rsidP="008A57CB">
      <w:pPr>
        <w:numPr>
          <w:ilvl w:val="0"/>
          <w:numId w:val="89"/>
        </w:numPr>
        <w:shd w:val="clear" w:color="auto" w:fill="FFFFFF"/>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раскрывать факторы, влияющие на производительность труда;</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объяснять роль государства в регулировании рыночной экономики; анализировать структуру бюджета государства;</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называть и конкретизировать примерами виды налогов;</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 xml:space="preserve">характеризовать </w:t>
      </w:r>
      <w:r w:rsidR="0073382A" w:rsidRPr="00A47E4B">
        <w:rPr>
          <w:rFonts w:ascii="Times New Roman" w:hAnsi="Times New Roman"/>
          <w:bCs/>
          <w:sz w:val="20"/>
          <w:szCs w:val="20"/>
        </w:rPr>
        <w:t xml:space="preserve">функции денег и их </w:t>
      </w:r>
      <w:r w:rsidRPr="00A47E4B">
        <w:rPr>
          <w:rFonts w:ascii="Times New Roman" w:hAnsi="Times New Roman"/>
          <w:bCs/>
          <w:sz w:val="20"/>
          <w:szCs w:val="20"/>
        </w:rPr>
        <w:t>роль в экономике;</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раскрывать социально-экономическую роль и функции предпринимательства;</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47E4B" w:rsidRDefault="006E54D0" w:rsidP="008A57CB">
      <w:pPr>
        <w:numPr>
          <w:ilvl w:val="0"/>
          <w:numId w:val="89"/>
        </w:numPr>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47E4B">
        <w:rPr>
          <w:rFonts w:ascii="Times New Roman" w:hAnsi="Times New Roman"/>
          <w:bCs/>
          <w:sz w:val="20"/>
          <w:szCs w:val="20"/>
        </w:rPr>
        <w:t>;</w:t>
      </w:r>
    </w:p>
    <w:p w:rsidR="006E54D0" w:rsidRPr="00A47E4B" w:rsidRDefault="006E54D0" w:rsidP="008A57CB">
      <w:pPr>
        <w:numPr>
          <w:ilvl w:val="0"/>
          <w:numId w:val="89"/>
        </w:numPr>
        <w:shd w:val="clear" w:color="auto" w:fill="FFFFFF"/>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раскрывать рациональное поведение субъектов экономической деятельности;</w:t>
      </w:r>
    </w:p>
    <w:p w:rsidR="006E54D0" w:rsidRPr="00A47E4B" w:rsidRDefault="006E54D0" w:rsidP="008A57CB">
      <w:pPr>
        <w:numPr>
          <w:ilvl w:val="0"/>
          <w:numId w:val="89"/>
        </w:numPr>
        <w:shd w:val="clear" w:color="auto" w:fill="FFFFFF"/>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характеризовать экономику семьи; анализировать структуру семейного бюджета;</w:t>
      </w:r>
    </w:p>
    <w:p w:rsidR="00EC713E" w:rsidRPr="00A47E4B" w:rsidRDefault="006E54D0" w:rsidP="008A57CB">
      <w:pPr>
        <w:numPr>
          <w:ilvl w:val="0"/>
          <w:numId w:val="90"/>
        </w:numPr>
        <w:shd w:val="clear" w:color="auto" w:fill="FFFFFF"/>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sz w:val="20"/>
          <w:szCs w:val="20"/>
        </w:rPr>
        <w:t>использовать полученные знания при анализе фактов поведения участников экономической деятельности</w:t>
      </w:r>
      <w:r w:rsidR="00EC713E" w:rsidRPr="00A47E4B">
        <w:rPr>
          <w:rFonts w:ascii="Times New Roman" w:hAnsi="Times New Roman"/>
          <w:sz w:val="20"/>
          <w:szCs w:val="20"/>
        </w:rPr>
        <w:t>;</w:t>
      </w:r>
    </w:p>
    <w:p w:rsidR="006E54D0" w:rsidRPr="00A47E4B" w:rsidRDefault="00EC713E" w:rsidP="008A57CB">
      <w:pPr>
        <w:numPr>
          <w:ilvl w:val="0"/>
          <w:numId w:val="90"/>
        </w:numPr>
        <w:shd w:val="clear" w:color="auto" w:fill="FFFFFF"/>
        <w:tabs>
          <w:tab w:val="left" w:pos="284"/>
        </w:tabs>
        <w:spacing w:after="0" w:line="240" w:lineRule="auto"/>
        <w:ind w:left="0" w:firstLine="0"/>
        <w:jc w:val="both"/>
        <w:rPr>
          <w:rFonts w:ascii="Times New Roman" w:hAnsi="Times New Roman"/>
          <w:bCs/>
          <w:sz w:val="20"/>
          <w:szCs w:val="20"/>
        </w:rPr>
      </w:pPr>
      <w:r w:rsidRPr="00A47E4B">
        <w:rPr>
          <w:rFonts w:ascii="Times New Roman" w:hAnsi="Times New Roman"/>
          <w:bCs/>
          <w:sz w:val="20"/>
          <w:szCs w:val="20"/>
        </w:rPr>
        <w:t>обосновывать связь профессионализма и жизненного успеха.</w:t>
      </w:r>
    </w:p>
    <w:p w:rsidR="006E54D0" w:rsidRPr="00A47E4B" w:rsidRDefault="006E54D0" w:rsidP="00313A82">
      <w:pPr>
        <w:tabs>
          <w:tab w:val="left" w:pos="1267"/>
        </w:tabs>
        <w:spacing w:after="0" w:line="240" w:lineRule="auto"/>
        <w:ind w:firstLine="709"/>
        <w:jc w:val="both"/>
        <w:rPr>
          <w:rFonts w:ascii="Times New Roman" w:hAnsi="Times New Roman"/>
          <w:b/>
          <w:sz w:val="20"/>
          <w:szCs w:val="20"/>
        </w:rPr>
      </w:pPr>
      <w:r w:rsidRPr="00A47E4B">
        <w:rPr>
          <w:rFonts w:ascii="Times New Roman" w:hAnsi="Times New Roman"/>
          <w:b/>
          <w:sz w:val="20"/>
          <w:szCs w:val="20"/>
        </w:rPr>
        <w:t>Выпускник получит возможность научиться:</w:t>
      </w:r>
    </w:p>
    <w:p w:rsidR="006E54D0" w:rsidRPr="008A57CB" w:rsidRDefault="006E54D0" w:rsidP="008A57CB">
      <w:pPr>
        <w:numPr>
          <w:ilvl w:val="0"/>
          <w:numId w:val="90"/>
        </w:numPr>
        <w:tabs>
          <w:tab w:val="left" w:pos="284"/>
        </w:tabs>
        <w:spacing w:after="0" w:line="240" w:lineRule="auto"/>
        <w:ind w:left="0" w:firstLine="0"/>
        <w:jc w:val="both"/>
        <w:rPr>
          <w:rFonts w:ascii="Times New Roman" w:hAnsi="Times New Roman"/>
          <w:bCs/>
          <w:i/>
          <w:sz w:val="20"/>
          <w:szCs w:val="20"/>
        </w:rPr>
      </w:pPr>
      <w:r w:rsidRPr="008A57CB">
        <w:rPr>
          <w:rFonts w:ascii="Times New Roman" w:hAnsi="Times New Roman"/>
          <w:bCs/>
          <w:i/>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6E54D0" w:rsidRPr="008A57CB" w:rsidRDefault="006E54D0" w:rsidP="008A57CB">
      <w:pPr>
        <w:numPr>
          <w:ilvl w:val="0"/>
          <w:numId w:val="90"/>
        </w:numPr>
        <w:shd w:val="clear" w:color="auto" w:fill="FFFFFF"/>
        <w:tabs>
          <w:tab w:val="left" w:pos="284"/>
        </w:tabs>
        <w:spacing w:after="0" w:line="240" w:lineRule="auto"/>
        <w:ind w:left="0" w:firstLine="0"/>
        <w:jc w:val="both"/>
        <w:rPr>
          <w:rFonts w:ascii="Times New Roman" w:hAnsi="Times New Roman"/>
          <w:bCs/>
          <w:i/>
          <w:sz w:val="20"/>
          <w:szCs w:val="20"/>
        </w:rPr>
      </w:pPr>
      <w:r w:rsidRPr="008A57CB">
        <w:rPr>
          <w:rFonts w:ascii="Times New Roman" w:hAnsi="Times New Roman"/>
          <w:bCs/>
          <w:i/>
          <w:sz w:val="20"/>
          <w:szCs w:val="20"/>
        </w:rPr>
        <w:t>выполнять практические задания, основанные на ситуациях, связанных с описанием состояния российской экономики;</w:t>
      </w:r>
    </w:p>
    <w:p w:rsidR="006E54D0" w:rsidRPr="008A57CB" w:rsidRDefault="006E54D0" w:rsidP="008A57CB">
      <w:pPr>
        <w:numPr>
          <w:ilvl w:val="0"/>
          <w:numId w:val="90"/>
        </w:numPr>
        <w:tabs>
          <w:tab w:val="left" w:pos="284"/>
        </w:tabs>
        <w:spacing w:after="0" w:line="240" w:lineRule="auto"/>
        <w:ind w:left="0" w:firstLine="0"/>
        <w:jc w:val="both"/>
        <w:rPr>
          <w:rFonts w:ascii="Times New Roman" w:hAnsi="Times New Roman"/>
          <w:bCs/>
          <w:i/>
          <w:sz w:val="20"/>
          <w:szCs w:val="20"/>
        </w:rPr>
      </w:pPr>
      <w:r w:rsidRPr="008A57CB">
        <w:rPr>
          <w:rFonts w:ascii="Times New Roman" w:hAnsi="Times New Roman"/>
          <w:bCs/>
          <w:i/>
          <w:sz w:val="20"/>
          <w:szCs w:val="20"/>
        </w:rPr>
        <w:t>анализировать и оценивать с позиций экономических знаний сложившиеся практики и модели поведения потребителя;</w:t>
      </w:r>
    </w:p>
    <w:p w:rsidR="006E54D0" w:rsidRPr="008A57CB" w:rsidRDefault="006E54D0" w:rsidP="008A57CB">
      <w:pPr>
        <w:numPr>
          <w:ilvl w:val="0"/>
          <w:numId w:val="90"/>
        </w:numPr>
        <w:tabs>
          <w:tab w:val="left" w:pos="284"/>
        </w:tabs>
        <w:spacing w:after="0" w:line="240" w:lineRule="auto"/>
        <w:ind w:left="0" w:firstLine="0"/>
        <w:jc w:val="both"/>
        <w:rPr>
          <w:rFonts w:ascii="Times New Roman" w:hAnsi="Times New Roman"/>
          <w:bCs/>
          <w:i/>
          <w:sz w:val="20"/>
          <w:szCs w:val="20"/>
        </w:rPr>
      </w:pPr>
      <w:r w:rsidRPr="008A57CB">
        <w:rPr>
          <w:rFonts w:ascii="Times New Roman" w:hAnsi="Times New Roman"/>
          <w:bCs/>
          <w:i/>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8A57CB" w:rsidRDefault="006E54D0" w:rsidP="008A57CB">
      <w:pPr>
        <w:numPr>
          <w:ilvl w:val="0"/>
          <w:numId w:val="90"/>
        </w:numPr>
        <w:shd w:val="clear" w:color="auto" w:fill="FFFFFF"/>
        <w:tabs>
          <w:tab w:val="left" w:pos="284"/>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A04C72" w:rsidRDefault="006E54D0" w:rsidP="008A57CB">
      <w:pPr>
        <w:numPr>
          <w:ilvl w:val="0"/>
          <w:numId w:val="90"/>
        </w:numPr>
        <w:tabs>
          <w:tab w:val="left" w:pos="284"/>
        </w:tabs>
        <w:spacing w:after="0" w:line="240" w:lineRule="auto"/>
        <w:ind w:left="0" w:firstLine="0"/>
        <w:jc w:val="both"/>
        <w:rPr>
          <w:rFonts w:ascii="Times New Roman" w:hAnsi="Times New Roman"/>
          <w:i/>
          <w:szCs w:val="28"/>
        </w:rPr>
      </w:pPr>
      <w:r w:rsidRPr="008A57CB">
        <w:rPr>
          <w:rFonts w:ascii="Times New Roman" w:hAnsi="Times New Roman"/>
          <w:i/>
          <w:sz w:val="20"/>
          <w:szCs w:val="20"/>
        </w:rPr>
        <w:t>сопоставлять свои потребности и возможности, оптимально распределять свои материальные и трудовые ресурсы</w:t>
      </w:r>
      <w:r w:rsidRPr="00A04C72">
        <w:rPr>
          <w:rFonts w:ascii="Times New Roman" w:hAnsi="Times New Roman"/>
          <w:i/>
          <w:szCs w:val="28"/>
        </w:rPr>
        <w:t>, составлять семейный бюджет.</w:t>
      </w:r>
    </w:p>
    <w:p w:rsidR="00B540EE" w:rsidRPr="00A04C72" w:rsidRDefault="00230229" w:rsidP="00313A82">
      <w:pPr>
        <w:pStyle w:val="3"/>
        <w:spacing w:before="0" w:beforeAutospacing="0" w:after="0" w:afterAutospacing="0"/>
        <w:ind w:firstLine="709"/>
        <w:rPr>
          <w:sz w:val="22"/>
          <w:szCs w:val="28"/>
        </w:rPr>
      </w:pPr>
      <w:bookmarkStart w:id="52" w:name="_Toc409691637"/>
      <w:bookmarkStart w:id="53" w:name="_Toc410653960"/>
      <w:bookmarkStart w:id="54" w:name="_Toc414553141"/>
      <w:r w:rsidRPr="00A04C72">
        <w:rPr>
          <w:sz w:val="22"/>
          <w:szCs w:val="28"/>
        </w:rPr>
        <w:t>1.2.</w:t>
      </w:r>
      <w:r w:rsidR="00331F3D" w:rsidRPr="00A04C72">
        <w:rPr>
          <w:sz w:val="22"/>
          <w:szCs w:val="28"/>
        </w:rPr>
        <w:t>5.7</w:t>
      </w:r>
      <w:r w:rsidRPr="00A04C72">
        <w:rPr>
          <w:sz w:val="22"/>
          <w:szCs w:val="28"/>
        </w:rPr>
        <w:t xml:space="preserve">. </w:t>
      </w:r>
      <w:r w:rsidR="00B540EE" w:rsidRPr="00A04C72">
        <w:rPr>
          <w:sz w:val="22"/>
          <w:szCs w:val="28"/>
        </w:rPr>
        <w:t>География</w:t>
      </w:r>
      <w:bookmarkEnd w:id="52"/>
      <w:bookmarkEnd w:id="53"/>
      <w:bookmarkEnd w:id="54"/>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r w:rsidR="00D66950" w:rsidRPr="00A04C72">
        <w:rPr>
          <w:rFonts w:ascii="Times New Roman" w:hAnsi="Times New Roman"/>
          <w:b/>
          <w:szCs w:val="28"/>
        </w:rPr>
        <w:t>:</w:t>
      </w:r>
    </w:p>
    <w:p w:rsidR="006E54D0" w:rsidRPr="00313A82" w:rsidRDefault="006E54D0" w:rsidP="00313A82">
      <w:pPr>
        <w:numPr>
          <w:ilvl w:val="0"/>
          <w:numId w:val="92"/>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313A82" w:rsidRDefault="006E54D0" w:rsidP="00313A82">
      <w:pPr>
        <w:numPr>
          <w:ilvl w:val="0"/>
          <w:numId w:val="92"/>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313A82" w:rsidRDefault="006E54D0" w:rsidP="00313A82">
      <w:pPr>
        <w:numPr>
          <w:ilvl w:val="0"/>
          <w:numId w:val="92"/>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313A82">
        <w:rPr>
          <w:rFonts w:ascii="Times New Roman" w:hAnsi="Times New Roman"/>
          <w:sz w:val="20"/>
          <w:szCs w:val="20"/>
        </w:rPr>
        <w:t>;</w:t>
      </w:r>
    </w:p>
    <w:p w:rsidR="006E54D0" w:rsidRPr="00313A82" w:rsidRDefault="006E54D0" w:rsidP="00313A82">
      <w:pPr>
        <w:numPr>
          <w:ilvl w:val="0"/>
          <w:numId w:val="92"/>
        </w:numPr>
        <w:tabs>
          <w:tab w:val="left" w:pos="993"/>
        </w:tabs>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313A82" w:rsidRDefault="004D6611"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использовать знания о географических законах и закономерностях, о взаимосвязях между изученными географическими объектами</w:t>
      </w:r>
      <w:r w:rsidR="00D66950" w:rsidRPr="00313A82">
        <w:rPr>
          <w:rFonts w:ascii="Times New Roman" w:hAnsi="Times New Roman"/>
          <w:sz w:val="20"/>
          <w:szCs w:val="20"/>
        </w:rPr>
        <w:t>,</w:t>
      </w:r>
      <w:r w:rsidRPr="00313A82">
        <w:rPr>
          <w:rFonts w:ascii="Times New Roman" w:hAnsi="Times New Roman"/>
          <w:sz w:val="20"/>
          <w:szCs w:val="20"/>
        </w:rPr>
        <w:t xml:space="preserve"> процессами и явлениями для объяснения их свойств, условий протекания и различий</w:t>
      </w:r>
      <w:r w:rsidR="0093548C" w:rsidRPr="00313A82">
        <w:rPr>
          <w:rFonts w:ascii="Times New Roman" w:hAnsi="Times New Roman"/>
          <w:sz w:val="20"/>
          <w:szCs w:val="20"/>
        </w:rPr>
        <w:t>;</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описывать по карте положение и взаиморасположение географических объектов; </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объяснять особенности компонентов природы отдельных территорий; </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приводить примеры взаимодействия природы и общества в пределах отдельных территорий;</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313A82">
        <w:rPr>
          <w:rFonts w:ascii="Times New Roman" w:hAnsi="Times New Roman"/>
          <w:sz w:val="20"/>
          <w:szCs w:val="20"/>
        </w:rPr>
        <w:t>в</w:t>
      </w:r>
      <w:r w:rsidRPr="00313A82">
        <w:rPr>
          <w:rFonts w:ascii="Times New Roman" w:hAnsi="Times New Roman"/>
          <w:sz w:val="20"/>
          <w:szCs w:val="20"/>
        </w:rPr>
        <w:t xml:space="preserve"> контекст</w:t>
      </w:r>
      <w:r w:rsidR="00F90668" w:rsidRPr="00313A82">
        <w:rPr>
          <w:rFonts w:ascii="Times New Roman" w:hAnsi="Times New Roman"/>
          <w:sz w:val="20"/>
          <w:szCs w:val="20"/>
        </w:rPr>
        <w:t>е</w:t>
      </w:r>
      <w:r w:rsidRPr="00313A82">
        <w:rPr>
          <w:rFonts w:ascii="Times New Roman" w:hAnsi="Times New Roman"/>
          <w:sz w:val="20"/>
          <w:szCs w:val="20"/>
        </w:rPr>
        <w:t xml:space="preserve">  реальной жизни;</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географические процессы и явления, определяющие особенности природы России и е</w:t>
      </w:r>
      <w:r w:rsidR="00245F1D" w:rsidRPr="00313A82">
        <w:rPr>
          <w:rFonts w:ascii="Times New Roman" w:hAnsi="Times New Roman"/>
          <w:sz w:val="20"/>
          <w:szCs w:val="20"/>
        </w:rPr>
        <w:t>е</w:t>
      </w:r>
      <w:r w:rsidRPr="00313A82">
        <w:rPr>
          <w:rFonts w:ascii="Times New Roman" w:hAnsi="Times New Roman"/>
          <w:sz w:val="20"/>
          <w:szCs w:val="20"/>
        </w:rPr>
        <w:t xml:space="preserve"> отдельных регионов;</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оценивать особенности взаимодействия природы и общества в пределах отдельных территорий России;</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объяснять особенности компонентов природы отдельных частей страны;</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оценивать природные условия и обеспеченность природными ресурсами отдельных территорий России; </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использовать знания </w:t>
      </w:r>
      <w:r w:rsidR="00DD6D6D" w:rsidRPr="00313A82">
        <w:rPr>
          <w:rFonts w:ascii="Times New Roman" w:hAnsi="Times New Roman"/>
          <w:sz w:val="20"/>
          <w:szCs w:val="20"/>
        </w:rPr>
        <w:t xml:space="preserve">об </w:t>
      </w:r>
      <w:r w:rsidRPr="00313A82">
        <w:rPr>
          <w:rFonts w:ascii="Times New Roman" w:hAnsi="Times New Roman"/>
          <w:sz w:val="20"/>
          <w:szCs w:val="20"/>
        </w:rPr>
        <w:t>особенностях компонентов природы России и е</w:t>
      </w:r>
      <w:r w:rsidR="00245F1D" w:rsidRPr="00313A82">
        <w:rPr>
          <w:rFonts w:ascii="Times New Roman" w:hAnsi="Times New Roman"/>
          <w:sz w:val="20"/>
          <w:szCs w:val="20"/>
        </w:rPr>
        <w:t>е</w:t>
      </w:r>
      <w:r w:rsidRPr="00313A82">
        <w:rPr>
          <w:rFonts w:ascii="Times New Roman" w:hAnsi="Times New Roman"/>
          <w:sz w:val="20"/>
          <w:szCs w:val="20"/>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(распознавать) показатели, характеризующие отраслевую; функциональную и территориальную структуру хозяйства России;</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313A82">
        <w:rPr>
          <w:rFonts w:ascii="Times New Roman" w:hAnsi="Times New Roman"/>
          <w:sz w:val="20"/>
          <w:szCs w:val="20"/>
        </w:rPr>
        <w:t>,</w:t>
      </w:r>
      <w:r w:rsidRPr="00313A82">
        <w:rPr>
          <w:rFonts w:ascii="Times New Roman" w:hAnsi="Times New Roman"/>
          <w:sz w:val="20"/>
          <w:szCs w:val="20"/>
        </w:rPr>
        <w:t xml:space="preserve"> функциональной и территориальной структуры хозяйства России на основе анализа факторов</w:t>
      </w:r>
      <w:r w:rsidR="007C3BBA" w:rsidRPr="00313A82">
        <w:rPr>
          <w:rFonts w:ascii="Times New Roman" w:hAnsi="Times New Roman"/>
          <w:sz w:val="20"/>
          <w:szCs w:val="20"/>
        </w:rPr>
        <w:t>,</w:t>
      </w:r>
      <w:r w:rsidRPr="00313A82">
        <w:rPr>
          <w:rFonts w:ascii="Times New Roman" w:hAnsi="Times New Roman"/>
          <w:sz w:val="20"/>
          <w:szCs w:val="20"/>
        </w:rPr>
        <w:t xml:space="preserve"> влияющих на размещение отраслей и отдельных предприятий по территории страны; </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объяснять </w:t>
      </w:r>
      <w:r w:rsidR="007C3BBA" w:rsidRPr="00313A82">
        <w:rPr>
          <w:rFonts w:ascii="Times New Roman" w:hAnsi="Times New Roman"/>
          <w:sz w:val="20"/>
          <w:szCs w:val="20"/>
        </w:rPr>
        <w:t xml:space="preserve">и сравнивать </w:t>
      </w:r>
      <w:r w:rsidRPr="00313A82">
        <w:rPr>
          <w:rFonts w:ascii="Times New Roman" w:hAnsi="Times New Roman"/>
          <w:sz w:val="20"/>
          <w:szCs w:val="20"/>
        </w:rPr>
        <w:t>особенности природы, населения и хозяйства отдельных регионов России;</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сравнивать особенности природы, населения и хозяйства отдельных регионов России;</w:t>
      </w:r>
    </w:p>
    <w:p w:rsidR="00EC713E" w:rsidRPr="00313A82"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313A82" w:rsidRDefault="00CE4A6B" w:rsidP="008A57CB">
      <w:pPr>
        <w:numPr>
          <w:ilvl w:val="0"/>
          <w:numId w:val="92"/>
        </w:numPr>
        <w:tabs>
          <w:tab w:val="left" w:pos="284"/>
        </w:tabs>
        <w:spacing w:after="0" w:line="240" w:lineRule="auto"/>
        <w:ind w:left="0" w:firstLine="0"/>
        <w:jc w:val="both"/>
        <w:rPr>
          <w:rFonts w:ascii="Times New Roman" w:hAnsi="Times New Roman"/>
          <w:i/>
          <w:sz w:val="20"/>
          <w:szCs w:val="20"/>
        </w:rPr>
      </w:pPr>
      <w:r w:rsidRPr="00313A82">
        <w:rPr>
          <w:rFonts w:ascii="Times New Roman" w:hAnsi="Times New Roman"/>
          <w:sz w:val="20"/>
          <w:szCs w:val="20"/>
        </w:rPr>
        <w:t>уметь ориентироваться при помощи компаса, определять стороны горизонта, использовать компас для определения азимута</w:t>
      </w:r>
      <w:r w:rsidR="00331F3D" w:rsidRPr="00313A82">
        <w:rPr>
          <w:rFonts w:ascii="Times New Roman" w:hAnsi="Times New Roman"/>
          <w:sz w:val="20"/>
          <w:szCs w:val="20"/>
        </w:rPr>
        <w:t xml:space="preserve">; </w:t>
      </w:r>
    </w:p>
    <w:p w:rsidR="00331F3D" w:rsidRPr="00313A82" w:rsidRDefault="00331F3D"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описывать погоду своей местности; </w:t>
      </w:r>
    </w:p>
    <w:p w:rsidR="00331F3D" w:rsidRPr="00313A82" w:rsidRDefault="00331F3D"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объяснять расовые отличия разных народов мира;</w:t>
      </w:r>
    </w:p>
    <w:p w:rsidR="00CE4A6B" w:rsidRPr="00313A82" w:rsidRDefault="00331F3D"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давать характеристику рельефа своей местности; </w:t>
      </w:r>
    </w:p>
    <w:p w:rsidR="00CE4A6B" w:rsidRPr="00313A82" w:rsidRDefault="00CE4A6B"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уметь выделять в записках путешественников географические особенности территории</w:t>
      </w:r>
    </w:p>
    <w:p w:rsidR="00331F3D" w:rsidRPr="00313A82" w:rsidRDefault="00331F3D"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приводить примеры современных видов связи</w:t>
      </w:r>
      <w:r w:rsidR="00CE4A6B" w:rsidRPr="00313A82">
        <w:rPr>
          <w:rFonts w:ascii="Times New Roman" w:hAnsi="Times New Roman"/>
          <w:sz w:val="20"/>
          <w:szCs w:val="20"/>
        </w:rPr>
        <w:t>, применять  современные виды связи для решения  учебных и практических задач по географии</w:t>
      </w:r>
      <w:r w:rsidRPr="00313A82">
        <w:rPr>
          <w:rFonts w:ascii="Times New Roman" w:hAnsi="Times New Roman"/>
          <w:sz w:val="20"/>
          <w:szCs w:val="20"/>
        </w:rPr>
        <w:t>;</w:t>
      </w:r>
    </w:p>
    <w:p w:rsidR="006E54D0" w:rsidRPr="00313A82" w:rsidRDefault="006E54D0" w:rsidP="008A57CB">
      <w:pPr>
        <w:numPr>
          <w:ilvl w:val="0"/>
          <w:numId w:val="92"/>
        </w:numPr>
        <w:tabs>
          <w:tab w:val="left" w:pos="28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оценивать место и роль России в мировом хозяйстве.</w:t>
      </w:r>
    </w:p>
    <w:p w:rsidR="006E54D0" w:rsidRPr="00A04C72" w:rsidRDefault="006E54D0" w:rsidP="00313A82">
      <w:pPr>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r w:rsidR="007C3BBA" w:rsidRPr="00A04C72">
        <w:rPr>
          <w:rFonts w:ascii="Times New Roman" w:hAnsi="Times New Roman"/>
          <w:b/>
          <w:szCs w:val="28"/>
        </w:rPr>
        <w:t>:</w:t>
      </w:r>
    </w:p>
    <w:p w:rsidR="006E54D0" w:rsidRPr="00A04C72" w:rsidRDefault="006E54D0" w:rsidP="008A57CB">
      <w:pPr>
        <w:numPr>
          <w:ilvl w:val="0"/>
          <w:numId w:val="92"/>
        </w:numPr>
        <w:tabs>
          <w:tab w:val="left" w:pos="284"/>
        </w:tabs>
        <w:spacing w:after="0" w:line="240" w:lineRule="auto"/>
        <w:ind w:left="0" w:firstLine="0"/>
        <w:jc w:val="both"/>
        <w:rPr>
          <w:rFonts w:ascii="Times New Roman" w:hAnsi="Times New Roman"/>
          <w:i/>
          <w:szCs w:val="28"/>
        </w:rPr>
      </w:pPr>
      <w:r w:rsidRPr="00A04C72">
        <w:rPr>
          <w:rFonts w:ascii="Times New Roman" w:hAnsi="Times New Roman"/>
          <w:i/>
          <w:szCs w:val="28"/>
        </w:rPr>
        <w:t>создавать простейшие географические карты различного содержания;</w:t>
      </w:r>
    </w:p>
    <w:p w:rsidR="006E54D0" w:rsidRPr="00A04C72" w:rsidRDefault="006E54D0" w:rsidP="008A57CB">
      <w:pPr>
        <w:numPr>
          <w:ilvl w:val="0"/>
          <w:numId w:val="92"/>
        </w:numPr>
        <w:tabs>
          <w:tab w:val="left" w:pos="284"/>
        </w:tabs>
        <w:spacing w:after="0" w:line="240" w:lineRule="auto"/>
        <w:ind w:left="0" w:firstLine="0"/>
        <w:jc w:val="both"/>
        <w:rPr>
          <w:rFonts w:ascii="Times New Roman" w:hAnsi="Times New Roman"/>
          <w:i/>
          <w:szCs w:val="28"/>
        </w:rPr>
      </w:pPr>
      <w:r w:rsidRPr="00A04C72">
        <w:rPr>
          <w:rFonts w:ascii="Times New Roman" w:hAnsi="Times New Roman"/>
          <w:i/>
          <w:szCs w:val="28"/>
        </w:rPr>
        <w:t>моделировать географические объекты и явления;</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работать с записками, отчетами, дневниками путешественников как источниками географической информации;</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подготавливать сообщения (презентации) о выдающихся путешественниках, о современных исследованиях Земли;</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ориентироваться на местности: в мегаполисе и в природе;</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сопоставлять существующие в науке точки зрения о причинах происходящих глобальных изменений климата;</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оцени</w:t>
      </w:r>
      <w:r w:rsidR="007C3BBA" w:rsidRPr="00A47E4B">
        <w:rPr>
          <w:rFonts w:ascii="Times New Roman" w:hAnsi="Times New Roman"/>
          <w:i/>
          <w:sz w:val="20"/>
          <w:szCs w:val="20"/>
        </w:rPr>
        <w:t>ва</w:t>
      </w:r>
      <w:r w:rsidRPr="00A47E4B">
        <w:rPr>
          <w:rFonts w:ascii="Times New Roman" w:hAnsi="Times New Roman"/>
          <w:i/>
          <w:sz w:val="20"/>
          <w:szCs w:val="20"/>
        </w:rPr>
        <w:t>ть положительные и негативные последствия глобальных изменений климата для отдельных регионов и стран;</w:t>
      </w:r>
    </w:p>
    <w:p w:rsidR="006E54D0" w:rsidRPr="00A47E4B" w:rsidRDefault="006E54D0" w:rsidP="008A57CB">
      <w:pPr>
        <w:numPr>
          <w:ilvl w:val="0"/>
          <w:numId w:val="92"/>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давать оценку и приводить примеры изменения значения границ во времени, оценивать границы с точки зрения их доступности</w:t>
      </w:r>
      <w:r w:rsidR="0093548C" w:rsidRPr="00A47E4B">
        <w:rPr>
          <w:rFonts w:ascii="Times New Roman" w:hAnsi="Times New Roman"/>
          <w:i/>
          <w:sz w:val="20"/>
          <w:szCs w:val="20"/>
        </w:rPr>
        <w:t>;</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делать прогнозы трансформации географических систем и комплексов в результате изменения их компонентов;</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наносить на контурные карты основные формы рельефа;</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давать характеристику климата своей области (края, республики);</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показывать на карте артезианские бассейны и области распространения многолетней мерзлоты;</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оценивать ситуацию на рынке труда и ее динамику;</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объяснять различия в обеспеченности трудовыми ресурсами отдельных регионов России</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обосновывать возможные пути решения проблем развития хозяйства России;</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выбирать критерии для сравнения, сопоставления, места страны в мировой экономике;</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объяснять возможности России в решении современных глобальных проблем человечества;</w:t>
      </w:r>
    </w:p>
    <w:p w:rsidR="006E54D0" w:rsidRPr="00A47E4B" w:rsidRDefault="006E54D0" w:rsidP="008A57CB">
      <w:pPr>
        <w:numPr>
          <w:ilvl w:val="0"/>
          <w:numId w:val="92"/>
        </w:numPr>
        <w:tabs>
          <w:tab w:val="left" w:pos="284"/>
          <w:tab w:val="left" w:pos="993"/>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оценивать социально-экономическое положение и перспективы развития России.</w:t>
      </w:r>
    </w:p>
    <w:p w:rsidR="00980C1E" w:rsidRPr="00A47E4B" w:rsidRDefault="00230229" w:rsidP="00313A82">
      <w:pPr>
        <w:pStyle w:val="4"/>
        <w:spacing w:before="0" w:line="240" w:lineRule="auto"/>
        <w:rPr>
          <w:sz w:val="20"/>
          <w:szCs w:val="20"/>
        </w:rPr>
      </w:pPr>
      <w:bookmarkStart w:id="55" w:name="_Toc409691638"/>
      <w:bookmarkStart w:id="56" w:name="_Toc410653961"/>
      <w:bookmarkStart w:id="57" w:name="_Toc414553142"/>
      <w:r w:rsidRPr="00A47E4B">
        <w:rPr>
          <w:sz w:val="20"/>
          <w:szCs w:val="20"/>
        </w:rPr>
        <w:t>1.2.</w:t>
      </w:r>
      <w:r w:rsidR="00331F3D" w:rsidRPr="00A47E4B">
        <w:rPr>
          <w:sz w:val="20"/>
          <w:szCs w:val="20"/>
        </w:rPr>
        <w:t>5.8</w:t>
      </w:r>
      <w:r w:rsidRPr="00A47E4B">
        <w:rPr>
          <w:sz w:val="20"/>
          <w:szCs w:val="20"/>
        </w:rPr>
        <w:t xml:space="preserve">. </w:t>
      </w:r>
      <w:r w:rsidR="00B540EE" w:rsidRPr="00A47E4B">
        <w:rPr>
          <w:sz w:val="20"/>
          <w:szCs w:val="20"/>
        </w:rPr>
        <w:t>Математика</w:t>
      </w:r>
      <w:bookmarkEnd w:id="55"/>
      <w:bookmarkEnd w:id="56"/>
      <w:bookmarkEnd w:id="57"/>
    </w:p>
    <w:p w:rsidR="0082206B" w:rsidRPr="00A47E4B" w:rsidRDefault="0082206B" w:rsidP="00417558">
      <w:pPr>
        <w:pStyle w:val="3"/>
        <w:tabs>
          <w:tab w:val="left" w:pos="284"/>
        </w:tabs>
        <w:spacing w:before="0" w:beforeAutospacing="0" w:after="0" w:afterAutospacing="0"/>
        <w:jc w:val="both"/>
        <w:rPr>
          <w:sz w:val="20"/>
          <w:szCs w:val="20"/>
        </w:rPr>
      </w:pPr>
      <w:r w:rsidRPr="00A47E4B">
        <w:rPr>
          <w:sz w:val="20"/>
          <w:szCs w:val="2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47E4B" w:rsidRDefault="00FF65A6" w:rsidP="00417558">
      <w:pPr>
        <w:pStyle w:val="a8"/>
        <w:numPr>
          <w:ilvl w:val="0"/>
          <w:numId w:val="155"/>
        </w:numPr>
        <w:tabs>
          <w:tab w:val="left" w:pos="284"/>
          <w:tab w:val="left" w:pos="993"/>
        </w:tabs>
        <w:ind w:left="0" w:firstLine="0"/>
        <w:jc w:val="both"/>
        <w:rPr>
          <w:rFonts w:ascii="Times New Roman" w:hAnsi="Times New Roman"/>
          <w:sz w:val="20"/>
          <w:szCs w:val="20"/>
        </w:rPr>
      </w:pPr>
      <w:r w:rsidRPr="00A47E4B">
        <w:rPr>
          <w:rFonts w:ascii="Times New Roman" w:hAnsi="Times New Roman"/>
          <w:sz w:val="20"/>
          <w:szCs w:val="20"/>
        </w:rPr>
        <w:lastRenderedPageBreak/>
        <w:t>Оперировать на базовом уровне</w:t>
      </w:r>
      <w:r w:rsidRPr="00A47E4B">
        <w:rPr>
          <w:rStyle w:val="af3"/>
          <w:rFonts w:ascii="Times New Roman" w:hAnsi="Times New Roman"/>
          <w:sz w:val="20"/>
          <w:szCs w:val="20"/>
        </w:rPr>
        <w:footnoteReference w:id="3"/>
      </w:r>
      <w:r w:rsidRPr="00A47E4B">
        <w:rPr>
          <w:rFonts w:ascii="Times New Roman" w:hAnsi="Times New Roman"/>
          <w:sz w:val="20"/>
          <w:szCs w:val="20"/>
        </w:rPr>
        <w:t xml:space="preserve"> понятиями: множество, элемент множества, подмножество, принадлежность;</w:t>
      </w:r>
    </w:p>
    <w:p w:rsidR="00FF65A6" w:rsidRPr="00A47E4B" w:rsidRDefault="00FF65A6" w:rsidP="00417558">
      <w:pPr>
        <w:pStyle w:val="a8"/>
        <w:numPr>
          <w:ilvl w:val="0"/>
          <w:numId w:val="155"/>
        </w:numPr>
        <w:tabs>
          <w:tab w:val="left" w:pos="284"/>
          <w:tab w:val="left" w:pos="993"/>
        </w:tabs>
        <w:ind w:left="0" w:firstLine="0"/>
        <w:jc w:val="both"/>
        <w:rPr>
          <w:rFonts w:ascii="Times New Roman" w:hAnsi="Times New Roman"/>
          <w:sz w:val="20"/>
          <w:szCs w:val="20"/>
        </w:rPr>
      </w:pPr>
      <w:r w:rsidRPr="00A47E4B">
        <w:rPr>
          <w:rFonts w:ascii="Times New Roman" w:hAnsi="Times New Roman"/>
          <w:sz w:val="20"/>
          <w:szCs w:val="20"/>
        </w:rPr>
        <w:t>задавать множества перечислением их элементов;</w:t>
      </w:r>
    </w:p>
    <w:p w:rsidR="00FF65A6" w:rsidRPr="00A47E4B" w:rsidRDefault="00FF65A6" w:rsidP="00417558">
      <w:pPr>
        <w:pStyle w:val="a8"/>
        <w:numPr>
          <w:ilvl w:val="0"/>
          <w:numId w:val="155"/>
        </w:numPr>
        <w:tabs>
          <w:tab w:val="left" w:pos="284"/>
          <w:tab w:val="left" w:pos="993"/>
        </w:tabs>
        <w:ind w:left="0" w:firstLine="0"/>
        <w:jc w:val="both"/>
        <w:rPr>
          <w:rFonts w:ascii="Times New Roman" w:hAnsi="Times New Roman"/>
          <w:sz w:val="20"/>
          <w:szCs w:val="20"/>
        </w:rPr>
      </w:pPr>
      <w:r w:rsidRPr="00A47E4B">
        <w:rPr>
          <w:rFonts w:ascii="Times New Roman" w:hAnsi="Times New Roman"/>
          <w:sz w:val="20"/>
          <w:szCs w:val="20"/>
        </w:rPr>
        <w:t>находить пересечение, объединение, подмножество в простейших ситуациях</w:t>
      </w:r>
      <w:r w:rsidR="007F1502" w:rsidRPr="00A47E4B">
        <w:rPr>
          <w:rFonts w:ascii="Times New Roman" w:hAnsi="Times New Roman"/>
          <w:sz w:val="20"/>
          <w:szCs w:val="20"/>
        </w:rPr>
        <w:t>.</w:t>
      </w:r>
    </w:p>
    <w:p w:rsidR="00FF65A6" w:rsidRPr="00A47E4B" w:rsidRDefault="00FF65A6" w:rsidP="00313A82">
      <w:pPr>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pStyle w:val="a"/>
        <w:numPr>
          <w:ilvl w:val="0"/>
          <w:numId w:val="151"/>
        </w:numPr>
        <w:tabs>
          <w:tab w:val="left" w:pos="284"/>
        </w:tabs>
        <w:ind w:left="0" w:firstLine="0"/>
        <w:rPr>
          <w:rFonts w:ascii="Times New Roman" w:hAnsi="Times New Roman"/>
          <w:sz w:val="20"/>
          <w:szCs w:val="20"/>
        </w:rPr>
      </w:pPr>
      <w:r w:rsidRPr="00A47E4B">
        <w:rPr>
          <w:rFonts w:ascii="Times New Roman" w:hAnsi="Times New Roman"/>
          <w:sz w:val="20"/>
          <w:szCs w:val="20"/>
        </w:rPr>
        <w:t>распознавать логически некорректные высказывания</w:t>
      </w:r>
      <w:r w:rsidR="007F1502" w:rsidRPr="00A47E4B">
        <w:rPr>
          <w:rFonts w:ascii="Times New Roman" w:hAnsi="Times New Roman"/>
          <w:sz w:val="20"/>
          <w:szCs w:val="20"/>
        </w:rPr>
        <w:t>.</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Числа</w:t>
      </w:r>
    </w:p>
    <w:p w:rsidR="00FF65A6" w:rsidRPr="00A47E4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47E4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использовать свойства чисел и правила действий с рациональными числами при выполнении вычислений;</w:t>
      </w:r>
    </w:p>
    <w:p w:rsidR="00FF65A6" w:rsidRPr="00A47E4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FF65A6" w:rsidRPr="00A04C72" w:rsidRDefault="00FF65A6" w:rsidP="008A57CB">
      <w:pPr>
        <w:pStyle w:val="a8"/>
        <w:numPr>
          <w:ilvl w:val="0"/>
          <w:numId w:val="152"/>
        </w:numPr>
        <w:tabs>
          <w:tab w:val="left" w:pos="284"/>
        </w:tabs>
        <w:ind w:left="0" w:firstLine="0"/>
        <w:contextualSpacing w:val="0"/>
        <w:jc w:val="both"/>
        <w:rPr>
          <w:rFonts w:ascii="Times New Roman" w:hAnsi="Times New Roman"/>
          <w:sz w:val="22"/>
          <w:szCs w:val="28"/>
        </w:rPr>
      </w:pPr>
      <w:r w:rsidRPr="00A47E4B">
        <w:rPr>
          <w:rFonts w:ascii="Times New Roman" w:hAnsi="Times New Roman"/>
          <w:sz w:val="20"/>
          <w:szCs w:val="20"/>
        </w:rPr>
        <w:t>выполнять округление рациональных чисел в соответствии</w:t>
      </w:r>
      <w:r w:rsidRPr="00A04C72">
        <w:rPr>
          <w:rFonts w:ascii="Times New Roman" w:hAnsi="Times New Roman"/>
          <w:sz w:val="22"/>
          <w:szCs w:val="28"/>
        </w:rPr>
        <w:t xml:space="preserve"> с правилами;</w:t>
      </w:r>
    </w:p>
    <w:p w:rsidR="00FF65A6" w:rsidRPr="00A47E4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сравнивать рациональные числа</w:t>
      </w:r>
      <w:r w:rsidRPr="00A47E4B">
        <w:rPr>
          <w:rFonts w:ascii="Times New Roman" w:hAnsi="Times New Roman"/>
          <w:b/>
          <w:sz w:val="20"/>
          <w:szCs w:val="20"/>
        </w:rPr>
        <w:t>.</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оценивать результаты вычислений при решении практических задач;</w:t>
      </w:r>
    </w:p>
    <w:p w:rsidR="00FF65A6" w:rsidRPr="00A47E4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выполнять сравнение чисел в реальных ситуациях;</w:t>
      </w:r>
    </w:p>
    <w:p w:rsidR="00FF65A6" w:rsidRPr="00A47E4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7F1502" w:rsidRPr="00A47E4B">
        <w:rPr>
          <w:rFonts w:ascii="Times New Roman" w:hAnsi="Times New Roman"/>
          <w:sz w:val="20"/>
          <w:szCs w:val="20"/>
        </w:rPr>
        <w:t>.</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Статистика и теория вероятностей</w:t>
      </w:r>
    </w:p>
    <w:p w:rsidR="00FF65A6" w:rsidRPr="00A47E4B" w:rsidRDefault="00FF65A6" w:rsidP="008A57CB">
      <w:pPr>
        <w:pStyle w:val="a"/>
        <w:numPr>
          <w:ilvl w:val="0"/>
          <w:numId w:val="151"/>
        </w:numPr>
        <w:tabs>
          <w:tab w:val="left" w:pos="284"/>
        </w:tabs>
        <w:ind w:left="0" w:firstLine="0"/>
        <w:rPr>
          <w:rFonts w:ascii="Times New Roman" w:hAnsi="Times New Roman"/>
          <w:sz w:val="20"/>
          <w:szCs w:val="20"/>
        </w:rPr>
      </w:pPr>
      <w:r w:rsidRPr="00A47E4B">
        <w:rPr>
          <w:rFonts w:ascii="Times New Roman" w:hAnsi="Times New Roman"/>
          <w:sz w:val="20"/>
          <w:szCs w:val="20"/>
        </w:rPr>
        <w:t xml:space="preserve">Представлять данные в виде таблиц, диаграмм, </w:t>
      </w:r>
    </w:p>
    <w:p w:rsidR="00FF65A6" w:rsidRPr="00A47E4B" w:rsidRDefault="00FF65A6" w:rsidP="008A57CB">
      <w:pPr>
        <w:pStyle w:val="a"/>
        <w:numPr>
          <w:ilvl w:val="0"/>
          <w:numId w:val="151"/>
        </w:numPr>
        <w:tabs>
          <w:tab w:val="left" w:pos="284"/>
        </w:tabs>
        <w:ind w:left="0" w:firstLine="0"/>
        <w:rPr>
          <w:rFonts w:ascii="Times New Roman" w:hAnsi="Times New Roman"/>
          <w:sz w:val="20"/>
          <w:szCs w:val="20"/>
        </w:rPr>
      </w:pPr>
      <w:r w:rsidRPr="00A47E4B">
        <w:rPr>
          <w:rFonts w:ascii="Times New Roman" w:hAnsi="Times New Roman"/>
          <w:sz w:val="20"/>
          <w:szCs w:val="20"/>
        </w:rPr>
        <w:t>читать информацию, представленную в виде таблицы, диаграммы.</w:t>
      </w:r>
    </w:p>
    <w:p w:rsidR="00FF65A6" w:rsidRPr="00A47E4B" w:rsidRDefault="00FF65A6" w:rsidP="00313A82">
      <w:pPr>
        <w:spacing w:after="0" w:line="240" w:lineRule="auto"/>
        <w:rPr>
          <w:rFonts w:ascii="Times New Roman" w:hAnsi="Times New Roman"/>
          <w:b/>
          <w:bCs/>
          <w:sz w:val="20"/>
          <w:szCs w:val="20"/>
        </w:rPr>
      </w:pPr>
      <w:r w:rsidRPr="00A47E4B">
        <w:rPr>
          <w:rFonts w:ascii="Times New Roman" w:hAnsi="Times New Roman"/>
          <w:b/>
          <w:bCs/>
          <w:sz w:val="20"/>
          <w:szCs w:val="20"/>
        </w:rPr>
        <w:t>Текстовые задачи</w:t>
      </w:r>
    </w:p>
    <w:p w:rsidR="00FF65A6" w:rsidRPr="00A47E4B" w:rsidRDefault="00FF65A6" w:rsidP="008A57CB">
      <w:pPr>
        <w:pStyle w:val="a8"/>
        <w:numPr>
          <w:ilvl w:val="0"/>
          <w:numId w:val="198"/>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Решать несложные сюжетные задачи разных типов на все арифметические действия;</w:t>
      </w:r>
    </w:p>
    <w:p w:rsidR="00FF65A6" w:rsidRPr="00A47E4B" w:rsidRDefault="00FF65A6" w:rsidP="008A57CB">
      <w:pPr>
        <w:pStyle w:val="a8"/>
        <w:numPr>
          <w:ilvl w:val="0"/>
          <w:numId w:val="198"/>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строить модель условия задачи (в виде таблицы, схемы, рисунка), в которой даны значения двух из тр</w:t>
      </w:r>
      <w:r w:rsidR="00A23AB5" w:rsidRPr="00A47E4B">
        <w:rPr>
          <w:rFonts w:ascii="Times New Roman" w:hAnsi="Times New Roman"/>
          <w:sz w:val="20"/>
          <w:szCs w:val="20"/>
        </w:rPr>
        <w:t>е</w:t>
      </w:r>
      <w:r w:rsidRPr="00A47E4B">
        <w:rPr>
          <w:rFonts w:ascii="Times New Roman" w:hAnsi="Times New Roman"/>
          <w:sz w:val="20"/>
          <w:szCs w:val="20"/>
        </w:rPr>
        <w:t>х взаимосвязанных величин, с целью поиска решения задачи;</w:t>
      </w:r>
    </w:p>
    <w:p w:rsidR="00FF65A6" w:rsidRPr="00A47E4B" w:rsidRDefault="00FF65A6" w:rsidP="008A57CB">
      <w:pPr>
        <w:pStyle w:val="a8"/>
        <w:numPr>
          <w:ilvl w:val="0"/>
          <w:numId w:val="198"/>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A47E4B" w:rsidRDefault="00FF65A6" w:rsidP="008A57CB">
      <w:pPr>
        <w:pStyle w:val="a8"/>
        <w:numPr>
          <w:ilvl w:val="0"/>
          <w:numId w:val="198"/>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 xml:space="preserve">составлять план решения задачи; </w:t>
      </w:r>
    </w:p>
    <w:p w:rsidR="00FF65A6" w:rsidRPr="00A47E4B" w:rsidRDefault="00FF65A6" w:rsidP="008A57CB">
      <w:pPr>
        <w:pStyle w:val="a8"/>
        <w:numPr>
          <w:ilvl w:val="0"/>
          <w:numId w:val="198"/>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выделять этапы решения задачи;</w:t>
      </w:r>
    </w:p>
    <w:p w:rsidR="00FF65A6" w:rsidRPr="00A47E4B" w:rsidRDefault="00FF65A6" w:rsidP="008A57CB">
      <w:pPr>
        <w:pStyle w:val="a8"/>
        <w:numPr>
          <w:ilvl w:val="0"/>
          <w:numId w:val="198"/>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A47E4B" w:rsidRDefault="00FF65A6" w:rsidP="008A57CB">
      <w:pPr>
        <w:pStyle w:val="a8"/>
        <w:numPr>
          <w:ilvl w:val="0"/>
          <w:numId w:val="198"/>
        </w:numPr>
        <w:tabs>
          <w:tab w:val="left" w:pos="284"/>
        </w:tabs>
        <w:ind w:left="0" w:firstLine="0"/>
        <w:contextualSpacing w:val="0"/>
        <w:jc w:val="both"/>
        <w:rPr>
          <w:rFonts w:ascii="Times New Roman" w:hAnsi="Times New Roman"/>
          <w:sz w:val="20"/>
          <w:szCs w:val="20"/>
        </w:rPr>
      </w:pPr>
      <w:r w:rsidRPr="00A47E4B">
        <w:rPr>
          <w:rFonts w:ascii="Times New Roman" w:hAnsi="Times New Roman"/>
          <w:sz w:val="20"/>
          <w:szCs w:val="20"/>
        </w:rPr>
        <w:t>знать различие скоростей объекта в стоячей воде, против течения и по течению реки;</w:t>
      </w:r>
    </w:p>
    <w:p w:rsidR="00FF65A6" w:rsidRPr="00A47E4B" w:rsidRDefault="00FF65A6" w:rsidP="008A57CB">
      <w:pPr>
        <w:pStyle w:val="a8"/>
        <w:numPr>
          <w:ilvl w:val="0"/>
          <w:numId w:val="198"/>
        </w:numPr>
        <w:tabs>
          <w:tab w:val="left" w:pos="284"/>
        </w:tabs>
        <w:ind w:left="0" w:firstLine="0"/>
        <w:jc w:val="both"/>
        <w:rPr>
          <w:rFonts w:ascii="Times New Roman" w:hAnsi="Times New Roman"/>
          <w:sz w:val="20"/>
          <w:szCs w:val="20"/>
        </w:rPr>
      </w:pPr>
      <w:r w:rsidRPr="00A47E4B">
        <w:rPr>
          <w:rFonts w:ascii="Times New Roman" w:hAnsi="Times New Roman"/>
          <w:sz w:val="20"/>
          <w:szCs w:val="20"/>
        </w:rPr>
        <w:t>решать задачи на нахождение части числа и числа по его части;</w:t>
      </w:r>
    </w:p>
    <w:p w:rsidR="00FF65A6" w:rsidRPr="00A47E4B" w:rsidRDefault="00FF65A6" w:rsidP="008A57CB">
      <w:pPr>
        <w:pStyle w:val="a8"/>
        <w:numPr>
          <w:ilvl w:val="0"/>
          <w:numId w:val="198"/>
        </w:numPr>
        <w:tabs>
          <w:tab w:val="left" w:pos="284"/>
        </w:tabs>
        <w:ind w:left="0" w:firstLine="0"/>
        <w:jc w:val="both"/>
        <w:rPr>
          <w:rFonts w:ascii="Times New Roman" w:hAnsi="Times New Roman"/>
          <w:sz w:val="20"/>
          <w:szCs w:val="20"/>
        </w:rPr>
      </w:pPr>
      <w:r w:rsidRPr="00A47E4B">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47E4B" w:rsidRDefault="00FF65A6" w:rsidP="008A57CB">
      <w:pPr>
        <w:pStyle w:val="a8"/>
        <w:numPr>
          <w:ilvl w:val="0"/>
          <w:numId w:val="198"/>
        </w:numPr>
        <w:tabs>
          <w:tab w:val="left" w:pos="284"/>
        </w:tabs>
        <w:ind w:left="0" w:firstLine="0"/>
        <w:jc w:val="both"/>
        <w:rPr>
          <w:rFonts w:ascii="Times New Roman" w:hAnsi="Times New Roman"/>
          <w:sz w:val="20"/>
          <w:szCs w:val="20"/>
        </w:rPr>
      </w:pPr>
      <w:r w:rsidRPr="00A47E4B">
        <w:rPr>
          <w:rFonts w:ascii="Times New Roman" w:hAnsi="Times New Roman"/>
          <w:sz w:val="20"/>
          <w:szCs w:val="20"/>
        </w:rPr>
        <w:t>решать несложные логические задачи методом рассуждений.</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numPr>
          <w:ilvl w:val="0"/>
          <w:numId w:val="199"/>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 xml:space="preserve">выдвигать гипотезы о возможных предельных значениях искомых величин в задаче (делать прикидку) </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Наглядная геометрия</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Геометрические фигуры</w:t>
      </w:r>
    </w:p>
    <w:p w:rsidR="001E1B4A" w:rsidRPr="00A47E4B" w:rsidRDefault="00FF65A6" w:rsidP="008A57CB">
      <w:pPr>
        <w:numPr>
          <w:ilvl w:val="0"/>
          <w:numId w:val="200"/>
        </w:numPr>
        <w:tabs>
          <w:tab w:val="left" w:pos="0"/>
          <w:tab w:val="left" w:pos="284"/>
        </w:tabs>
        <w:spacing w:after="0" w:line="240" w:lineRule="auto"/>
        <w:ind w:left="0" w:firstLine="0"/>
        <w:jc w:val="both"/>
        <w:rPr>
          <w:rFonts w:ascii="Times New Roman" w:hAnsi="Times New Roman"/>
          <w:b/>
          <w:i/>
          <w:sz w:val="20"/>
          <w:szCs w:val="20"/>
        </w:rPr>
      </w:pPr>
      <w:r w:rsidRPr="00A47E4B">
        <w:rPr>
          <w:rFonts w:ascii="Times New Roman" w:hAnsi="Times New Roman"/>
          <w:sz w:val="20"/>
          <w:szCs w:val="20"/>
        </w:rPr>
        <w:t>Оперировать на базовом уровне понятиями: фигура,</w:t>
      </w:r>
      <w:r w:rsidRPr="00A47E4B">
        <w:rPr>
          <w:rFonts w:ascii="Times New Roman" w:hAnsi="Times New Roman"/>
          <w:bCs/>
          <w:sz w:val="20"/>
          <w:szCs w:val="20"/>
        </w:rPr>
        <w:t>т</w:t>
      </w:r>
      <w:r w:rsidRPr="00A47E4B">
        <w:rPr>
          <w:rFonts w:ascii="Times New Roman" w:hAnsi="Times New Roman"/>
          <w:sz w:val="20"/>
          <w:szCs w:val="20"/>
        </w:rPr>
        <w:t>очка, отрезок, прямая, луч, ломаная, угол, многоугольник, треугольник и четыр</w:t>
      </w:r>
      <w:r w:rsidR="00A23AB5" w:rsidRPr="00A47E4B">
        <w:rPr>
          <w:rFonts w:ascii="Times New Roman" w:hAnsi="Times New Roman"/>
          <w:sz w:val="20"/>
          <w:szCs w:val="20"/>
        </w:rPr>
        <w:t>е</w:t>
      </w:r>
      <w:r w:rsidRPr="00A47E4B">
        <w:rPr>
          <w:rFonts w:ascii="Times New Roman" w:hAnsi="Times New Roman"/>
          <w:sz w:val="20"/>
          <w:szCs w:val="20"/>
        </w:rPr>
        <w:t xml:space="preserve">хугольник, прямоугольник и квадрат, окружность и круг, прямоугольный параллелепипед, куб, шар. </w:t>
      </w:r>
      <w:r w:rsidRPr="00A47E4B">
        <w:rPr>
          <w:rFonts w:ascii="Times New Roman" w:hAnsi="Times New Roman"/>
          <w:sz w:val="20"/>
          <w:szCs w:val="20"/>
          <w:lang w:eastAsia="ru-RU"/>
        </w:rPr>
        <w:t>Изображать изучаемые фигуры от руки и с помощью линейки и циркуля.</w:t>
      </w:r>
    </w:p>
    <w:p w:rsidR="00FF65A6" w:rsidRPr="00A47E4B" w:rsidRDefault="00FF65A6" w:rsidP="008A57CB">
      <w:pPr>
        <w:tabs>
          <w:tab w:val="left" w:pos="0"/>
          <w:tab w:val="left" w:pos="284"/>
        </w:tabs>
        <w:spacing w:after="0" w:line="240" w:lineRule="auto"/>
        <w:ind w:left="709"/>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pStyle w:val="a8"/>
        <w:numPr>
          <w:ilvl w:val="0"/>
          <w:numId w:val="168"/>
        </w:numPr>
        <w:tabs>
          <w:tab w:val="left" w:pos="284"/>
        </w:tabs>
        <w:ind w:left="0" w:firstLine="0"/>
        <w:jc w:val="both"/>
        <w:rPr>
          <w:rFonts w:ascii="Times New Roman" w:hAnsi="Times New Roman"/>
          <w:sz w:val="20"/>
          <w:szCs w:val="20"/>
        </w:rPr>
      </w:pPr>
      <w:r w:rsidRPr="00A47E4B">
        <w:rPr>
          <w:rFonts w:ascii="Times New Roman" w:hAnsi="Times New Roman"/>
          <w:sz w:val="20"/>
          <w:szCs w:val="20"/>
        </w:rPr>
        <w:t xml:space="preserve">решать практические задачи с применением простейших свойств фигур. </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Измерения и вычисления</w:t>
      </w:r>
    </w:p>
    <w:p w:rsidR="00FF65A6" w:rsidRPr="00A47E4B" w:rsidRDefault="00FF65A6" w:rsidP="008A57CB">
      <w:pPr>
        <w:pStyle w:val="a"/>
        <w:numPr>
          <w:ilvl w:val="0"/>
          <w:numId w:val="201"/>
        </w:numPr>
        <w:tabs>
          <w:tab w:val="left" w:pos="284"/>
        </w:tabs>
        <w:ind w:left="0" w:firstLine="0"/>
        <w:rPr>
          <w:rFonts w:ascii="Times New Roman" w:hAnsi="Times New Roman"/>
          <w:sz w:val="20"/>
          <w:szCs w:val="20"/>
        </w:rPr>
      </w:pPr>
      <w:r w:rsidRPr="00A47E4B">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FF65A6" w:rsidRPr="00A47E4B" w:rsidRDefault="00FF65A6" w:rsidP="008A57CB">
      <w:pPr>
        <w:pStyle w:val="a"/>
        <w:numPr>
          <w:ilvl w:val="0"/>
          <w:numId w:val="201"/>
        </w:numPr>
        <w:tabs>
          <w:tab w:val="left" w:pos="284"/>
        </w:tabs>
        <w:ind w:left="0" w:firstLine="0"/>
        <w:rPr>
          <w:rFonts w:ascii="Times New Roman" w:hAnsi="Times New Roman"/>
          <w:sz w:val="20"/>
          <w:szCs w:val="20"/>
        </w:rPr>
      </w:pPr>
      <w:r w:rsidRPr="00A47E4B">
        <w:rPr>
          <w:rFonts w:ascii="Times New Roman" w:hAnsi="Times New Roman"/>
          <w:sz w:val="20"/>
          <w:szCs w:val="20"/>
        </w:rPr>
        <w:t xml:space="preserve">вычислять площади прямоугольников. </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numPr>
          <w:ilvl w:val="0"/>
          <w:numId w:val="158"/>
        </w:numPr>
        <w:tabs>
          <w:tab w:val="left" w:pos="0"/>
          <w:tab w:val="left" w:pos="284"/>
        </w:tabs>
        <w:spacing w:after="0" w:line="240" w:lineRule="auto"/>
        <w:ind w:left="0" w:firstLine="0"/>
        <w:jc w:val="both"/>
        <w:rPr>
          <w:rFonts w:ascii="Times New Roman" w:hAnsi="Times New Roman"/>
          <w:sz w:val="20"/>
          <w:szCs w:val="20"/>
          <w:lang w:eastAsia="ru-RU"/>
        </w:rPr>
      </w:pPr>
      <w:r w:rsidRPr="00A47E4B">
        <w:rPr>
          <w:rFonts w:ascii="Times New Roman" w:hAnsi="Times New Roman"/>
          <w:sz w:val="20"/>
          <w:szCs w:val="20"/>
        </w:rPr>
        <w:t>вычислять расстояния на местности в стандартных ситуациях, площади прямоугольников;</w:t>
      </w:r>
    </w:p>
    <w:p w:rsidR="00FF65A6" w:rsidRPr="00A47E4B" w:rsidRDefault="00FF65A6" w:rsidP="008A57CB">
      <w:pPr>
        <w:numPr>
          <w:ilvl w:val="0"/>
          <w:numId w:val="160"/>
        </w:numPr>
        <w:tabs>
          <w:tab w:val="left" w:pos="0"/>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rPr>
        <w:t>выполнять простейшие построения и измерения на местности, необходимые в реальной жизни</w:t>
      </w:r>
      <w:r w:rsidR="001E1B4A" w:rsidRPr="00A47E4B">
        <w:rPr>
          <w:rFonts w:ascii="Times New Roman" w:hAnsi="Times New Roman"/>
          <w:sz w:val="20"/>
          <w:szCs w:val="20"/>
        </w:rPr>
        <w:t>.</w:t>
      </w:r>
    </w:p>
    <w:p w:rsidR="00FF65A6" w:rsidRPr="00A47E4B" w:rsidRDefault="00FF65A6" w:rsidP="008A57CB">
      <w:pPr>
        <w:tabs>
          <w:tab w:val="left" w:pos="284"/>
        </w:tabs>
        <w:spacing w:after="0" w:line="240" w:lineRule="auto"/>
        <w:rPr>
          <w:rFonts w:ascii="Times New Roman" w:hAnsi="Times New Roman"/>
          <w:b/>
          <w:bCs/>
          <w:sz w:val="20"/>
          <w:szCs w:val="20"/>
        </w:rPr>
      </w:pPr>
      <w:r w:rsidRPr="00A47E4B">
        <w:rPr>
          <w:rFonts w:ascii="Times New Roman" w:hAnsi="Times New Roman"/>
          <w:b/>
          <w:bCs/>
          <w:sz w:val="20"/>
          <w:szCs w:val="20"/>
        </w:rPr>
        <w:t>История математики</w:t>
      </w:r>
    </w:p>
    <w:p w:rsidR="00FF65A6" w:rsidRPr="00A47E4B" w:rsidRDefault="00FF65A6" w:rsidP="008A57CB">
      <w:pPr>
        <w:numPr>
          <w:ilvl w:val="0"/>
          <w:numId w:val="202"/>
        </w:numPr>
        <w:tabs>
          <w:tab w:val="left" w:pos="34"/>
          <w:tab w:val="left" w:pos="284"/>
        </w:tabs>
        <w:spacing w:after="0" w:line="240" w:lineRule="auto"/>
        <w:ind w:left="0" w:firstLine="0"/>
        <w:jc w:val="both"/>
        <w:rPr>
          <w:rFonts w:ascii="Times New Roman" w:hAnsi="Times New Roman"/>
          <w:sz w:val="20"/>
          <w:szCs w:val="20"/>
          <w:lang w:eastAsia="ru-RU"/>
        </w:rPr>
      </w:pPr>
      <w:r w:rsidRPr="00A47E4B">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FF65A6" w:rsidRPr="00A47E4B" w:rsidRDefault="00FF65A6" w:rsidP="008A57CB">
      <w:pPr>
        <w:numPr>
          <w:ilvl w:val="0"/>
          <w:numId w:val="202"/>
        </w:numPr>
        <w:tabs>
          <w:tab w:val="left" w:pos="284"/>
        </w:tabs>
        <w:spacing w:after="0" w:line="240" w:lineRule="auto"/>
        <w:ind w:left="0" w:firstLine="0"/>
        <w:jc w:val="both"/>
        <w:rPr>
          <w:rFonts w:ascii="Times New Roman" w:hAnsi="Times New Roman"/>
          <w:sz w:val="20"/>
          <w:szCs w:val="20"/>
        </w:rPr>
      </w:pPr>
      <w:r w:rsidRPr="00A47E4B">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r w:rsidR="001E1B4A" w:rsidRPr="00A47E4B">
        <w:rPr>
          <w:rFonts w:ascii="Times New Roman" w:hAnsi="Times New Roman"/>
          <w:sz w:val="20"/>
          <w:szCs w:val="20"/>
          <w:lang w:eastAsia="ru-RU"/>
        </w:rPr>
        <w:t>.</w:t>
      </w:r>
    </w:p>
    <w:p w:rsidR="00FF65A6" w:rsidRPr="00A47E4B" w:rsidRDefault="00FF65A6" w:rsidP="00313A82">
      <w:pPr>
        <w:pStyle w:val="3"/>
        <w:spacing w:before="0" w:beforeAutospacing="0" w:after="0" w:afterAutospacing="0"/>
        <w:rPr>
          <w:sz w:val="20"/>
          <w:szCs w:val="20"/>
        </w:rPr>
      </w:pPr>
      <w:bookmarkStart w:id="58" w:name="_Toc284662720"/>
      <w:bookmarkStart w:id="59" w:name="_Toc284663346"/>
      <w:r w:rsidRPr="00A47E4B">
        <w:rPr>
          <w:sz w:val="20"/>
          <w:szCs w:val="20"/>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A47E4B">
        <w:rPr>
          <w:sz w:val="20"/>
          <w:szCs w:val="20"/>
        </w:rPr>
        <w:t>е</w:t>
      </w:r>
      <w:r w:rsidRPr="00A47E4B">
        <w:rPr>
          <w:sz w:val="20"/>
          <w:szCs w:val="20"/>
        </w:rPr>
        <w:t>нном уровнях)</w:t>
      </w:r>
      <w:bookmarkEnd w:id="58"/>
      <w:bookmarkEnd w:id="59"/>
    </w:p>
    <w:p w:rsidR="00FF65A6" w:rsidRPr="00A47E4B" w:rsidRDefault="00FF65A6" w:rsidP="00313A82">
      <w:pPr>
        <w:spacing w:after="0" w:line="240" w:lineRule="auto"/>
        <w:rPr>
          <w:rFonts w:ascii="Times New Roman" w:hAnsi="Times New Roman"/>
          <w:sz w:val="20"/>
          <w:szCs w:val="20"/>
        </w:rPr>
      </w:pPr>
      <w:r w:rsidRPr="00A47E4B">
        <w:rPr>
          <w:rFonts w:ascii="Times New Roman" w:hAnsi="Times New Roman"/>
          <w:b/>
          <w:sz w:val="20"/>
          <w:szCs w:val="20"/>
        </w:rPr>
        <w:t>Элементы теории множеств и математической логики</w:t>
      </w:r>
    </w:p>
    <w:p w:rsidR="00FF65A6" w:rsidRPr="00A47E4B" w:rsidRDefault="00FF65A6" w:rsidP="00417558">
      <w:pPr>
        <w:pStyle w:val="a8"/>
        <w:numPr>
          <w:ilvl w:val="0"/>
          <w:numId w:val="203"/>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Оперировать</w:t>
      </w:r>
      <w:r w:rsidRPr="00A47E4B">
        <w:rPr>
          <w:rStyle w:val="af3"/>
          <w:rFonts w:ascii="Times New Roman" w:hAnsi="Times New Roman"/>
          <w:i/>
          <w:sz w:val="20"/>
          <w:szCs w:val="20"/>
        </w:rPr>
        <w:footnoteReference w:id="4"/>
      </w:r>
      <w:r w:rsidRPr="00A47E4B">
        <w:rPr>
          <w:rFonts w:ascii="Times New Roman" w:hAnsi="Times New Roman"/>
          <w:i/>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47E4B" w:rsidRDefault="00FF65A6" w:rsidP="00417558">
      <w:pPr>
        <w:pStyle w:val="a8"/>
        <w:numPr>
          <w:ilvl w:val="0"/>
          <w:numId w:val="203"/>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A47E4B">
        <w:rPr>
          <w:rFonts w:ascii="Times New Roman" w:hAnsi="Times New Roman"/>
          <w:i/>
          <w:sz w:val="20"/>
          <w:szCs w:val="20"/>
        </w:rPr>
        <w:t>.</w:t>
      </w:r>
    </w:p>
    <w:p w:rsidR="00FF65A6" w:rsidRPr="00A47E4B" w:rsidRDefault="00FF65A6" w:rsidP="00313A82">
      <w:pPr>
        <w:spacing w:after="0" w:line="240" w:lineRule="auto"/>
        <w:rPr>
          <w:rFonts w:ascii="Times New Roman" w:hAnsi="Times New Roman"/>
          <w:b/>
          <w:sz w:val="20"/>
          <w:szCs w:val="20"/>
        </w:rPr>
      </w:pPr>
      <w:r w:rsidRPr="00A47E4B">
        <w:rPr>
          <w:rFonts w:ascii="Times New Roman" w:hAnsi="Times New Roman"/>
          <w:b/>
          <w:sz w:val="20"/>
          <w:szCs w:val="20"/>
        </w:rPr>
        <w:lastRenderedPageBreak/>
        <w:t>В повседневной жизни и при изучении других предметов:</w:t>
      </w:r>
    </w:p>
    <w:p w:rsidR="00FF65A6" w:rsidRPr="00A47E4B" w:rsidRDefault="00FF65A6" w:rsidP="008A57CB">
      <w:pPr>
        <w:pStyle w:val="a"/>
        <w:numPr>
          <w:ilvl w:val="0"/>
          <w:numId w:val="204"/>
        </w:numPr>
        <w:tabs>
          <w:tab w:val="left" w:pos="284"/>
        </w:tabs>
        <w:ind w:left="0" w:firstLine="0"/>
        <w:rPr>
          <w:rFonts w:ascii="Times New Roman" w:hAnsi="Times New Roman"/>
          <w:i/>
          <w:sz w:val="20"/>
          <w:szCs w:val="20"/>
        </w:rPr>
      </w:pPr>
      <w:r w:rsidRPr="00A47E4B">
        <w:rPr>
          <w:rFonts w:ascii="Times New Roman" w:hAnsi="Times New Roman"/>
          <w:i/>
          <w:sz w:val="20"/>
          <w:szCs w:val="20"/>
        </w:rPr>
        <w:t xml:space="preserve">распознавать логически некорректные высказывания; </w:t>
      </w:r>
    </w:p>
    <w:p w:rsidR="00FF65A6" w:rsidRPr="00A47E4B" w:rsidRDefault="00FF65A6" w:rsidP="008A57CB">
      <w:pPr>
        <w:pStyle w:val="a"/>
        <w:numPr>
          <w:ilvl w:val="0"/>
          <w:numId w:val="204"/>
        </w:numPr>
        <w:tabs>
          <w:tab w:val="left" w:pos="284"/>
        </w:tabs>
        <w:ind w:left="0" w:firstLine="0"/>
        <w:rPr>
          <w:rFonts w:ascii="Times New Roman" w:hAnsi="Times New Roman"/>
          <w:i/>
          <w:sz w:val="20"/>
          <w:szCs w:val="20"/>
        </w:rPr>
      </w:pPr>
      <w:r w:rsidRPr="00A47E4B">
        <w:rPr>
          <w:rFonts w:ascii="Times New Roman" w:hAnsi="Times New Roman"/>
          <w:i/>
          <w:sz w:val="20"/>
          <w:szCs w:val="20"/>
        </w:rPr>
        <w:t>строить цепочки умозаключений на основе использования правил логики</w:t>
      </w:r>
      <w:r w:rsidR="001E1B4A" w:rsidRPr="00A47E4B">
        <w:rPr>
          <w:rFonts w:ascii="Times New Roman" w:hAnsi="Times New Roman"/>
          <w:i/>
          <w:sz w:val="20"/>
          <w:szCs w:val="20"/>
        </w:rPr>
        <w:t>.</w:t>
      </w:r>
    </w:p>
    <w:p w:rsidR="00FF65A6" w:rsidRPr="00A47E4B" w:rsidRDefault="00FF65A6" w:rsidP="008A57CB">
      <w:pPr>
        <w:tabs>
          <w:tab w:val="left" w:pos="284"/>
        </w:tabs>
        <w:spacing w:after="0" w:line="240" w:lineRule="auto"/>
        <w:rPr>
          <w:rFonts w:ascii="Times New Roman" w:hAnsi="Times New Roman"/>
          <w:b/>
          <w:i/>
          <w:sz w:val="20"/>
          <w:szCs w:val="20"/>
        </w:rPr>
      </w:pPr>
      <w:r w:rsidRPr="00A47E4B">
        <w:rPr>
          <w:rFonts w:ascii="Times New Roman" w:hAnsi="Times New Roman"/>
          <w:b/>
          <w:i/>
          <w:sz w:val="20"/>
          <w:szCs w:val="20"/>
        </w:rPr>
        <w:t>Числа</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понимать и объяснять смысл позиционной записи натурального числа;</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выполнять вычисления, в том числе с использованием при</w:t>
      </w:r>
      <w:r w:rsidR="00A23AB5" w:rsidRPr="00A47E4B">
        <w:rPr>
          <w:rFonts w:ascii="Times New Roman" w:hAnsi="Times New Roman"/>
          <w:i/>
          <w:sz w:val="20"/>
          <w:szCs w:val="20"/>
        </w:rPr>
        <w:t>е</w:t>
      </w:r>
      <w:r w:rsidRPr="00A47E4B">
        <w:rPr>
          <w:rFonts w:ascii="Times New Roman" w:hAnsi="Times New Roman"/>
          <w:i/>
          <w:sz w:val="20"/>
          <w:szCs w:val="20"/>
        </w:rPr>
        <w:t>мов рациональных вычислений, обосновывать алгоритмы выполнения действий;</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выполнять округление рациональных чисел с заданной точностью;</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упорядочивать числа, записанные в виде обыкновенных и десятичных дробей;</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находить НОД и НОК чисел и использовать их при решении зада</w:t>
      </w:r>
      <w:r w:rsidR="001E1B4A" w:rsidRPr="00A47E4B">
        <w:rPr>
          <w:rFonts w:ascii="Times New Roman" w:hAnsi="Times New Roman"/>
          <w:i/>
          <w:sz w:val="20"/>
          <w:szCs w:val="20"/>
        </w:rPr>
        <w:t>;</w:t>
      </w:r>
      <w:r w:rsidRPr="00A47E4B">
        <w:rPr>
          <w:rFonts w:ascii="Times New Roman" w:hAnsi="Times New Roman"/>
          <w:i/>
          <w:sz w:val="20"/>
          <w:szCs w:val="20"/>
        </w:rPr>
        <w:t>.</w:t>
      </w:r>
    </w:p>
    <w:p w:rsidR="00FF65A6" w:rsidRPr="00A47E4B" w:rsidRDefault="00FF65A6" w:rsidP="008A57CB">
      <w:pPr>
        <w:pStyle w:val="a8"/>
        <w:numPr>
          <w:ilvl w:val="0"/>
          <w:numId w:val="205"/>
        </w:numPr>
        <w:tabs>
          <w:tab w:val="left" w:pos="284"/>
          <w:tab w:val="left" w:pos="1134"/>
        </w:tabs>
        <w:ind w:left="0" w:firstLine="0"/>
        <w:contextualSpacing w:val="0"/>
        <w:jc w:val="both"/>
        <w:rPr>
          <w:rFonts w:ascii="Times New Roman" w:hAnsi="Times New Roman"/>
          <w:i/>
          <w:sz w:val="20"/>
          <w:szCs w:val="20"/>
        </w:rPr>
      </w:pPr>
      <w:r w:rsidRPr="00A47E4B">
        <w:rPr>
          <w:rFonts w:ascii="Times New Roman" w:hAnsi="Times New Roman"/>
          <w:i/>
          <w:sz w:val="20"/>
          <w:szCs w:val="20"/>
        </w:rPr>
        <w:t>оперировать понятием модуль числа, геометрическая интерпретация модуля числа.</w:t>
      </w:r>
    </w:p>
    <w:p w:rsidR="00FF65A6" w:rsidRPr="00A47E4B" w:rsidRDefault="00FF65A6" w:rsidP="00313A82">
      <w:pPr>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pStyle w:val="a"/>
        <w:numPr>
          <w:ilvl w:val="0"/>
          <w:numId w:val="206"/>
        </w:numPr>
        <w:tabs>
          <w:tab w:val="left" w:pos="284"/>
        </w:tabs>
        <w:ind w:left="0" w:firstLine="0"/>
        <w:rPr>
          <w:rFonts w:ascii="Times New Roman" w:hAnsi="Times New Roman"/>
          <w:i/>
          <w:sz w:val="20"/>
          <w:szCs w:val="20"/>
        </w:rPr>
      </w:pPr>
      <w:r w:rsidRPr="00A47E4B">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A47E4B" w:rsidRDefault="00FF65A6" w:rsidP="008A57CB">
      <w:pPr>
        <w:pStyle w:val="a"/>
        <w:numPr>
          <w:ilvl w:val="0"/>
          <w:numId w:val="206"/>
        </w:numPr>
        <w:tabs>
          <w:tab w:val="left" w:pos="284"/>
        </w:tabs>
        <w:ind w:left="0" w:firstLine="0"/>
        <w:rPr>
          <w:rFonts w:ascii="Times New Roman" w:hAnsi="Times New Roman"/>
          <w:i/>
          <w:sz w:val="20"/>
          <w:szCs w:val="20"/>
        </w:rPr>
      </w:pPr>
      <w:r w:rsidRPr="00A47E4B">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FF65A6" w:rsidRPr="00A47E4B" w:rsidRDefault="00FF65A6" w:rsidP="00417558">
      <w:pPr>
        <w:pStyle w:val="a"/>
        <w:numPr>
          <w:ilvl w:val="0"/>
          <w:numId w:val="206"/>
        </w:numPr>
        <w:tabs>
          <w:tab w:val="left" w:pos="284"/>
        </w:tabs>
        <w:ind w:left="0" w:firstLine="0"/>
        <w:rPr>
          <w:rFonts w:ascii="Times New Roman" w:hAnsi="Times New Roman"/>
          <w:i/>
          <w:sz w:val="20"/>
          <w:szCs w:val="20"/>
        </w:rPr>
      </w:pPr>
      <w:r w:rsidRPr="00A47E4B">
        <w:rPr>
          <w:rFonts w:ascii="Times New Roman" w:hAnsi="Times New Roman"/>
          <w:i/>
          <w:sz w:val="20"/>
          <w:szCs w:val="20"/>
        </w:rPr>
        <w:t>составлять числовые выражения и оценивать их значения при решении практических задач и задач из других учебных предметов</w:t>
      </w:r>
      <w:r w:rsidR="001E1B4A" w:rsidRPr="00A47E4B">
        <w:rPr>
          <w:rFonts w:ascii="Times New Roman" w:hAnsi="Times New Roman"/>
          <w:i/>
          <w:sz w:val="20"/>
          <w:szCs w:val="20"/>
        </w:rPr>
        <w:t>.</w:t>
      </w:r>
    </w:p>
    <w:p w:rsidR="00FF65A6" w:rsidRPr="00A47E4B" w:rsidRDefault="00FF65A6" w:rsidP="00313A82">
      <w:pPr>
        <w:spacing w:after="0" w:line="240" w:lineRule="auto"/>
        <w:rPr>
          <w:rFonts w:ascii="Times New Roman" w:hAnsi="Times New Roman"/>
          <w:b/>
          <w:sz w:val="20"/>
          <w:szCs w:val="20"/>
        </w:rPr>
      </w:pPr>
      <w:r w:rsidRPr="00A47E4B">
        <w:rPr>
          <w:rFonts w:ascii="Times New Roman" w:hAnsi="Times New Roman"/>
          <w:b/>
          <w:sz w:val="20"/>
          <w:szCs w:val="20"/>
        </w:rPr>
        <w:t xml:space="preserve">Уравнения и неравенства </w:t>
      </w:r>
    </w:p>
    <w:p w:rsidR="00FF65A6" w:rsidRPr="00A47E4B" w:rsidRDefault="00FF65A6" w:rsidP="008A57CB">
      <w:pPr>
        <w:pStyle w:val="a"/>
        <w:numPr>
          <w:ilvl w:val="0"/>
          <w:numId w:val="207"/>
        </w:numPr>
        <w:tabs>
          <w:tab w:val="left" w:pos="284"/>
        </w:tabs>
        <w:ind w:left="0" w:firstLine="0"/>
        <w:rPr>
          <w:rFonts w:ascii="Times New Roman" w:hAnsi="Times New Roman"/>
          <w:i/>
          <w:sz w:val="20"/>
          <w:szCs w:val="20"/>
        </w:rPr>
      </w:pPr>
      <w:r w:rsidRPr="00A47E4B">
        <w:rPr>
          <w:rFonts w:ascii="Times New Roman" w:hAnsi="Times New Roman"/>
          <w:i/>
          <w:sz w:val="20"/>
          <w:szCs w:val="20"/>
        </w:rPr>
        <w:t>Оперировать понятиями: равенство, числовое равенство, уравнение, корень уравнения, решение уравнения, числовое неравенство</w:t>
      </w:r>
      <w:r w:rsidR="001E1B4A" w:rsidRPr="00A47E4B">
        <w:rPr>
          <w:rFonts w:ascii="Times New Roman" w:hAnsi="Times New Roman"/>
          <w:i/>
          <w:sz w:val="20"/>
          <w:szCs w:val="20"/>
        </w:rPr>
        <w:t>.</w:t>
      </w:r>
    </w:p>
    <w:p w:rsidR="00FF65A6" w:rsidRPr="00A47E4B" w:rsidRDefault="00FF65A6" w:rsidP="00313A82">
      <w:pPr>
        <w:spacing w:after="0" w:line="240" w:lineRule="auto"/>
        <w:rPr>
          <w:rFonts w:ascii="Times New Roman" w:hAnsi="Times New Roman"/>
          <w:b/>
          <w:sz w:val="20"/>
          <w:szCs w:val="20"/>
        </w:rPr>
      </w:pPr>
      <w:r w:rsidRPr="00A47E4B">
        <w:rPr>
          <w:rFonts w:ascii="Times New Roman" w:hAnsi="Times New Roman"/>
          <w:b/>
          <w:sz w:val="20"/>
          <w:szCs w:val="20"/>
        </w:rPr>
        <w:t>Статистика и теория вероятностей</w:t>
      </w:r>
    </w:p>
    <w:p w:rsidR="00FF65A6" w:rsidRPr="00A47E4B" w:rsidRDefault="00FF65A6" w:rsidP="008A57CB">
      <w:pPr>
        <w:pStyle w:val="a8"/>
        <w:numPr>
          <w:ilvl w:val="0"/>
          <w:numId w:val="208"/>
        </w:numPr>
        <w:tabs>
          <w:tab w:val="left" w:pos="284"/>
        </w:tabs>
        <w:ind w:left="0" w:firstLine="0"/>
        <w:contextualSpacing w:val="0"/>
        <w:jc w:val="both"/>
        <w:rPr>
          <w:rFonts w:ascii="Times New Roman" w:hAnsi="Times New Roman"/>
          <w:i/>
          <w:sz w:val="20"/>
          <w:szCs w:val="20"/>
        </w:rPr>
      </w:pPr>
      <w:r w:rsidRPr="00A47E4B">
        <w:rPr>
          <w:rFonts w:ascii="Times New Roman" w:hAnsi="Times New Roman"/>
          <w:i/>
          <w:sz w:val="20"/>
          <w:szCs w:val="20"/>
        </w:rPr>
        <w:t xml:space="preserve">Оперировать понятиями: столбчатые и круговые диаграммы, таблицы данных, среднее арифметическое, </w:t>
      </w:r>
    </w:p>
    <w:p w:rsidR="00FF65A6" w:rsidRPr="00A47E4B" w:rsidRDefault="00FF65A6" w:rsidP="008A57CB">
      <w:pPr>
        <w:pStyle w:val="a"/>
        <w:numPr>
          <w:ilvl w:val="0"/>
          <w:numId w:val="208"/>
        </w:numPr>
        <w:tabs>
          <w:tab w:val="left" w:pos="284"/>
        </w:tabs>
        <w:ind w:left="0" w:firstLine="0"/>
        <w:rPr>
          <w:rFonts w:ascii="Times New Roman" w:hAnsi="Times New Roman"/>
          <w:i/>
          <w:sz w:val="20"/>
          <w:szCs w:val="20"/>
        </w:rPr>
      </w:pPr>
      <w:r w:rsidRPr="00A47E4B">
        <w:rPr>
          <w:rFonts w:ascii="Times New Roman" w:hAnsi="Times New Roman"/>
          <w:i/>
          <w:sz w:val="20"/>
          <w:szCs w:val="20"/>
        </w:rPr>
        <w:t xml:space="preserve">извлекать, информацию, </w:t>
      </w:r>
      <w:r w:rsidRPr="00A47E4B">
        <w:rPr>
          <w:rStyle w:val="dash041e0431044b0447043d044b0439char1"/>
          <w:i/>
          <w:sz w:val="20"/>
          <w:szCs w:val="20"/>
        </w:rPr>
        <w:t>представленную в таблицах, на диаграммах</w:t>
      </w:r>
      <w:r w:rsidRPr="00A47E4B">
        <w:rPr>
          <w:rFonts w:ascii="Times New Roman" w:hAnsi="Times New Roman"/>
          <w:i/>
          <w:sz w:val="20"/>
          <w:szCs w:val="20"/>
        </w:rPr>
        <w:t>;</w:t>
      </w:r>
    </w:p>
    <w:p w:rsidR="00FF65A6" w:rsidRPr="00A47E4B" w:rsidRDefault="00FF65A6" w:rsidP="008A57CB">
      <w:pPr>
        <w:pStyle w:val="a"/>
        <w:numPr>
          <w:ilvl w:val="0"/>
          <w:numId w:val="208"/>
        </w:numPr>
        <w:tabs>
          <w:tab w:val="left" w:pos="284"/>
        </w:tabs>
        <w:ind w:left="0" w:firstLine="0"/>
        <w:rPr>
          <w:rFonts w:ascii="Times New Roman" w:hAnsi="Times New Roman"/>
          <w:i/>
          <w:sz w:val="20"/>
          <w:szCs w:val="20"/>
        </w:rPr>
      </w:pPr>
      <w:r w:rsidRPr="00A47E4B">
        <w:rPr>
          <w:rFonts w:ascii="Times New Roman" w:hAnsi="Times New Roman"/>
          <w:i/>
          <w:sz w:val="20"/>
          <w:szCs w:val="20"/>
        </w:rPr>
        <w:t>составлять таблицы, строить диаграммы на основе данных.</w:t>
      </w:r>
    </w:p>
    <w:p w:rsidR="00FF65A6" w:rsidRPr="00A47E4B" w:rsidRDefault="00FF65A6" w:rsidP="00313A82">
      <w:pPr>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pStyle w:val="a8"/>
        <w:numPr>
          <w:ilvl w:val="0"/>
          <w:numId w:val="209"/>
        </w:numPr>
        <w:tabs>
          <w:tab w:val="left" w:pos="284"/>
        </w:tabs>
        <w:ind w:left="0" w:firstLine="0"/>
        <w:contextualSpacing w:val="0"/>
        <w:jc w:val="both"/>
        <w:rPr>
          <w:rFonts w:ascii="Times New Roman" w:hAnsi="Times New Roman"/>
          <w:i/>
          <w:sz w:val="20"/>
          <w:szCs w:val="20"/>
        </w:rPr>
      </w:pPr>
      <w:r w:rsidRPr="00A47E4B">
        <w:rPr>
          <w:rFonts w:ascii="Times New Roman" w:hAnsi="Times New Roman"/>
          <w:i/>
          <w:sz w:val="20"/>
          <w:szCs w:val="20"/>
        </w:rPr>
        <w:t xml:space="preserve">извлекать, интерпретировать и преобразовывать информацию, </w:t>
      </w:r>
      <w:r w:rsidRPr="00A47E4B">
        <w:rPr>
          <w:rStyle w:val="dash041e0431044b0447043d044b0439char1"/>
          <w:i/>
          <w:sz w:val="20"/>
          <w:szCs w:val="20"/>
        </w:rPr>
        <w:t>представленную в таблицах и на диаграммах, отражающую свойства и характеристики реальных процессов и явлений</w:t>
      </w:r>
      <w:r w:rsidR="001E1B4A" w:rsidRPr="00A47E4B">
        <w:rPr>
          <w:rStyle w:val="dash041e0431044b0447043d044b0439char1"/>
          <w:i/>
          <w:sz w:val="20"/>
          <w:szCs w:val="20"/>
        </w:rPr>
        <w:t>.</w:t>
      </w:r>
    </w:p>
    <w:p w:rsidR="00FF65A6" w:rsidRPr="00A47E4B" w:rsidRDefault="00FF65A6" w:rsidP="00313A82">
      <w:pPr>
        <w:spacing w:after="0" w:line="240" w:lineRule="auto"/>
        <w:rPr>
          <w:rFonts w:ascii="Times New Roman" w:hAnsi="Times New Roman"/>
          <w:b/>
          <w:bCs/>
          <w:sz w:val="20"/>
          <w:szCs w:val="20"/>
        </w:rPr>
      </w:pPr>
      <w:r w:rsidRPr="00A47E4B">
        <w:rPr>
          <w:rFonts w:ascii="Times New Roman" w:hAnsi="Times New Roman"/>
          <w:b/>
          <w:bCs/>
          <w:sz w:val="20"/>
          <w:szCs w:val="20"/>
        </w:rPr>
        <w:t>Текстовые задачи</w:t>
      </w:r>
    </w:p>
    <w:p w:rsidR="00FF65A6" w:rsidRPr="00A47E4B" w:rsidRDefault="00FF65A6" w:rsidP="008A57CB">
      <w:pPr>
        <w:pStyle w:val="a8"/>
        <w:numPr>
          <w:ilvl w:val="0"/>
          <w:numId w:val="210"/>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Решать простые и сложные задачи разных типов, а также задачи повышенной трудности;</w:t>
      </w:r>
    </w:p>
    <w:p w:rsidR="00FF65A6" w:rsidRPr="00A47E4B" w:rsidRDefault="00FF65A6" w:rsidP="008A57CB">
      <w:pPr>
        <w:pStyle w:val="a8"/>
        <w:numPr>
          <w:ilvl w:val="0"/>
          <w:numId w:val="210"/>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A47E4B" w:rsidRDefault="00FF65A6" w:rsidP="008A57CB">
      <w:pPr>
        <w:pStyle w:val="a8"/>
        <w:numPr>
          <w:ilvl w:val="0"/>
          <w:numId w:val="210"/>
        </w:numPr>
        <w:tabs>
          <w:tab w:val="left" w:pos="284"/>
        </w:tabs>
        <w:ind w:left="0" w:firstLine="0"/>
        <w:contextualSpacing w:val="0"/>
        <w:jc w:val="both"/>
        <w:rPr>
          <w:rFonts w:ascii="Times New Roman" w:hAnsi="Times New Roman"/>
          <w:i/>
          <w:sz w:val="20"/>
          <w:szCs w:val="20"/>
        </w:rPr>
      </w:pPr>
      <w:r w:rsidRPr="00A47E4B">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FF65A6" w:rsidRPr="00A47E4B" w:rsidRDefault="00FF65A6" w:rsidP="008A57CB">
      <w:pPr>
        <w:pStyle w:val="a8"/>
        <w:numPr>
          <w:ilvl w:val="0"/>
          <w:numId w:val="210"/>
        </w:numPr>
        <w:tabs>
          <w:tab w:val="left" w:pos="284"/>
        </w:tabs>
        <w:ind w:left="0" w:firstLine="0"/>
        <w:contextualSpacing w:val="0"/>
        <w:jc w:val="both"/>
        <w:rPr>
          <w:rFonts w:ascii="Times New Roman" w:hAnsi="Times New Roman"/>
          <w:i/>
          <w:sz w:val="20"/>
          <w:szCs w:val="20"/>
        </w:rPr>
      </w:pPr>
      <w:r w:rsidRPr="00A47E4B">
        <w:rPr>
          <w:rFonts w:ascii="Times New Roman" w:hAnsi="Times New Roman"/>
          <w:i/>
          <w:sz w:val="20"/>
          <w:szCs w:val="20"/>
        </w:rPr>
        <w:t>моделировать рассуждения при поиске решения задач с помощью граф-схемы;</w:t>
      </w:r>
    </w:p>
    <w:p w:rsidR="00FF65A6" w:rsidRPr="00A47E4B" w:rsidRDefault="00FF65A6" w:rsidP="008A57CB">
      <w:pPr>
        <w:pStyle w:val="a8"/>
        <w:numPr>
          <w:ilvl w:val="0"/>
          <w:numId w:val="210"/>
        </w:numPr>
        <w:tabs>
          <w:tab w:val="left" w:pos="284"/>
        </w:tabs>
        <w:ind w:left="0" w:firstLine="0"/>
        <w:contextualSpacing w:val="0"/>
        <w:jc w:val="both"/>
        <w:rPr>
          <w:rFonts w:ascii="Times New Roman" w:hAnsi="Times New Roman"/>
          <w:i/>
          <w:sz w:val="20"/>
          <w:szCs w:val="20"/>
        </w:rPr>
      </w:pPr>
      <w:r w:rsidRPr="00A47E4B">
        <w:rPr>
          <w:rFonts w:ascii="Times New Roman" w:hAnsi="Times New Roman"/>
          <w:i/>
          <w:sz w:val="20"/>
          <w:szCs w:val="20"/>
        </w:rPr>
        <w:t>выделять этапы решения задачи и содержание каждого этапа;</w:t>
      </w:r>
    </w:p>
    <w:p w:rsidR="00FF65A6" w:rsidRPr="00A47E4B" w:rsidRDefault="00FF65A6" w:rsidP="008A57CB">
      <w:pPr>
        <w:pStyle w:val="a8"/>
        <w:numPr>
          <w:ilvl w:val="0"/>
          <w:numId w:val="210"/>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FF65A6" w:rsidRPr="00A47E4B" w:rsidRDefault="00FF65A6" w:rsidP="008A57CB">
      <w:pPr>
        <w:pStyle w:val="a8"/>
        <w:numPr>
          <w:ilvl w:val="0"/>
          <w:numId w:val="210"/>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47E4B" w:rsidRDefault="00FF65A6" w:rsidP="008A57CB">
      <w:pPr>
        <w:pStyle w:val="a8"/>
        <w:numPr>
          <w:ilvl w:val="0"/>
          <w:numId w:val="210"/>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w:t>
      </w:r>
      <w:r w:rsidR="00A23AB5" w:rsidRPr="00A47E4B">
        <w:rPr>
          <w:rFonts w:ascii="Times New Roman" w:hAnsi="Times New Roman"/>
          <w:i/>
          <w:sz w:val="20"/>
          <w:szCs w:val="20"/>
        </w:rPr>
        <w:t>е</w:t>
      </w:r>
      <w:r w:rsidRPr="00A47E4B">
        <w:rPr>
          <w:rFonts w:ascii="Times New Roman" w:hAnsi="Times New Roman"/>
          <w:i/>
          <w:sz w:val="20"/>
          <w:szCs w:val="20"/>
        </w:rPr>
        <w:t>та;</w:t>
      </w:r>
    </w:p>
    <w:p w:rsidR="00FF65A6" w:rsidRPr="00A47E4B" w:rsidRDefault="00FF65A6" w:rsidP="008A57CB">
      <w:pPr>
        <w:pStyle w:val="a8"/>
        <w:numPr>
          <w:ilvl w:val="0"/>
          <w:numId w:val="210"/>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 xml:space="preserve">решать разнообразные задачи «на части», </w:t>
      </w:r>
    </w:p>
    <w:p w:rsidR="00FF65A6" w:rsidRPr="00A47E4B" w:rsidRDefault="00FF65A6" w:rsidP="008A57CB">
      <w:pPr>
        <w:numPr>
          <w:ilvl w:val="0"/>
          <w:numId w:val="210"/>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47E4B" w:rsidRDefault="00FF65A6" w:rsidP="008A57CB">
      <w:pPr>
        <w:numPr>
          <w:ilvl w:val="0"/>
          <w:numId w:val="210"/>
        </w:numPr>
        <w:tabs>
          <w:tab w:val="left" w:pos="284"/>
        </w:tabs>
        <w:spacing w:after="0" w:line="240" w:lineRule="auto"/>
        <w:ind w:left="0" w:firstLine="0"/>
        <w:jc w:val="both"/>
        <w:rPr>
          <w:rFonts w:ascii="Times New Roman" w:hAnsi="Times New Roman"/>
          <w:i/>
          <w:sz w:val="20"/>
          <w:szCs w:val="20"/>
        </w:rPr>
      </w:pPr>
      <w:r w:rsidRPr="00A47E4B">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pStyle w:val="a"/>
        <w:numPr>
          <w:ilvl w:val="0"/>
          <w:numId w:val="211"/>
        </w:numPr>
        <w:tabs>
          <w:tab w:val="left" w:pos="284"/>
          <w:tab w:val="left" w:pos="1134"/>
        </w:tabs>
        <w:ind w:left="0" w:firstLine="0"/>
        <w:rPr>
          <w:rFonts w:ascii="Times New Roman" w:hAnsi="Times New Roman"/>
          <w:i/>
          <w:sz w:val="20"/>
          <w:szCs w:val="20"/>
          <w:lang w:eastAsia="en-US"/>
        </w:rPr>
      </w:pPr>
      <w:r w:rsidRPr="00A47E4B">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A47E4B">
        <w:rPr>
          <w:rFonts w:ascii="Times New Roman" w:hAnsi="Times New Roman"/>
          <w:i/>
          <w:sz w:val="20"/>
          <w:szCs w:val="20"/>
          <w:lang w:eastAsia="en-US"/>
        </w:rPr>
        <w:t>е</w:t>
      </w:r>
      <w:r w:rsidRPr="00A47E4B">
        <w:rPr>
          <w:rFonts w:ascii="Times New Roman" w:hAnsi="Times New Roman"/>
          <w:i/>
          <w:sz w:val="20"/>
          <w:szCs w:val="20"/>
          <w:lang w:eastAsia="en-US"/>
        </w:rPr>
        <w:t>том этих характеристик, в частности, при решении задач на концентрации, учитывать плотность вещества;</w:t>
      </w:r>
    </w:p>
    <w:p w:rsidR="00FF65A6" w:rsidRPr="00A47E4B" w:rsidRDefault="00FF65A6" w:rsidP="008A57CB">
      <w:pPr>
        <w:pStyle w:val="a"/>
        <w:numPr>
          <w:ilvl w:val="0"/>
          <w:numId w:val="211"/>
        </w:numPr>
        <w:tabs>
          <w:tab w:val="left" w:pos="284"/>
          <w:tab w:val="left" w:pos="1134"/>
        </w:tabs>
        <w:ind w:left="0" w:firstLine="0"/>
        <w:rPr>
          <w:rFonts w:ascii="Times New Roman" w:hAnsi="Times New Roman"/>
          <w:i/>
          <w:sz w:val="20"/>
          <w:szCs w:val="20"/>
          <w:lang w:eastAsia="en-US"/>
        </w:rPr>
      </w:pPr>
      <w:r w:rsidRPr="00A47E4B">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47E4B" w:rsidRDefault="00FF65A6" w:rsidP="008A57CB">
      <w:pPr>
        <w:pStyle w:val="a"/>
        <w:numPr>
          <w:ilvl w:val="0"/>
          <w:numId w:val="211"/>
        </w:numPr>
        <w:tabs>
          <w:tab w:val="left" w:pos="284"/>
          <w:tab w:val="left" w:pos="1134"/>
        </w:tabs>
        <w:ind w:left="0" w:firstLine="0"/>
        <w:rPr>
          <w:rFonts w:ascii="Times New Roman" w:hAnsi="Times New Roman"/>
          <w:i/>
          <w:sz w:val="20"/>
          <w:szCs w:val="20"/>
        </w:rPr>
      </w:pPr>
      <w:r w:rsidRPr="00A47E4B">
        <w:rPr>
          <w:rFonts w:ascii="Times New Roman" w:hAnsi="Times New Roman"/>
          <w:i/>
          <w:sz w:val="20"/>
          <w:szCs w:val="20"/>
          <w:lang w:eastAsia="en-US"/>
        </w:rPr>
        <w:t>решать задачи на движение по реке, рассматривая разные системы отсчета</w:t>
      </w:r>
      <w:r w:rsidR="001E1B4A" w:rsidRPr="00A47E4B">
        <w:rPr>
          <w:rFonts w:ascii="Times New Roman" w:hAnsi="Times New Roman"/>
          <w:i/>
          <w:sz w:val="20"/>
          <w:szCs w:val="20"/>
          <w:lang w:eastAsia="en-US"/>
        </w:rPr>
        <w:t>.</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Наглядная геометрия</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Геометрические фигуры</w:t>
      </w:r>
    </w:p>
    <w:p w:rsidR="00FF65A6" w:rsidRPr="00A47E4B" w:rsidRDefault="001E1B4A" w:rsidP="008A57CB">
      <w:pPr>
        <w:pStyle w:val="a8"/>
        <w:numPr>
          <w:ilvl w:val="0"/>
          <w:numId w:val="212"/>
        </w:numPr>
        <w:tabs>
          <w:tab w:val="left" w:pos="284"/>
          <w:tab w:val="left" w:pos="1134"/>
        </w:tabs>
        <w:ind w:left="0" w:firstLine="142"/>
        <w:jc w:val="both"/>
        <w:rPr>
          <w:rFonts w:ascii="Times New Roman" w:hAnsi="Times New Roman"/>
          <w:i/>
          <w:sz w:val="20"/>
          <w:szCs w:val="20"/>
        </w:rPr>
      </w:pPr>
      <w:r w:rsidRPr="00A47E4B">
        <w:rPr>
          <w:rFonts w:ascii="Times New Roman" w:hAnsi="Times New Roman"/>
          <w:i/>
          <w:sz w:val="20"/>
          <w:szCs w:val="20"/>
        </w:rPr>
        <w:t>И</w:t>
      </w:r>
      <w:r w:rsidR="00FF65A6" w:rsidRPr="00A47E4B">
        <w:rPr>
          <w:rFonts w:ascii="Times New Roman" w:hAnsi="Times New Roman"/>
          <w:i/>
          <w:sz w:val="20"/>
          <w:szCs w:val="20"/>
        </w:rPr>
        <w:t>звлекать, интерпретировать и преобразовывать информацию о геометрических фигурах, представленную на чертежах</w:t>
      </w:r>
      <w:r w:rsidRPr="00A47E4B">
        <w:rPr>
          <w:rFonts w:ascii="Times New Roman" w:hAnsi="Times New Roman"/>
          <w:i/>
          <w:sz w:val="20"/>
          <w:szCs w:val="20"/>
        </w:rPr>
        <w:t>;</w:t>
      </w:r>
    </w:p>
    <w:p w:rsidR="00FF65A6" w:rsidRPr="00A47E4B" w:rsidRDefault="00FF65A6" w:rsidP="008A57CB">
      <w:pPr>
        <w:pStyle w:val="a8"/>
        <w:numPr>
          <w:ilvl w:val="0"/>
          <w:numId w:val="212"/>
        </w:numPr>
        <w:tabs>
          <w:tab w:val="left" w:pos="284"/>
          <w:tab w:val="left" w:pos="1134"/>
        </w:tabs>
        <w:ind w:left="0" w:firstLine="0"/>
        <w:jc w:val="both"/>
        <w:rPr>
          <w:rFonts w:ascii="Times New Roman" w:hAnsi="Times New Roman"/>
          <w:i/>
          <w:sz w:val="20"/>
          <w:szCs w:val="20"/>
        </w:rPr>
      </w:pPr>
      <w:r w:rsidRPr="00A47E4B">
        <w:rPr>
          <w:rFonts w:ascii="Times New Roman" w:hAnsi="Times New Roman"/>
          <w:i/>
          <w:sz w:val="20"/>
          <w:szCs w:val="20"/>
        </w:rPr>
        <w:lastRenderedPageBreak/>
        <w:t>изображать изучаемые фигуры от руки и с помощью компьютерных инструментов.</w:t>
      </w:r>
    </w:p>
    <w:p w:rsidR="00FF65A6" w:rsidRPr="00A47E4B" w:rsidRDefault="00FF65A6" w:rsidP="008A57CB">
      <w:pPr>
        <w:tabs>
          <w:tab w:val="left" w:pos="284"/>
        </w:tabs>
        <w:spacing w:after="0" w:line="240" w:lineRule="auto"/>
        <w:rPr>
          <w:rFonts w:ascii="Times New Roman" w:hAnsi="Times New Roman"/>
          <w:b/>
          <w:sz w:val="20"/>
          <w:szCs w:val="20"/>
        </w:rPr>
      </w:pPr>
      <w:r w:rsidRPr="00A47E4B">
        <w:rPr>
          <w:rFonts w:ascii="Times New Roman" w:hAnsi="Times New Roman"/>
          <w:b/>
          <w:sz w:val="20"/>
          <w:szCs w:val="20"/>
        </w:rPr>
        <w:t>Измерения и вычисления</w:t>
      </w:r>
    </w:p>
    <w:p w:rsidR="00FF65A6" w:rsidRPr="00A47E4B" w:rsidRDefault="00FF65A6" w:rsidP="008A57CB">
      <w:pPr>
        <w:pStyle w:val="a"/>
        <w:numPr>
          <w:ilvl w:val="0"/>
          <w:numId w:val="213"/>
        </w:numPr>
        <w:tabs>
          <w:tab w:val="left" w:pos="284"/>
          <w:tab w:val="left" w:pos="1134"/>
        </w:tabs>
        <w:ind w:left="0" w:firstLine="0"/>
        <w:rPr>
          <w:rFonts w:ascii="Times New Roman" w:hAnsi="Times New Roman"/>
          <w:i/>
          <w:sz w:val="20"/>
          <w:szCs w:val="20"/>
        </w:rPr>
      </w:pPr>
      <w:r w:rsidRPr="00A47E4B">
        <w:rPr>
          <w:rFonts w:ascii="Times New Roman" w:hAnsi="Times New Roman"/>
          <w:i/>
          <w:sz w:val="20"/>
          <w:szCs w:val="20"/>
        </w:rPr>
        <w:t>выполнять измерение длин, расстояний, величин углов, с помощью инструментов для измерений длин и углов;</w:t>
      </w:r>
    </w:p>
    <w:p w:rsidR="00FF65A6" w:rsidRPr="00A47E4B" w:rsidRDefault="00FF65A6" w:rsidP="008A57CB">
      <w:pPr>
        <w:pStyle w:val="a"/>
        <w:numPr>
          <w:ilvl w:val="0"/>
          <w:numId w:val="213"/>
        </w:numPr>
        <w:tabs>
          <w:tab w:val="left" w:pos="284"/>
          <w:tab w:val="left" w:pos="1134"/>
        </w:tabs>
        <w:ind w:left="0" w:firstLine="0"/>
        <w:rPr>
          <w:rFonts w:ascii="Times New Roman" w:hAnsi="Times New Roman"/>
          <w:i/>
          <w:sz w:val="20"/>
          <w:szCs w:val="20"/>
        </w:rPr>
      </w:pPr>
      <w:r w:rsidRPr="00A47E4B">
        <w:rPr>
          <w:rFonts w:ascii="Times New Roman" w:hAnsi="Times New Roman"/>
          <w:i/>
          <w:sz w:val="20"/>
          <w:szCs w:val="20"/>
        </w:rPr>
        <w:t>вычислять площади прямоугольников, квадратов, объ</w:t>
      </w:r>
      <w:r w:rsidR="00A23AB5" w:rsidRPr="00A47E4B">
        <w:rPr>
          <w:rFonts w:ascii="Times New Roman" w:hAnsi="Times New Roman"/>
          <w:i/>
          <w:sz w:val="20"/>
          <w:szCs w:val="20"/>
        </w:rPr>
        <w:t>е</w:t>
      </w:r>
      <w:r w:rsidRPr="00A47E4B">
        <w:rPr>
          <w:rFonts w:ascii="Times New Roman" w:hAnsi="Times New Roman"/>
          <w:i/>
          <w:sz w:val="20"/>
          <w:szCs w:val="20"/>
        </w:rPr>
        <w:t>мы прямоугольных параллелепипедов, кубов.</w:t>
      </w:r>
    </w:p>
    <w:p w:rsidR="00FF65A6" w:rsidRPr="00A47E4B" w:rsidRDefault="00FF65A6" w:rsidP="008A57CB">
      <w:pPr>
        <w:tabs>
          <w:tab w:val="left" w:pos="284"/>
          <w:tab w:val="left" w:pos="1134"/>
        </w:tabs>
        <w:spacing w:after="0" w:line="240" w:lineRule="auto"/>
        <w:rPr>
          <w:rFonts w:ascii="Times New Roman" w:hAnsi="Times New Roman"/>
          <w:b/>
          <w:sz w:val="20"/>
          <w:szCs w:val="20"/>
        </w:rPr>
      </w:pPr>
      <w:r w:rsidRPr="00A47E4B">
        <w:rPr>
          <w:rFonts w:ascii="Times New Roman" w:hAnsi="Times New Roman"/>
          <w:b/>
          <w:sz w:val="20"/>
          <w:szCs w:val="20"/>
        </w:rPr>
        <w:t>В повседневной жизни и при изучении других предметов:</w:t>
      </w:r>
    </w:p>
    <w:p w:rsidR="00FF65A6" w:rsidRPr="00A47E4B" w:rsidRDefault="00FF65A6" w:rsidP="008A57CB">
      <w:pPr>
        <w:pStyle w:val="a8"/>
        <w:numPr>
          <w:ilvl w:val="0"/>
          <w:numId w:val="213"/>
        </w:numPr>
        <w:tabs>
          <w:tab w:val="left" w:pos="284"/>
          <w:tab w:val="left" w:pos="1134"/>
        </w:tabs>
        <w:ind w:left="0" w:firstLine="0"/>
        <w:jc w:val="both"/>
        <w:rPr>
          <w:rFonts w:ascii="Times New Roman" w:hAnsi="Times New Roman"/>
          <w:i/>
          <w:sz w:val="20"/>
          <w:szCs w:val="20"/>
        </w:rPr>
      </w:pPr>
      <w:r w:rsidRPr="00A47E4B">
        <w:rPr>
          <w:rFonts w:ascii="Times New Roman" w:hAnsi="Times New Roman"/>
          <w:i/>
          <w:sz w:val="20"/>
          <w:szCs w:val="20"/>
        </w:rPr>
        <w:t>вычислять расстояния на местности в стандартных ситуациях, площади участков прямоугольной формы, объ</w:t>
      </w:r>
      <w:r w:rsidR="00A23AB5" w:rsidRPr="00A47E4B">
        <w:rPr>
          <w:rFonts w:ascii="Times New Roman" w:hAnsi="Times New Roman"/>
          <w:i/>
          <w:sz w:val="20"/>
          <w:szCs w:val="20"/>
        </w:rPr>
        <w:t>е</w:t>
      </w:r>
      <w:r w:rsidRPr="00A47E4B">
        <w:rPr>
          <w:rFonts w:ascii="Times New Roman" w:hAnsi="Times New Roman"/>
          <w:i/>
          <w:sz w:val="20"/>
          <w:szCs w:val="20"/>
        </w:rPr>
        <w:t>мы комнат;</w:t>
      </w:r>
    </w:p>
    <w:p w:rsidR="00FF65A6" w:rsidRPr="00A47E4B" w:rsidRDefault="00FF65A6" w:rsidP="008A57CB">
      <w:pPr>
        <w:pStyle w:val="a8"/>
        <w:numPr>
          <w:ilvl w:val="0"/>
          <w:numId w:val="213"/>
        </w:numPr>
        <w:tabs>
          <w:tab w:val="left" w:pos="284"/>
          <w:tab w:val="left" w:pos="1134"/>
        </w:tabs>
        <w:ind w:left="0" w:firstLine="0"/>
        <w:jc w:val="both"/>
        <w:rPr>
          <w:rFonts w:ascii="Times New Roman" w:hAnsi="Times New Roman"/>
          <w:i/>
          <w:sz w:val="20"/>
          <w:szCs w:val="20"/>
        </w:rPr>
      </w:pPr>
      <w:r w:rsidRPr="00A47E4B">
        <w:rPr>
          <w:rFonts w:ascii="Times New Roman" w:hAnsi="Times New Roman"/>
          <w:i/>
          <w:sz w:val="20"/>
          <w:szCs w:val="20"/>
        </w:rPr>
        <w:t xml:space="preserve">выполнять простейшие построения на местности, необходимые в реальной жизни; </w:t>
      </w:r>
    </w:p>
    <w:p w:rsidR="00FF65A6" w:rsidRPr="00A47E4B" w:rsidRDefault="00FF65A6" w:rsidP="008A57CB">
      <w:pPr>
        <w:pStyle w:val="a8"/>
        <w:numPr>
          <w:ilvl w:val="0"/>
          <w:numId w:val="213"/>
        </w:numPr>
        <w:tabs>
          <w:tab w:val="left" w:pos="284"/>
          <w:tab w:val="left" w:pos="1134"/>
        </w:tabs>
        <w:ind w:left="0" w:firstLine="0"/>
        <w:jc w:val="both"/>
        <w:rPr>
          <w:rFonts w:ascii="Times New Roman" w:hAnsi="Times New Roman"/>
          <w:i/>
          <w:sz w:val="20"/>
          <w:szCs w:val="20"/>
        </w:rPr>
      </w:pPr>
      <w:r w:rsidRPr="00A47E4B">
        <w:rPr>
          <w:rFonts w:ascii="Times New Roman" w:hAnsi="Times New Roman"/>
          <w:i/>
          <w:sz w:val="20"/>
          <w:szCs w:val="20"/>
        </w:rPr>
        <w:t>оценивать размеры реальных объектов окружающего мира</w:t>
      </w:r>
      <w:r w:rsidR="001E1B4A" w:rsidRPr="00A47E4B">
        <w:rPr>
          <w:rFonts w:ascii="Times New Roman" w:hAnsi="Times New Roman"/>
          <w:i/>
          <w:sz w:val="20"/>
          <w:szCs w:val="20"/>
        </w:rPr>
        <w:t>.</w:t>
      </w:r>
    </w:p>
    <w:p w:rsidR="00FF65A6" w:rsidRPr="00A47E4B" w:rsidRDefault="00FF65A6" w:rsidP="008A57CB">
      <w:pPr>
        <w:tabs>
          <w:tab w:val="left" w:pos="284"/>
        </w:tabs>
        <w:spacing w:after="0" w:line="240" w:lineRule="auto"/>
        <w:rPr>
          <w:rFonts w:ascii="Times New Roman" w:hAnsi="Times New Roman"/>
          <w:b/>
          <w:bCs/>
          <w:sz w:val="20"/>
          <w:szCs w:val="20"/>
        </w:rPr>
      </w:pPr>
      <w:r w:rsidRPr="00A47E4B">
        <w:rPr>
          <w:rFonts w:ascii="Times New Roman" w:hAnsi="Times New Roman"/>
          <w:b/>
          <w:bCs/>
          <w:sz w:val="20"/>
          <w:szCs w:val="20"/>
        </w:rPr>
        <w:t>История математики</w:t>
      </w:r>
    </w:p>
    <w:p w:rsidR="00FF65A6" w:rsidRPr="00A47E4B" w:rsidRDefault="00FF65A6" w:rsidP="008A57CB">
      <w:pPr>
        <w:pStyle w:val="a8"/>
        <w:numPr>
          <w:ilvl w:val="0"/>
          <w:numId w:val="169"/>
        </w:numPr>
        <w:tabs>
          <w:tab w:val="left" w:pos="284"/>
        </w:tabs>
        <w:ind w:left="0" w:firstLine="0"/>
        <w:jc w:val="both"/>
        <w:rPr>
          <w:rFonts w:ascii="Times New Roman" w:hAnsi="Times New Roman"/>
          <w:i/>
          <w:sz w:val="20"/>
          <w:szCs w:val="20"/>
        </w:rPr>
      </w:pPr>
      <w:r w:rsidRPr="00A47E4B">
        <w:rPr>
          <w:rFonts w:ascii="Times New Roman" w:hAnsi="Times New Roman"/>
          <w:i/>
          <w:sz w:val="20"/>
          <w:szCs w:val="20"/>
        </w:rPr>
        <w:t>Характеризовать вклад выдающихся математиков в развитие математики и иных научных областей</w:t>
      </w:r>
      <w:r w:rsidR="001E1B4A" w:rsidRPr="00A47E4B">
        <w:rPr>
          <w:rFonts w:ascii="Times New Roman" w:hAnsi="Times New Roman"/>
          <w:i/>
          <w:sz w:val="20"/>
          <w:szCs w:val="20"/>
        </w:rPr>
        <w:t>.</w:t>
      </w:r>
    </w:p>
    <w:p w:rsidR="00FF65A6" w:rsidRPr="00A04C72" w:rsidRDefault="00FF65A6" w:rsidP="00313A82">
      <w:pPr>
        <w:pStyle w:val="3"/>
        <w:spacing w:before="0" w:beforeAutospacing="0" w:after="0" w:afterAutospacing="0"/>
        <w:rPr>
          <w:sz w:val="22"/>
          <w:szCs w:val="28"/>
        </w:rPr>
      </w:pPr>
      <w:bookmarkStart w:id="60" w:name="_Toc284662721"/>
      <w:bookmarkStart w:id="61" w:name="_Toc284663347"/>
      <w:r w:rsidRPr="00A04C72">
        <w:rPr>
          <w:sz w:val="22"/>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A04C72" w:rsidRDefault="00FF65A6" w:rsidP="00313A82">
      <w:pPr>
        <w:spacing w:after="0" w:line="240" w:lineRule="auto"/>
        <w:rPr>
          <w:rFonts w:ascii="Times New Roman" w:hAnsi="Times New Roman"/>
          <w:szCs w:val="28"/>
        </w:rPr>
      </w:pPr>
      <w:r w:rsidRPr="00A04C72">
        <w:rPr>
          <w:rFonts w:ascii="Times New Roman" w:hAnsi="Times New Roman"/>
          <w:b/>
          <w:szCs w:val="28"/>
        </w:rPr>
        <w:t>Элементы теории множеств и математической логики</w:t>
      </w:r>
    </w:p>
    <w:p w:rsidR="00FF65A6" w:rsidRPr="00A04C72" w:rsidRDefault="00FF65A6" w:rsidP="008A57CB">
      <w:pPr>
        <w:pStyle w:val="a8"/>
        <w:numPr>
          <w:ilvl w:val="0"/>
          <w:numId w:val="155"/>
        </w:numPr>
        <w:tabs>
          <w:tab w:val="left" w:pos="284"/>
        </w:tabs>
        <w:ind w:left="0" w:firstLine="0"/>
        <w:jc w:val="both"/>
        <w:rPr>
          <w:rFonts w:ascii="Times New Roman" w:hAnsi="Times New Roman"/>
          <w:sz w:val="22"/>
          <w:szCs w:val="28"/>
        </w:rPr>
      </w:pPr>
      <w:r w:rsidRPr="00A04C72">
        <w:rPr>
          <w:rFonts w:ascii="Times New Roman" w:hAnsi="Times New Roman"/>
          <w:sz w:val="22"/>
          <w:szCs w:val="28"/>
        </w:rPr>
        <w:t>Оперировать на базовом уровне</w:t>
      </w:r>
      <w:r w:rsidRPr="00A04C72">
        <w:rPr>
          <w:rStyle w:val="af3"/>
          <w:rFonts w:ascii="Times New Roman" w:hAnsi="Times New Roman"/>
          <w:sz w:val="22"/>
          <w:szCs w:val="28"/>
        </w:rPr>
        <w:footnoteReference w:id="5"/>
      </w:r>
      <w:r w:rsidRPr="00A04C72">
        <w:rPr>
          <w:rFonts w:ascii="Times New Roman" w:hAnsi="Times New Roman"/>
          <w:sz w:val="22"/>
          <w:szCs w:val="28"/>
        </w:rPr>
        <w:t xml:space="preserve"> понятиями: множество, элемент множества, подмножество, принадлежность;</w:t>
      </w:r>
    </w:p>
    <w:p w:rsidR="00FF65A6" w:rsidRPr="00A04C72" w:rsidRDefault="00FF65A6" w:rsidP="008A57CB">
      <w:pPr>
        <w:pStyle w:val="a8"/>
        <w:numPr>
          <w:ilvl w:val="0"/>
          <w:numId w:val="155"/>
        </w:numPr>
        <w:tabs>
          <w:tab w:val="left" w:pos="284"/>
        </w:tabs>
        <w:ind w:left="0" w:firstLine="0"/>
        <w:jc w:val="both"/>
        <w:rPr>
          <w:rFonts w:ascii="Times New Roman" w:hAnsi="Times New Roman"/>
          <w:sz w:val="22"/>
          <w:szCs w:val="28"/>
        </w:rPr>
      </w:pPr>
      <w:r w:rsidRPr="00A04C72">
        <w:rPr>
          <w:rFonts w:ascii="Times New Roman" w:hAnsi="Times New Roman"/>
          <w:sz w:val="22"/>
          <w:szCs w:val="28"/>
        </w:rPr>
        <w:t>задавать множества перечислением их элементов;</w:t>
      </w:r>
    </w:p>
    <w:p w:rsidR="00FF65A6" w:rsidRPr="00A04C72" w:rsidRDefault="00FF65A6" w:rsidP="008A57CB">
      <w:pPr>
        <w:pStyle w:val="a8"/>
        <w:numPr>
          <w:ilvl w:val="0"/>
          <w:numId w:val="155"/>
        </w:numPr>
        <w:tabs>
          <w:tab w:val="left" w:pos="284"/>
          <w:tab w:val="left" w:pos="993"/>
        </w:tabs>
        <w:ind w:left="0" w:firstLine="0"/>
        <w:jc w:val="both"/>
        <w:rPr>
          <w:rFonts w:ascii="Times New Roman" w:hAnsi="Times New Roman"/>
          <w:sz w:val="22"/>
          <w:szCs w:val="28"/>
        </w:rPr>
      </w:pPr>
      <w:r w:rsidRPr="00A04C72">
        <w:rPr>
          <w:rFonts w:ascii="Times New Roman" w:hAnsi="Times New Roman"/>
          <w:sz w:val="22"/>
          <w:szCs w:val="28"/>
        </w:rPr>
        <w:t>находить пересечение, объединение, подмножество в простейших ситуациях;</w:t>
      </w:r>
    </w:p>
    <w:p w:rsidR="00FF65A6" w:rsidRPr="00A04C72" w:rsidRDefault="00FF65A6" w:rsidP="008A57CB">
      <w:pPr>
        <w:pStyle w:val="a8"/>
        <w:numPr>
          <w:ilvl w:val="0"/>
          <w:numId w:val="155"/>
        </w:numPr>
        <w:tabs>
          <w:tab w:val="left" w:pos="284"/>
          <w:tab w:val="left" w:pos="993"/>
        </w:tabs>
        <w:ind w:left="0" w:firstLine="0"/>
        <w:jc w:val="both"/>
        <w:rPr>
          <w:rFonts w:ascii="Times New Roman" w:hAnsi="Times New Roman"/>
          <w:sz w:val="22"/>
          <w:szCs w:val="28"/>
        </w:rPr>
      </w:pPr>
      <w:r w:rsidRPr="00A04C72">
        <w:rPr>
          <w:rFonts w:ascii="Times New Roman" w:hAnsi="Times New Roman"/>
          <w:sz w:val="22"/>
          <w:szCs w:val="28"/>
        </w:rPr>
        <w:t>оперировать на базовом уровне понятиями: определение, аксиома, теорема, доказательство;</w:t>
      </w:r>
    </w:p>
    <w:p w:rsidR="00FF65A6" w:rsidRPr="00A04C72" w:rsidRDefault="00FF65A6" w:rsidP="008A57CB">
      <w:pPr>
        <w:pStyle w:val="a8"/>
        <w:numPr>
          <w:ilvl w:val="0"/>
          <w:numId w:val="155"/>
        </w:numPr>
        <w:tabs>
          <w:tab w:val="left" w:pos="284"/>
          <w:tab w:val="left" w:pos="993"/>
        </w:tabs>
        <w:ind w:left="0" w:firstLine="0"/>
        <w:jc w:val="both"/>
        <w:rPr>
          <w:rFonts w:ascii="Times New Roman" w:hAnsi="Times New Roman"/>
          <w:sz w:val="22"/>
          <w:szCs w:val="28"/>
        </w:rPr>
      </w:pPr>
      <w:r w:rsidRPr="00A04C72">
        <w:rPr>
          <w:rFonts w:ascii="Times New Roman" w:hAnsi="Times New Roman"/>
          <w:sz w:val="22"/>
          <w:szCs w:val="28"/>
        </w:rPr>
        <w:t>приводить примеры и контрпримеры для подтверж</w:t>
      </w:r>
      <w:r w:rsidR="004A1E43" w:rsidRPr="00A04C72">
        <w:rPr>
          <w:rFonts w:ascii="Times New Roman" w:hAnsi="Times New Roman"/>
          <w:sz w:val="22"/>
          <w:szCs w:val="28"/>
        </w:rPr>
        <w:t>д</w:t>
      </w:r>
      <w:r w:rsidRPr="00A04C72">
        <w:rPr>
          <w:rFonts w:ascii="Times New Roman" w:hAnsi="Times New Roman"/>
          <w:sz w:val="22"/>
          <w:szCs w:val="28"/>
        </w:rPr>
        <w:t>ения своих высказываний</w:t>
      </w:r>
      <w:r w:rsidR="001E1B4A" w:rsidRPr="00A04C72">
        <w:rPr>
          <w:rFonts w:ascii="Times New Roman" w:hAnsi="Times New Roman"/>
          <w:sz w:val="22"/>
          <w:szCs w:val="28"/>
        </w:rPr>
        <w:t>.</w:t>
      </w:r>
    </w:p>
    <w:p w:rsidR="00FF65A6" w:rsidRPr="00A04C72" w:rsidRDefault="00FF65A6" w:rsidP="008A57CB">
      <w:pPr>
        <w:tabs>
          <w:tab w:val="left" w:pos="284"/>
        </w:tabs>
        <w:spacing w:after="0" w:line="240" w:lineRule="auto"/>
        <w:rPr>
          <w:rFonts w:ascii="Times New Roman" w:hAnsi="Times New Roman"/>
          <w:b/>
          <w:szCs w:val="28"/>
        </w:rPr>
      </w:pPr>
      <w:r w:rsidRPr="00A04C72">
        <w:rPr>
          <w:rFonts w:ascii="Times New Roman" w:hAnsi="Times New Roman"/>
          <w:b/>
          <w:szCs w:val="28"/>
        </w:rPr>
        <w:t>В повседневной жизни и при изучении других предметов:</w:t>
      </w:r>
    </w:p>
    <w:p w:rsidR="00FF65A6" w:rsidRPr="00313A82" w:rsidRDefault="00FF65A6" w:rsidP="008A57CB">
      <w:pPr>
        <w:pStyle w:val="a"/>
        <w:numPr>
          <w:ilvl w:val="0"/>
          <w:numId w:val="151"/>
        </w:numPr>
        <w:tabs>
          <w:tab w:val="left" w:pos="284"/>
        </w:tabs>
        <w:ind w:left="0" w:firstLine="0"/>
        <w:rPr>
          <w:rFonts w:ascii="Times New Roman" w:hAnsi="Times New Roman"/>
          <w:sz w:val="20"/>
          <w:szCs w:val="20"/>
        </w:rPr>
      </w:pPr>
      <w:r w:rsidRPr="00313A82">
        <w:rPr>
          <w:rFonts w:ascii="Times New Roman" w:hAnsi="Times New Roman"/>
          <w:sz w:val="20"/>
          <w:szCs w:val="20"/>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313A82">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313A82">
        <w:rPr>
          <w:rFonts w:ascii="Times New Roman" w:hAnsi="Times New Roman"/>
          <w:b/>
          <w:sz w:val="20"/>
          <w:szCs w:val="20"/>
        </w:rPr>
        <w:t>Числа</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использовать свойства чисел и правила действий при выполнении вычислений;</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выполнять округление рациональных чисел в соответствии с правилами;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 xml:space="preserve">оценивать значение квадратного корня из положительного целого числа; </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распознавать рациональные и иррациональные числа;</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сравнивать числа.</w:t>
      </w:r>
    </w:p>
    <w:p w:rsidR="00FF65A6" w:rsidRPr="008A57CB" w:rsidRDefault="00FF65A6" w:rsidP="00313A82">
      <w:pPr>
        <w:tabs>
          <w:tab w:val="left" w:pos="113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оценивать результаты вычислений при решении практических задач;</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выполнять сравнение чисел в реальных ситуациях;</w:t>
      </w:r>
    </w:p>
    <w:p w:rsidR="00FF65A6" w:rsidRPr="008A57CB" w:rsidRDefault="00FF65A6" w:rsidP="008A57CB">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1E1B4A"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Тождественные преобразования</w:t>
      </w:r>
    </w:p>
    <w:p w:rsidR="00FF65A6" w:rsidRPr="008A57CB" w:rsidRDefault="00FF65A6" w:rsidP="008A57CB">
      <w:pPr>
        <w:pStyle w:val="a8"/>
        <w:numPr>
          <w:ilvl w:val="0"/>
          <w:numId w:val="159"/>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8A57CB" w:rsidRDefault="00FF65A6" w:rsidP="008A57CB">
      <w:pPr>
        <w:pStyle w:val="a8"/>
        <w:numPr>
          <w:ilvl w:val="0"/>
          <w:numId w:val="159"/>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выполнять несложные преобразования целых выражений: раскрывать скобки, приводить подобные слагаемые;</w:t>
      </w:r>
    </w:p>
    <w:p w:rsidR="00FF65A6" w:rsidRPr="008A57CB" w:rsidRDefault="00FF65A6" w:rsidP="008A57CB">
      <w:pPr>
        <w:pStyle w:val="a8"/>
        <w:numPr>
          <w:ilvl w:val="0"/>
          <w:numId w:val="159"/>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8A57CB" w:rsidRDefault="00FF65A6" w:rsidP="008A57CB">
      <w:pPr>
        <w:pStyle w:val="a8"/>
        <w:numPr>
          <w:ilvl w:val="0"/>
          <w:numId w:val="159"/>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выполнять несложные преобразования дробно-линейных выражений и выражений с квадратными корнями.</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3"/>
        </w:numPr>
        <w:tabs>
          <w:tab w:val="left" w:pos="284"/>
        </w:tabs>
        <w:ind w:left="0" w:firstLine="0"/>
        <w:jc w:val="both"/>
        <w:rPr>
          <w:rFonts w:ascii="Times New Roman" w:hAnsi="Times New Roman"/>
          <w:sz w:val="20"/>
          <w:szCs w:val="20"/>
        </w:rPr>
      </w:pPr>
      <w:r w:rsidRPr="008A57CB">
        <w:rPr>
          <w:rFonts w:ascii="Times New Roman" w:hAnsi="Times New Roman"/>
          <w:sz w:val="20"/>
          <w:szCs w:val="20"/>
        </w:rPr>
        <w:t xml:space="preserve">понимать смысл записи числа в стандартном виде; </w:t>
      </w:r>
    </w:p>
    <w:p w:rsidR="00FF65A6" w:rsidRPr="008A57CB" w:rsidRDefault="00FF65A6" w:rsidP="008A57CB">
      <w:pPr>
        <w:pStyle w:val="a8"/>
        <w:numPr>
          <w:ilvl w:val="0"/>
          <w:numId w:val="153"/>
        </w:numPr>
        <w:tabs>
          <w:tab w:val="left" w:pos="284"/>
        </w:tabs>
        <w:ind w:left="0" w:firstLine="0"/>
        <w:jc w:val="both"/>
        <w:rPr>
          <w:rFonts w:ascii="Times New Roman" w:hAnsi="Times New Roman"/>
          <w:sz w:val="20"/>
          <w:szCs w:val="20"/>
        </w:rPr>
      </w:pPr>
      <w:r w:rsidRPr="008A57CB">
        <w:rPr>
          <w:rFonts w:ascii="Times New Roman" w:hAnsi="Times New Roman"/>
          <w:sz w:val="20"/>
          <w:szCs w:val="20"/>
        </w:rPr>
        <w:t>оперировать на базовом уровне понятием «стандартная запись числа»</w:t>
      </w:r>
      <w:r w:rsidR="001E1B4A"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Уравнения и неравенства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проверять справедливость числовых равенств и неравенств;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решать линейные неравенства и несложные неравенства, сводящиеся к линейным;</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решать системы несложных линейных уравнений, неравенств;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проверять, является ли данное число решением уравнения (неравенства);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решать квадратные уравнения по формуле корней квадратного уравнения;</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изображать решения неравенств и их систем на числовой прямой.</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составлять и решать линейные уравнения при решении задач, возникающих в других учебных предметах</w:t>
      </w:r>
      <w:r w:rsidR="001E1B4A" w:rsidRPr="008A57CB">
        <w:rPr>
          <w:rFonts w:ascii="Times New Roman" w:hAnsi="Times New Roman"/>
          <w:sz w:val="20"/>
          <w:szCs w:val="20"/>
        </w:rPr>
        <w:t>.</w:t>
      </w:r>
    </w:p>
    <w:p w:rsidR="00FF65A6" w:rsidRPr="008A57CB" w:rsidRDefault="00FF65A6" w:rsidP="00313A82">
      <w:pPr>
        <w:spacing w:after="0" w:line="240" w:lineRule="auto"/>
        <w:rPr>
          <w:rFonts w:ascii="Times New Roman" w:hAnsi="Times New Roman"/>
          <w:b/>
          <w:sz w:val="20"/>
          <w:szCs w:val="20"/>
        </w:rPr>
      </w:pPr>
      <w:r w:rsidRPr="008A57CB">
        <w:rPr>
          <w:rFonts w:ascii="Times New Roman" w:hAnsi="Times New Roman"/>
          <w:b/>
          <w:sz w:val="20"/>
          <w:szCs w:val="20"/>
        </w:rPr>
        <w:t>Функции</w:t>
      </w:r>
    </w:p>
    <w:p w:rsidR="00FF65A6" w:rsidRPr="008A57CB" w:rsidRDefault="001E1B4A"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Н</w:t>
      </w:r>
      <w:r w:rsidR="00FF65A6" w:rsidRPr="008A57CB">
        <w:rPr>
          <w:rFonts w:ascii="Times New Roman" w:hAnsi="Times New Roman"/>
          <w:sz w:val="20"/>
          <w:szCs w:val="20"/>
        </w:rPr>
        <w:t xml:space="preserve">аходить значение функции по заданному значению аргумента; </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lastRenderedPageBreak/>
        <w:t>находить значение аргумента по заданному значению функции в несложных ситуациях;</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определять положение точки по е</w:t>
      </w:r>
      <w:r w:rsidR="00A23AB5" w:rsidRPr="008A57CB">
        <w:rPr>
          <w:rFonts w:ascii="Times New Roman" w:hAnsi="Times New Roman"/>
          <w:sz w:val="20"/>
          <w:szCs w:val="20"/>
        </w:rPr>
        <w:t>е</w:t>
      </w:r>
      <w:r w:rsidRPr="008A57CB">
        <w:rPr>
          <w:rFonts w:ascii="Times New Roman" w:hAnsi="Times New Roman"/>
          <w:sz w:val="20"/>
          <w:szCs w:val="20"/>
        </w:rPr>
        <w:t xml:space="preserve"> координатам, координаты точки по е</w:t>
      </w:r>
      <w:r w:rsidR="00A23AB5" w:rsidRPr="008A57CB">
        <w:rPr>
          <w:rFonts w:ascii="Times New Roman" w:hAnsi="Times New Roman"/>
          <w:sz w:val="20"/>
          <w:szCs w:val="20"/>
        </w:rPr>
        <w:t>е</w:t>
      </w:r>
      <w:r w:rsidRPr="008A57CB">
        <w:rPr>
          <w:rFonts w:ascii="Times New Roman" w:hAnsi="Times New Roman"/>
          <w:sz w:val="20"/>
          <w:szCs w:val="20"/>
        </w:rPr>
        <w:t xml:space="preserve"> положению на координатной плоскости;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строить график линейной функции;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проверять, является ли данный график графиком заданной функции (линейной, квадратичной, обратной пропорциональности);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определять приближ</w:t>
      </w:r>
      <w:r w:rsidR="00A23AB5" w:rsidRPr="008A57CB">
        <w:rPr>
          <w:rFonts w:ascii="Times New Roman" w:hAnsi="Times New Roman"/>
          <w:sz w:val="20"/>
          <w:szCs w:val="20"/>
        </w:rPr>
        <w:t>е</w:t>
      </w:r>
      <w:r w:rsidRPr="008A57CB">
        <w:rPr>
          <w:rFonts w:ascii="Times New Roman" w:hAnsi="Times New Roman"/>
          <w:sz w:val="20"/>
          <w:szCs w:val="20"/>
        </w:rPr>
        <w:t>нные значения координат точки пересечения графиков функций;</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оперировать на базовом уровне понятиями: последовательность, арифметическая прогрессия, геометрическая прогрессия;</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решать задачи на прогрессии, в которых ответ может быть получен непосредственным подсч</w:t>
      </w:r>
      <w:r w:rsidR="00A23AB5" w:rsidRPr="008A57CB">
        <w:rPr>
          <w:rFonts w:ascii="Times New Roman" w:hAnsi="Times New Roman"/>
          <w:sz w:val="20"/>
          <w:szCs w:val="20"/>
        </w:rPr>
        <w:t>е</w:t>
      </w:r>
      <w:r w:rsidRPr="008A57CB">
        <w:rPr>
          <w:rFonts w:ascii="Times New Roman" w:hAnsi="Times New Roman"/>
          <w:sz w:val="20"/>
          <w:szCs w:val="20"/>
        </w:rPr>
        <w:t>том без применения формул.</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использовать свойства линейной функции и ее график при решении задач из других учебных предметов</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 xml:space="preserve">Статистика и теория вероятностей </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Иметь представление о статистических характеристиках, вероятности случайного события, комбинаторных задачах;</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решать простейшие комбинаторные задачи методом прямого и организованного перебора;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представлять данные в виде таблиц, диаграмм, графиков;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читать информацию, представленную в виде таблицы, диаграммы, графика;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 xml:space="preserve">определять </w:t>
      </w:r>
      <w:r w:rsidRPr="008A57CB">
        <w:rPr>
          <w:rStyle w:val="dash041e0431044b0447043d044b0439char1"/>
          <w:sz w:val="20"/>
          <w:szCs w:val="20"/>
        </w:rPr>
        <w:t>основные статистические характеристики числовых наборов;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оценивать вероятность события в простейших случаях;</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иметь представление о роли закона больших чисел в массовых явлениях.</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оценивать количество возможных вариантов методом перебора;</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иметь представление о роли практически достоверных и маловероятных событий;</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 xml:space="preserve">сравнивать </w:t>
      </w:r>
      <w:r w:rsidRPr="008A57CB">
        <w:rPr>
          <w:rStyle w:val="dash041e0431044b0447043d044b0439char1"/>
          <w:sz w:val="20"/>
          <w:szCs w:val="20"/>
        </w:rPr>
        <w:t>основные статистические характеристики, полученные в процессе решения прикладной задачи, изучения реального явления</w:t>
      </w:r>
      <w:r w:rsidRPr="008A57CB">
        <w:rPr>
          <w:rFonts w:ascii="Times New Roman" w:hAnsi="Times New Roman"/>
          <w:sz w:val="20"/>
          <w:szCs w:val="20"/>
        </w:rPr>
        <w:t xml:space="preserve">; </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оценивать вероятность реальных событий и явлений в несложных ситуациях</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Текстовые задачи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Решать несложные сюжетные задачи разных типов на все арифметические действия;</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строить модель условия задачи (в виде таблицы, схемы, рисунка или уравнения), в которой даны значения двух из тр</w:t>
      </w:r>
      <w:r w:rsidR="00A23AB5" w:rsidRPr="008A57CB">
        <w:rPr>
          <w:rFonts w:ascii="Times New Roman" w:hAnsi="Times New Roman"/>
          <w:sz w:val="20"/>
          <w:szCs w:val="20"/>
        </w:rPr>
        <w:t>е</w:t>
      </w:r>
      <w:r w:rsidRPr="008A57CB">
        <w:rPr>
          <w:rFonts w:ascii="Times New Roman" w:hAnsi="Times New Roman"/>
          <w:sz w:val="20"/>
          <w:szCs w:val="20"/>
        </w:rPr>
        <w:t>х взаимосвязанных величин, с целью поиска решения задачи;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 xml:space="preserve">составлять план решения задачи; </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выделять этапы решения задачи;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знать различие скоростей объекта в стоячей воде, против течения и по течению реки;</w:t>
      </w:r>
    </w:p>
    <w:p w:rsidR="00FF65A6" w:rsidRPr="008A57CB" w:rsidRDefault="00FF65A6" w:rsidP="008A57CB">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решать задачи на нахождение части числа и числа по его части;</w:t>
      </w:r>
    </w:p>
    <w:p w:rsidR="00FF65A6" w:rsidRPr="008A57CB" w:rsidRDefault="00FF65A6" w:rsidP="008A57CB">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8A57CB" w:rsidRDefault="00FF65A6" w:rsidP="008A57CB">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находить процент от числа, число по проценту от него, находить процентное снижение или процентное повышение величины;</w:t>
      </w:r>
    </w:p>
    <w:p w:rsidR="00FF65A6" w:rsidRPr="008A57CB" w:rsidRDefault="00FF65A6" w:rsidP="008A57CB">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решать несложные логические задачи методом рассуждений.</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numPr>
          <w:ilvl w:val="0"/>
          <w:numId w:val="164"/>
        </w:numPr>
        <w:tabs>
          <w:tab w:val="left" w:pos="284"/>
        </w:tabs>
        <w:spacing w:after="0" w:line="240" w:lineRule="auto"/>
        <w:ind w:left="0" w:firstLine="0"/>
        <w:jc w:val="both"/>
        <w:rPr>
          <w:rFonts w:ascii="Times New Roman" w:hAnsi="Times New Roman"/>
          <w:sz w:val="20"/>
          <w:szCs w:val="20"/>
        </w:rPr>
      </w:pPr>
      <w:r w:rsidRPr="008A57CB">
        <w:rPr>
          <w:rFonts w:ascii="Times New Roman" w:hAnsi="Times New Roman"/>
          <w:sz w:val="20"/>
          <w:szCs w:val="20"/>
        </w:rPr>
        <w:t>выдвигать гипотезы о возможных предельных значениях искомых в задаче величин (делать прикидку)</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Геометрические фигуры</w:t>
      </w:r>
    </w:p>
    <w:p w:rsidR="00FF65A6" w:rsidRPr="008A57CB" w:rsidRDefault="00FF65A6" w:rsidP="008A57CB">
      <w:pPr>
        <w:pStyle w:val="a"/>
        <w:numPr>
          <w:ilvl w:val="0"/>
          <w:numId w:val="161"/>
        </w:numPr>
        <w:tabs>
          <w:tab w:val="left" w:pos="284"/>
        </w:tabs>
        <w:ind w:left="0" w:firstLine="0"/>
        <w:rPr>
          <w:rFonts w:ascii="Times New Roman" w:hAnsi="Times New Roman"/>
          <w:sz w:val="20"/>
          <w:szCs w:val="20"/>
        </w:rPr>
      </w:pPr>
      <w:r w:rsidRPr="008A57CB">
        <w:rPr>
          <w:rFonts w:ascii="Times New Roman" w:hAnsi="Times New Roman"/>
          <w:sz w:val="20"/>
          <w:szCs w:val="20"/>
        </w:rPr>
        <w:t>Оперировать на базовом уровне понятиями геометрических фигур;</w:t>
      </w:r>
    </w:p>
    <w:p w:rsidR="00FF65A6" w:rsidRPr="008A57CB" w:rsidRDefault="00FF65A6" w:rsidP="008A57CB">
      <w:pPr>
        <w:pStyle w:val="a"/>
        <w:numPr>
          <w:ilvl w:val="0"/>
          <w:numId w:val="161"/>
        </w:numPr>
        <w:tabs>
          <w:tab w:val="left" w:pos="284"/>
        </w:tabs>
        <w:ind w:left="0" w:firstLine="0"/>
        <w:rPr>
          <w:rFonts w:ascii="Times New Roman" w:hAnsi="Times New Roman"/>
          <w:sz w:val="20"/>
          <w:szCs w:val="20"/>
        </w:rPr>
      </w:pPr>
      <w:r w:rsidRPr="008A57CB">
        <w:rPr>
          <w:rFonts w:ascii="Times New Roman" w:hAnsi="Times New Roman"/>
          <w:sz w:val="20"/>
          <w:szCs w:val="20"/>
        </w:rPr>
        <w:t>извлекать информацию о геометрических фигурах, представленную на чертежах в явном виде;</w:t>
      </w:r>
    </w:p>
    <w:p w:rsidR="00FF65A6" w:rsidRPr="008A57CB" w:rsidRDefault="00FF65A6" w:rsidP="008A57CB">
      <w:pPr>
        <w:pStyle w:val="a"/>
        <w:numPr>
          <w:ilvl w:val="0"/>
          <w:numId w:val="161"/>
        </w:numPr>
        <w:tabs>
          <w:tab w:val="left" w:pos="284"/>
        </w:tabs>
        <w:ind w:left="0" w:firstLine="0"/>
        <w:rPr>
          <w:rFonts w:ascii="Times New Roman" w:hAnsi="Times New Roman"/>
          <w:sz w:val="20"/>
          <w:szCs w:val="20"/>
        </w:rPr>
      </w:pPr>
      <w:r w:rsidRPr="008A57CB">
        <w:rPr>
          <w:rFonts w:ascii="Times New Roman" w:hAnsi="Times New Roman"/>
          <w:sz w:val="20"/>
          <w:szCs w:val="20"/>
        </w:rPr>
        <w:t>применять для решения задач геометрические факты, если условия их применения заданы в явной форме;</w:t>
      </w:r>
    </w:p>
    <w:p w:rsidR="00FF65A6" w:rsidRPr="008A57CB" w:rsidRDefault="00FF65A6" w:rsidP="008A57CB">
      <w:pPr>
        <w:pStyle w:val="a"/>
        <w:numPr>
          <w:ilvl w:val="0"/>
          <w:numId w:val="161"/>
        </w:numPr>
        <w:tabs>
          <w:tab w:val="left" w:pos="284"/>
        </w:tabs>
        <w:ind w:left="0" w:firstLine="0"/>
        <w:rPr>
          <w:rFonts w:ascii="Times New Roman" w:hAnsi="Times New Roman"/>
          <w:i/>
          <w:sz w:val="20"/>
          <w:szCs w:val="20"/>
        </w:rPr>
      </w:pPr>
      <w:r w:rsidRPr="008A57CB">
        <w:rPr>
          <w:rFonts w:ascii="Times New Roman" w:hAnsi="Times New Roman"/>
          <w:sz w:val="20"/>
          <w:szCs w:val="20"/>
        </w:rPr>
        <w:t xml:space="preserve">решать задачи на нахождение геометрических величин по образцам или алгоритмам. </w:t>
      </w:r>
    </w:p>
    <w:p w:rsidR="00FF65A6" w:rsidRPr="008A57CB" w:rsidRDefault="00FF65A6" w:rsidP="008A57CB">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numPr>
          <w:ilvl w:val="0"/>
          <w:numId w:val="162"/>
        </w:numPr>
        <w:tabs>
          <w:tab w:val="left" w:pos="284"/>
        </w:tabs>
        <w:spacing w:after="0" w:line="240" w:lineRule="auto"/>
        <w:ind w:left="0" w:firstLine="0"/>
        <w:jc w:val="both"/>
        <w:rPr>
          <w:rFonts w:ascii="Times New Roman" w:hAnsi="Times New Roman"/>
          <w:sz w:val="20"/>
          <w:szCs w:val="20"/>
        </w:rPr>
      </w:pPr>
      <w:r w:rsidRPr="008A57CB">
        <w:rPr>
          <w:rFonts w:ascii="Times New Roman" w:hAnsi="Times New Roman"/>
          <w:sz w:val="20"/>
          <w:szCs w:val="2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8A57CB">
        <w:rPr>
          <w:rFonts w:ascii="Times New Roman" w:hAnsi="Times New Roman"/>
          <w:sz w:val="20"/>
          <w:szCs w:val="20"/>
        </w:rPr>
        <w:t>.</w:t>
      </w:r>
    </w:p>
    <w:p w:rsidR="00FF65A6" w:rsidRPr="008A57CB" w:rsidRDefault="00FF65A6" w:rsidP="00313A82">
      <w:pPr>
        <w:spacing w:after="0" w:line="240" w:lineRule="auto"/>
        <w:rPr>
          <w:rFonts w:ascii="Times New Roman" w:hAnsi="Times New Roman"/>
          <w:b/>
          <w:bCs/>
          <w:sz w:val="20"/>
          <w:szCs w:val="20"/>
        </w:rPr>
      </w:pPr>
      <w:r w:rsidRPr="008A57CB">
        <w:rPr>
          <w:rFonts w:ascii="Times New Roman" w:hAnsi="Times New Roman"/>
          <w:b/>
          <w:bCs/>
          <w:sz w:val="20"/>
          <w:szCs w:val="20"/>
        </w:rPr>
        <w:t>Отношения</w:t>
      </w:r>
    </w:p>
    <w:p w:rsidR="00FF65A6" w:rsidRPr="008A57CB" w:rsidRDefault="00FF65A6" w:rsidP="008A57CB">
      <w:pPr>
        <w:numPr>
          <w:ilvl w:val="0"/>
          <w:numId w:val="151"/>
        </w:numPr>
        <w:tabs>
          <w:tab w:val="left" w:pos="34"/>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8A57CB" w:rsidRDefault="00FF65A6" w:rsidP="008A57CB">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8A57CB">
      <w:pPr>
        <w:pStyle w:val="a8"/>
        <w:numPr>
          <w:ilvl w:val="0"/>
          <w:numId w:val="151"/>
        </w:numPr>
        <w:tabs>
          <w:tab w:val="left" w:pos="34"/>
          <w:tab w:val="left" w:pos="284"/>
        </w:tabs>
        <w:ind w:left="0" w:firstLine="0"/>
        <w:jc w:val="both"/>
        <w:rPr>
          <w:rFonts w:ascii="Times New Roman" w:hAnsi="Times New Roman"/>
          <w:sz w:val="20"/>
          <w:szCs w:val="20"/>
        </w:rPr>
      </w:pPr>
      <w:r w:rsidRPr="008A57CB">
        <w:rPr>
          <w:rFonts w:ascii="Times New Roman" w:hAnsi="Times New Roman"/>
          <w:sz w:val="20"/>
          <w:szCs w:val="20"/>
        </w:rPr>
        <w:t>использовать отношения для решения простейших задач, возникающих в реальной жизни</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Измерения и вычисления</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lastRenderedPageBreak/>
        <w:t>применять формулы периметра, площади и объ</w:t>
      </w:r>
      <w:r w:rsidR="00A23AB5" w:rsidRPr="008A57CB">
        <w:rPr>
          <w:rFonts w:ascii="Times New Roman" w:hAnsi="Times New Roman"/>
          <w:sz w:val="20"/>
          <w:szCs w:val="20"/>
        </w:rPr>
        <w:t>е</w:t>
      </w:r>
      <w:r w:rsidRPr="008A57CB">
        <w:rPr>
          <w:rFonts w:ascii="Times New Roman" w:hAnsi="Times New Roman"/>
          <w:sz w:val="20"/>
          <w:szCs w:val="20"/>
        </w:rPr>
        <w:t>ма, площади поверхности отдельных многогранников при вычислениях, когда все данные имеются в условии;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60"/>
        </w:numPr>
        <w:tabs>
          <w:tab w:val="left" w:pos="284"/>
        </w:tabs>
        <w:ind w:left="0" w:firstLine="0"/>
        <w:rPr>
          <w:rFonts w:ascii="Times New Roman" w:hAnsi="Times New Roman"/>
          <w:sz w:val="20"/>
          <w:szCs w:val="20"/>
        </w:rPr>
      </w:pPr>
      <w:r w:rsidRPr="008A57CB">
        <w:rPr>
          <w:rFonts w:ascii="Times New Roman" w:hAnsi="Times New Roman"/>
          <w:sz w:val="20"/>
          <w:szCs w:val="20"/>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Геометрические построения</w:t>
      </w:r>
    </w:p>
    <w:p w:rsidR="00FF65A6" w:rsidRPr="008A57CB" w:rsidRDefault="00FF65A6" w:rsidP="008A57CB">
      <w:pPr>
        <w:numPr>
          <w:ilvl w:val="0"/>
          <w:numId w:val="158"/>
        </w:numPr>
        <w:tabs>
          <w:tab w:val="left" w:pos="0"/>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lang w:eastAsia="ru-RU"/>
        </w:rPr>
        <w:t>Изображать типовые плоские фигуры и фигуры в пространстве от руки и с помощью инструментов.</w:t>
      </w:r>
    </w:p>
    <w:p w:rsidR="00FF65A6" w:rsidRPr="008A57CB" w:rsidRDefault="00FF65A6" w:rsidP="008A57CB">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numPr>
          <w:ilvl w:val="0"/>
          <w:numId w:val="158"/>
        </w:numPr>
        <w:tabs>
          <w:tab w:val="left" w:pos="0"/>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rPr>
        <w:t>выполнять простейшие построения на местности, необходимые в реальной жизни</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Геометрические преобразования</w:t>
      </w:r>
    </w:p>
    <w:p w:rsidR="00FF65A6" w:rsidRPr="008A57CB" w:rsidRDefault="00FF65A6" w:rsidP="008A57CB">
      <w:pPr>
        <w:pStyle w:val="a"/>
        <w:numPr>
          <w:ilvl w:val="0"/>
          <w:numId w:val="157"/>
        </w:numPr>
        <w:tabs>
          <w:tab w:val="left" w:pos="284"/>
        </w:tabs>
        <w:ind w:left="0" w:firstLine="0"/>
        <w:rPr>
          <w:rFonts w:ascii="Times New Roman" w:hAnsi="Times New Roman"/>
          <w:sz w:val="20"/>
          <w:szCs w:val="20"/>
        </w:rPr>
      </w:pPr>
      <w:r w:rsidRPr="008A57CB">
        <w:rPr>
          <w:rFonts w:ascii="Times New Roman" w:hAnsi="Times New Roman"/>
          <w:sz w:val="20"/>
          <w:szCs w:val="20"/>
        </w:rPr>
        <w:t>Строить фигуру, симметричную данной фигуре относительно оси и точки.</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7"/>
        </w:numPr>
        <w:tabs>
          <w:tab w:val="left" w:pos="284"/>
        </w:tabs>
        <w:ind w:left="0" w:firstLine="0"/>
        <w:rPr>
          <w:rFonts w:ascii="Times New Roman" w:hAnsi="Times New Roman"/>
          <w:sz w:val="20"/>
          <w:szCs w:val="20"/>
        </w:rPr>
      </w:pPr>
      <w:r w:rsidRPr="008A57CB">
        <w:rPr>
          <w:rFonts w:ascii="Times New Roman" w:hAnsi="Times New Roman"/>
          <w:sz w:val="20"/>
          <w:szCs w:val="20"/>
        </w:rPr>
        <w:t>распознавать движение объектов в окружающем мире;</w:t>
      </w:r>
    </w:p>
    <w:p w:rsidR="00FF65A6" w:rsidRPr="008A57CB" w:rsidRDefault="00FF65A6" w:rsidP="008A57CB">
      <w:pPr>
        <w:pStyle w:val="a"/>
        <w:numPr>
          <w:ilvl w:val="0"/>
          <w:numId w:val="157"/>
        </w:numPr>
        <w:tabs>
          <w:tab w:val="left" w:pos="284"/>
        </w:tabs>
        <w:ind w:left="0" w:firstLine="0"/>
        <w:rPr>
          <w:rFonts w:ascii="Times New Roman" w:hAnsi="Times New Roman"/>
          <w:sz w:val="20"/>
          <w:szCs w:val="20"/>
        </w:rPr>
      </w:pPr>
      <w:r w:rsidRPr="008A57CB">
        <w:rPr>
          <w:rFonts w:ascii="Times New Roman" w:hAnsi="Times New Roman"/>
          <w:sz w:val="20"/>
          <w:szCs w:val="20"/>
        </w:rPr>
        <w:t>распознавать симметричные фигуры в окружающем мире</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Векторы и координаты на плоскости</w:t>
      </w:r>
    </w:p>
    <w:p w:rsidR="00FF65A6" w:rsidRPr="008A57CB" w:rsidRDefault="00FF65A6" w:rsidP="008A57CB">
      <w:pPr>
        <w:pStyle w:val="a"/>
        <w:numPr>
          <w:ilvl w:val="0"/>
          <w:numId w:val="156"/>
        </w:numPr>
        <w:tabs>
          <w:tab w:val="left" w:pos="284"/>
        </w:tabs>
        <w:ind w:left="0" w:firstLine="0"/>
        <w:rPr>
          <w:rFonts w:ascii="Times New Roman" w:hAnsi="Times New Roman"/>
          <w:sz w:val="20"/>
          <w:szCs w:val="20"/>
        </w:rPr>
      </w:pPr>
      <w:r w:rsidRPr="008A57CB">
        <w:rPr>
          <w:rFonts w:ascii="Times New Roman" w:hAnsi="Times New Roman"/>
          <w:sz w:val="20"/>
          <w:szCs w:val="20"/>
        </w:rPr>
        <w:t>Оперировать на базовом уровне понятиями вектор, сумма векторов</w:t>
      </w:r>
      <w:r w:rsidRPr="008A57CB">
        <w:rPr>
          <w:rFonts w:ascii="Times New Roman" w:hAnsi="Times New Roman"/>
          <w:i/>
          <w:sz w:val="20"/>
          <w:szCs w:val="20"/>
        </w:rPr>
        <w:t xml:space="preserve">, </w:t>
      </w:r>
      <w:r w:rsidRPr="008A57CB">
        <w:rPr>
          <w:rFonts w:ascii="Times New Roman" w:hAnsi="Times New Roman"/>
          <w:sz w:val="20"/>
          <w:szCs w:val="20"/>
        </w:rPr>
        <w:t>произведение вектора на число,координаты на плоскости;</w:t>
      </w:r>
    </w:p>
    <w:p w:rsidR="00FF65A6" w:rsidRPr="008A57CB" w:rsidRDefault="00FF65A6" w:rsidP="008A57CB">
      <w:pPr>
        <w:pStyle w:val="a"/>
        <w:numPr>
          <w:ilvl w:val="0"/>
          <w:numId w:val="156"/>
        </w:numPr>
        <w:tabs>
          <w:tab w:val="left" w:pos="284"/>
        </w:tabs>
        <w:ind w:left="0" w:firstLine="0"/>
        <w:rPr>
          <w:rFonts w:ascii="Times New Roman" w:hAnsi="Times New Roman"/>
          <w:sz w:val="20"/>
          <w:szCs w:val="20"/>
        </w:rPr>
      </w:pPr>
      <w:r w:rsidRPr="008A57CB">
        <w:rPr>
          <w:rFonts w:ascii="Times New Roman" w:hAnsi="Times New Roman"/>
          <w:sz w:val="20"/>
          <w:szCs w:val="20"/>
        </w:rPr>
        <w:t>определять приближ</w:t>
      </w:r>
      <w:r w:rsidR="00A23AB5" w:rsidRPr="008A57CB">
        <w:rPr>
          <w:rFonts w:ascii="Times New Roman" w:hAnsi="Times New Roman"/>
          <w:sz w:val="20"/>
          <w:szCs w:val="20"/>
        </w:rPr>
        <w:t>е</w:t>
      </w:r>
      <w:r w:rsidRPr="008A57CB">
        <w:rPr>
          <w:rFonts w:ascii="Times New Roman" w:hAnsi="Times New Roman"/>
          <w:sz w:val="20"/>
          <w:szCs w:val="20"/>
        </w:rPr>
        <w:t>нно координаты точки по е</w:t>
      </w:r>
      <w:r w:rsidR="00A23AB5" w:rsidRPr="008A57CB">
        <w:rPr>
          <w:rFonts w:ascii="Times New Roman" w:hAnsi="Times New Roman"/>
          <w:sz w:val="20"/>
          <w:szCs w:val="20"/>
        </w:rPr>
        <w:t>е</w:t>
      </w:r>
      <w:r w:rsidRPr="008A57CB">
        <w:rPr>
          <w:rFonts w:ascii="Times New Roman" w:hAnsi="Times New Roman"/>
          <w:sz w:val="20"/>
          <w:szCs w:val="20"/>
        </w:rPr>
        <w:t xml:space="preserve"> изображению на координатной плоскости.</w:t>
      </w:r>
    </w:p>
    <w:p w:rsidR="00FF65A6" w:rsidRPr="008A57CB" w:rsidRDefault="00FF65A6" w:rsidP="008A57CB">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8A57CB">
      <w:pPr>
        <w:pStyle w:val="a"/>
        <w:numPr>
          <w:ilvl w:val="0"/>
          <w:numId w:val="156"/>
        </w:numPr>
        <w:tabs>
          <w:tab w:val="left" w:pos="284"/>
        </w:tabs>
        <w:ind w:left="0" w:firstLine="0"/>
        <w:rPr>
          <w:rFonts w:ascii="Times New Roman" w:hAnsi="Times New Roman"/>
          <w:sz w:val="20"/>
          <w:szCs w:val="20"/>
        </w:rPr>
      </w:pPr>
      <w:r w:rsidRPr="008A57CB">
        <w:rPr>
          <w:rFonts w:ascii="Times New Roman" w:hAnsi="Times New Roman"/>
          <w:sz w:val="20"/>
          <w:szCs w:val="20"/>
        </w:rPr>
        <w:t>использовать векторы для решения простейших задач на определение скорости относительного движения</w:t>
      </w:r>
      <w:r w:rsidR="00CB50A3" w:rsidRPr="008A57CB">
        <w:rPr>
          <w:rFonts w:ascii="Times New Roman" w:hAnsi="Times New Roman"/>
          <w:sz w:val="20"/>
          <w:szCs w:val="20"/>
        </w:rPr>
        <w:t>.</w:t>
      </w:r>
    </w:p>
    <w:p w:rsidR="00FF65A6" w:rsidRPr="008A57CB" w:rsidRDefault="00FF65A6" w:rsidP="00313A82">
      <w:pPr>
        <w:spacing w:after="0" w:line="240" w:lineRule="auto"/>
        <w:rPr>
          <w:rFonts w:ascii="Times New Roman" w:hAnsi="Times New Roman"/>
          <w:b/>
          <w:bCs/>
          <w:sz w:val="20"/>
          <w:szCs w:val="20"/>
        </w:rPr>
      </w:pPr>
      <w:r w:rsidRPr="008A57CB">
        <w:rPr>
          <w:rFonts w:ascii="Times New Roman" w:hAnsi="Times New Roman"/>
          <w:b/>
          <w:bCs/>
          <w:sz w:val="20"/>
          <w:szCs w:val="20"/>
        </w:rPr>
        <w:t>История математики</w:t>
      </w:r>
    </w:p>
    <w:p w:rsidR="00FF65A6" w:rsidRPr="008A57CB" w:rsidRDefault="00FF65A6" w:rsidP="008A57CB">
      <w:pPr>
        <w:numPr>
          <w:ilvl w:val="0"/>
          <w:numId w:val="163"/>
        </w:numPr>
        <w:tabs>
          <w:tab w:val="left" w:pos="34"/>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FF65A6" w:rsidRPr="008A57CB" w:rsidRDefault="00FF65A6" w:rsidP="008A57CB">
      <w:pPr>
        <w:numPr>
          <w:ilvl w:val="0"/>
          <w:numId w:val="163"/>
        </w:numPr>
        <w:tabs>
          <w:tab w:val="left" w:pos="34"/>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p>
    <w:p w:rsidR="00FF65A6" w:rsidRPr="008A57CB" w:rsidRDefault="00FF65A6" w:rsidP="008A57CB">
      <w:pPr>
        <w:numPr>
          <w:ilvl w:val="0"/>
          <w:numId w:val="163"/>
        </w:numPr>
        <w:tabs>
          <w:tab w:val="left" w:pos="34"/>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rPr>
        <w:t>понимать роль математики в развитии России</w:t>
      </w:r>
      <w:r w:rsidR="00CB50A3"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 xml:space="preserve">Методы математики </w:t>
      </w:r>
    </w:p>
    <w:p w:rsidR="00FF65A6" w:rsidRPr="008A57CB" w:rsidRDefault="00FF65A6" w:rsidP="008A57CB">
      <w:pPr>
        <w:numPr>
          <w:ilvl w:val="0"/>
          <w:numId w:val="163"/>
        </w:numPr>
        <w:tabs>
          <w:tab w:val="left" w:pos="34"/>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lang w:eastAsia="ru-RU"/>
        </w:rPr>
        <w:t>Выбирать подходящий изученный метод для решени</w:t>
      </w:r>
      <w:r w:rsidR="004A1E43" w:rsidRPr="008A57CB">
        <w:rPr>
          <w:rFonts w:ascii="Times New Roman" w:hAnsi="Times New Roman"/>
          <w:sz w:val="20"/>
          <w:szCs w:val="20"/>
          <w:lang w:eastAsia="ru-RU"/>
        </w:rPr>
        <w:t>я</w:t>
      </w:r>
      <w:r w:rsidRPr="008A57CB">
        <w:rPr>
          <w:rFonts w:ascii="Times New Roman" w:hAnsi="Times New Roman"/>
          <w:sz w:val="20"/>
          <w:szCs w:val="20"/>
          <w:lang w:eastAsia="ru-RU"/>
        </w:rPr>
        <w:t xml:space="preserve"> изученных типов математических задач;</w:t>
      </w:r>
    </w:p>
    <w:p w:rsidR="00FF65A6" w:rsidRPr="008A57CB" w:rsidRDefault="00FF65A6" w:rsidP="008A57CB">
      <w:pPr>
        <w:numPr>
          <w:ilvl w:val="0"/>
          <w:numId w:val="163"/>
        </w:numPr>
        <w:tabs>
          <w:tab w:val="left" w:pos="34"/>
          <w:tab w:val="left" w:pos="284"/>
        </w:tabs>
        <w:spacing w:after="0" w:line="240" w:lineRule="auto"/>
        <w:ind w:left="0" w:firstLine="0"/>
        <w:jc w:val="both"/>
        <w:rPr>
          <w:rFonts w:ascii="Times New Roman" w:hAnsi="Times New Roman"/>
          <w:sz w:val="20"/>
          <w:szCs w:val="20"/>
          <w:lang w:eastAsia="ru-RU"/>
        </w:rPr>
      </w:pPr>
      <w:r w:rsidRPr="008A57CB">
        <w:rPr>
          <w:rFonts w:ascii="Times New Roman" w:hAnsi="Times New Roman"/>
          <w:sz w:val="20"/>
          <w:szCs w:val="20"/>
          <w:lang w:eastAsia="ru-RU"/>
        </w:rPr>
        <w:t>Приводить примеры математических закономерностей в окружающей действительности и произведениях искусства.</w:t>
      </w:r>
    </w:p>
    <w:p w:rsidR="00FF65A6" w:rsidRPr="008A57CB" w:rsidRDefault="00FF65A6" w:rsidP="008A57CB">
      <w:pPr>
        <w:pStyle w:val="3"/>
        <w:tabs>
          <w:tab w:val="left" w:pos="284"/>
        </w:tabs>
        <w:spacing w:before="0" w:beforeAutospacing="0" w:after="0" w:afterAutospacing="0"/>
        <w:rPr>
          <w:sz w:val="20"/>
          <w:szCs w:val="20"/>
        </w:rPr>
      </w:pPr>
      <w:bookmarkStart w:id="62" w:name="_Toc284662722"/>
      <w:bookmarkStart w:id="63" w:name="_Toc284663348"/>
      <w:r w:rsidRPr="008A57CB">
        <w:rPr>
          <w:sz w:val="20"/>
          <w:szCs w:val="20"/>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8A57CB">
        <w:rPr>
          <w:sz w:val="20"/>
          <w:szCs w:val="20"/>
        </w:rPr>
        <w:t>е</w:t>
      </w:r>
      <w:r w:rsidRPr="008A57CB">
        <w:rPr>
          <w:sz w:val="20"/>
          <w:szCs w:val="20"/>
        </w:rPr>
        <w:t>нном уровнях</w:t>
      </w:r>
      <w:bookmarkEnd w:id="62"/>
      <w:bookmarkEnd w:id="63"/>
    </w:p>
    <w:p w:rsidR="00FF65A6" w:rsidRPr="008A57CB" w:rsidRDefault="00FF65A6" w:rsidP="008A57CB">
      <w:pPr>
        <w:tabs>
          <w:tab w:val="left" w:pos="284"/>
        </w:tabs>
        <w:spacing w:after="0" w:line="240" w:lineRule="auto"/>
        <w:rPr>
          <w:rFonts w:ascii="Times New Roman" w:hAnsi="Times New Roman"/>
          <w:sz w:val="20"/>
          <w:szCs w:val="20"/>
        </w:rPr>
      </w:pPr>
      <w:r w:rsidRPr="008A57CB">
        <w:rPr>
          <w:rFonts w:ascii="Times New Roman" w:hAnsi="Times New Roman"/>
          <w:b/>
          <w:sz w:val="20"/>
          <w:szCs w:val="20"/>
        </w:rPr>
        <w:t>Элементы теории множеств и математической логики</w:t>
      </w:r>
    </w:p>
    <w:p w:rsidR="00FF65A6" w:rsidRPr="008A57CB" w:rsidRDefault="00FF65A6" w:rsidP="008A57CB">
      <w:pPr>
        <w:pStyle w:val="a8"/>
        <w:numPr>
          <w:ilvl w:val="0"/>
          <w:numId w:val="155"/>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Оперировать</w:t>
      </w:r>
      <w:r w:rsidRPr="008A57CB">
        <w:rPr>
          <w:rStyle w:val="af3"/>
          <w:rFonts w:ascii="Times New Roman" w:hAnsi="Times New Roman"/>
          <w:i/>
          <w:sz w:val="20"/>
          <w:szCs w:val="20"/>
        </w:rPr>
        <w:footnoteReference w:id="6"/>
      </w:r>
      <w:r w:rsidRPr="008A57CB">
        <w:rPr>
          <w:rFonts w:ascii="Times New Roman" w:hAnsi="Times New Roman"/>
          <w:i/>
          <w:sz w:val="20"/>
          <w:szCs w:val="20"/>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8A57CB" w:rsidRDefault="00FF65A6" w:rsidP="008A57CB">
      <w:pPr>
        <w:pStyle w:val="a8"/>
        <w:numPr>
          <w:ilvl w:val="0"/>
          <w:numId w:val="155"/>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изображать множества и отношение множеств с помощью кругов Эйлера;</w:t>
      </w:r>
    </w:p>
    <w:p w:rsidR="00FF65A6" w:rsidRPr="008A57CB" w:rsidRDefault="00FF65A6" w:rsidP="008A57CB">
      <w:pPr>
        <w:pStyle w:val="a8"/>
        <w:numPr>
          <w:ilvl w:val="0"/>
          <w:numId w:val="155"/>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 xml:space="preserve">определять принадлежность элемента множеству, объединению и пересечению множеств; </w:t>
      </w:r>
    </w:p>
    <w:p w:rsidR="00FF65A6" w:rsidRPr="008A57CB" w:rsidRDefault="00FF65A6" w:rsidP="008A57CB">
      <w:pPr>
        <w:pStyle w:val="a8"/>
        <w:numPr>
          <w:ilvl w:val="0"/>
          <w:numId w:val="155"/>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задавать множество с помощью перечисления элементов, словесного описания;</w:t>
      </w:r>
    </w:p>
    <w:p w:rsidR="00FF65A6" w:rsidRPr="008A57CB" w:rsidRDefault="00FF65A6" w:rsidP="008A57CB">
      <w:pPr>
        <w:pStyle w:val="a8"/>
        <w:numPr>
          <w:ilvl w:val="0"/>
          <w:numId w:val="155"/>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8A57CB" w:rsidRDefault="00FF65A6" w:rsidP="008A57CB">
      <w:pPr>
        <w:pStyle w:val="a8"/>
        <w:numPr>
          <w:ilvl w:val="0"/>
          <w:numId w:val="155"/>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строить высказывания, отрицания высказываний.</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строить цепочки умозаключений на основе использования правил логики;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использовать множества, операции с множествами, их графическое представление для описания реальных процессов и явлений</w:t>
      </w:r>
      <w:r w:rsidR="00CB50A3" w:rsidRPr="008A57CB">
        <w:rPr>
          <w:rFonts w:ascii="Times New Roman" w:hAnsi="Times New Roman"/>
          <w:i/>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Числа</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понимать и объяснять смысл позиционной записи натурального числа;</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выполнять вычисления, в том числе с использованием при</w:t>
      </w:r>
      <w:r w:rsidR="00A23AB5" w:rsidRPr="008A57CB">
        <w:rPr>
          <w:rFonts w:ascii="Times New Roman" w:hAnsi="Times New Roman"/>
          <w:i/>
          <w:sz w:val="20"/>
          <w:szCs w:val="20"/>
        </w:rPr>
        <w:t>е</w:t>
      </w:r>
      <w:r w:rsidRPr="008A57CB">
        <w:rPr>
          <w:rFonts w:ascii="Times New Roman" w:hAnsi="Times New Roman"/>
          <w:i/>
          <w:sz w:val="20"/>
          <w:szCs w:val="20"/>
        </w:rPr>
        <w:t>мов рациональных вычислений;</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выполнять округление рациональных чисел с заданной точностью;</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сравнивать рациональные и иррациональные числа;</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представлять рациональное число в виде десятичной дроби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упорядочивать числа, записанные в виде обыкновенной и десятичной дроби;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находить НОД и НОК чисел и использовать их при решении задач.</w:t>
      </w:r>
    </w:p>
    <w:p w:rsidR="00FF65A6" w:rsidRPr="008A57CB" w:rsidRDefault="00FF65A6" w:rsidP="00313A82">
      <w:pPr>
        <w:tabs>
          <w:tab w:val="left" w:pos="113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417558">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8A57CB" w:rsidRDefault="00FF65A6" w:rsidP="00417558">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lastRenderedPageBreak/>
        <w:t>выполнять сравнение результатов вычислений при решении практических задач, в том числе приближенных вычислений;</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составлять и оценивать числовые выражения при решении практических задач и задач из других учебных предметов;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записывать и округлять числовые значения реальных величин с использованием разных систем измерения</w:t>
      </w:r>
      <w:r w:rsidR="00CB50A3" w:rsidRPr="008A57CB">
        <w:rPr>
          <w:rFonts w:ascii="Times New Roman" w:hAnsi="Times New Roman"/>
          <w:i/>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Тождественные преобразования</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Оперировать понятиями степени с натуральным показателем, степени с целым отрицательным показателем;</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выделять квадрат суммы и разности одночленов;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раскладывать на множители квадратный   тр</w:t>
      </w:r>
      <w:r w:rsidR="00A23AB5" w:rsidRPr="008A57CB">
        <w:rPr>
          <w:rFonts w:ascii="Times New Roman" w:hAnsi="Times New Roman"/>
          <w:i/>
          <w:sz w:val="20"/>
          <w:szCs w:val="20"/>
        </w:rPr>
        <w:t>е</w:t>
      </w:r>
      <w:r w:rsidRPr="008A57CB">
        <w:rPr>
          <w:rFonts w:ascii="Times New Roman" w:hAnsi="Times New Roman"/>
          <w:i/>
          <w:sz w:val="20"/>
          <w:szCs w:val="20"/>
        </w:rPr>
        <w:t>хчлен;</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преобразования выражений, содержащих квадратные корни;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выделять квадрат суммы или разности двучлена в выражениях, содержащих квадратные корни;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преобразования выражений, содержащих модуль.</w:t>
      </w:r>
    </w:p>
    <w:p w:rsidR="00FF65A6" w:rsidRPr="008A57CB" w:rsidRDefault="00FF65A6" w:rsidP="00313A82">
      <w:pPr>
        <w:tabs>
          <w:tab w:val="left" w:pos="113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65"/>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преобразования и действия с числами, записанными в стандартном виде;</w:t>
      </w:r>
    </w:p>
    <w:p w:rsidR="00FF65A6" w:rsidRPr="008A57CB" w:rsidRDefault="00FF65A6" w:rsidP="008A57CB">
      <w:pPr>
        <w:pStyle w:val="a"/>
        <w:numPr>
          <w:ilvl w:val="0"/>
          <w:numId w:val="165"/>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преобразования алгебраических выражений при решении задач других учебных предметов</w:t>
      </w:r>
      <w:r w:rsidR="00CB50A3" w:rsidRPr="008A57CB">
        <w:rPr>
          <w:rFonts w:ascii="Times New Roman" w:hAnsi="Times New Roman"/>
          <w:i/>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Уравнения и неравенства</w:t>
      </w:r>
    </w:p>
    <w:p w:rsidR="00FF65A6" w:rsidRPr="008A57CB" w:rsidRDefault="00FF65A6" w:rsidP="00417558">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8A57CB" w:rsidRDefault="00FF65A6" w:rsidP="00417558">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линейные уравнения и уравнения, сводимые к линейным с помощью тождественных преобразований;</w:t>
      </w:r>
    </w:p>
    <w:p w:rsidR="00FF65A6" w:rsidRPr="008A57CB" w:rsidRDefault="00FF65A6" w:rsidP="00417558">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квадратные уравнения и уравнения, сводимые к квадратным с помощью тождественных преобразований;</w:t>
      </w:r>
    </w:p>
    <w:p w:rsidR="00FF65A6" w:rsidRPr="008A57CB" w:rsidRDefault="00FF65A6" w:rsidP="00417558">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дробно-линейные уравнения;</w:t>
      </w:r>
    </w:p>
    <w:p w:rsidR="00FF65A6" w:rsidRPr="008A57CB" w:rsidRDefault="00FF65A6" w:rsidP="00417558">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 xml:space="preserve">решать простейшие иррациональные уравнения вида </w:t>
      </w:r>
      <w:r w:rsidRPr="008A57CB">
        <w:rPr>
          <w:rFonts w:ascii="Times New Roman" w:hAnsi="Times New Roman"/>
          <w:i/>
          <w:position w:val="-16"/>
          <w:sz w:val="20"/>
          <w:szCs w:val="20"/>
        </w:rPr>
        <w:object w:dxaOrig="1120" w:dyaOrig="460" w14:anchorId="45AFC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21pt" o:ole="">
            <v:imagedata r:id="rId10" o:title=""/>
          </v:shape>
          <o:OLEObject Type="Embed" ProgID="Equation.DSMT4" ShapeID="_x0000_i1025" DrawAspect="Content" ObjectID="_1740241821" r:id="rId11"/>
        </w:object>
      </w:r>
      <w:r w:rsidRPr="008A57CB">
        <w:rPr>
          <w:rFonts w:ascii="Times New Roman" w:hAnsi="Times New Roman"/>
          <w:i/>
          <w:sz w:val="20"/>
          <w:szCs w:val="20"/>
        </w:rPr>
        <w:t xml:space="preserve">, </w:t>
      </w:r>
      <w:r w:rsidRPr="008A57CB">
        <w:rPr>
          <w:rFonts w:ascii="Times New Roman" w:hAnsi="Times New Roman"/>
          <w:i/>
          <w:position w:val="-16"/>
          <w:sz w:val="20"/>
          <w:szCs w:val="20"/>
        </w:rPr>
        <w:object w:dxaOrig="1680" w:dyaOrig="460" w14:anchorId="189EF8FB">
          <v:shape id="_x0000_i1026" type="#_x0000_t75" style="width:86.4pt;height:21pt" o:ole="">
            <v:imagedata r:id="rId12" o:title=""/>
          </v:shape>
          <o:OLEObject Type="Embed" ProgID="Equation.DSMT4" ShapeID="_x0000_i1026" DrawAspect="Content" ObjectID="_1740241822" r:id="rId13"/>
        </w:object>
      </w:r>
      <w:r w:rsidRPr="008A57CB">
        <w:rPr>
          <w:rFonts w:ascii="Times New Roman" w:hAnsi="Times New Roman"/>
          <w:i/>
          <w:sz w:val="20"/>
          <w:szCs w:val="20"/>
        </w:rPr>
        <w:t>;</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уравнения вида</w:t>
      </w:r>
      <w:r w:rsidRPr="008A57CB">
        <w:rPr>
          <w:rFonts w:ascii="Times New Roman" w:hAnsi="Times New Roman"/>
          <w:i/>
          <w:position w:val="-6"/>
          <w:sz w:val="20"/>
          <w:szCs w:val="20"/>
        </w:rPr>
        <w:object w:dxaOrig="700" w:dyaOrig="360" w14:anchorId="7DB70C35">
          <v:shape id="_x0000_i1027" type="#_x0000_t75" style="width:36pt;height:22.8pt" o:ole="">
            <v:imagedata r:id="rId14" o:title=""/>
          </v:shape>
          <o:OLEObject Type="Embed" ProgID="Equation.DSMT4" ShapeID="_x0000_i1027" DrawAspect="Content" ObjectID="_1740241823" r:id="rId15"/>
        </w:object>
      </w:r>
      <w:r w:rsidRPr="008A57CB">
        <w:rPr>
          <w:rFonts w:ascii="Times New Roman" w:hAnsi="Times New Roman"/>
          <w:i/>
          <w:sz w:val="20"/>
          <w:szCs w:val="20"/>
        </w:rPr>
        <w:t>;</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уравнения способом разложения на множители и замены переменной;</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использовать метод интервалов для решения целых и дробно-рациональных неравенств;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линейные уравнения и неравенства с параметрами;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несложные квадратные уравнения с параметром;</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несложные системы линейных уравнений с параметрами;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несложные уравнения в целых числах.</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8A57CB">
        <w:rPr>
          <w:rFonts w:ascii="Times New Roman" w:hAnsi="Times New Roman"/>
          <w:i/>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Функции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8A57CB">
        <w:rPr>
          <w:rFonts w:ascii="Times New Roman" w:hAnsi="Times New Roman"/>
          <w:i/>
          <w:sz w:val="20"/>
          <w:szCs w:val="20"/>
        </w:rPr>
        <w:t>е</w:t>
      </w:r>
      <w:r w:rsidRPr="008A57CB">
        <w:rPr>
          <w:rFonts w:ascii="Times New Roman" w:hAnsi="Times New Roman"/>
          <w:i/>
          <w:sz w:val="20"/>
          <w:szCs w:val="20"/>
        </w:rPr>
        <w:t>тность/неч</w:t>
      </w:r>
      <w:r w:rsidR="00A23AB5" w:rsidRPr="008A57CB">
        <w:rPr>
          <w:rFonts w:ascii="Times New Roman" w:hAnsi="Times New Roman"/>
          <w:i/>
          <w:sz w:val="20"/>
          <w:szCs w:val="20"/>
        </w:rPr>
        <w:t>е</w:t>
      </w:r>
      <w:r w:rsidRPr="008A57CB">
        <w:rPr>
          <w:rFonts w:ascii="Times New Roman" w:hAnsi="Times New Roman"/>
          <w:i/>
          <w:sz w:val="20"/>
          <w:szCs w:val="20"/>
        </w:rPr>
        <w:t xml:space="preserve">тность функции; </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 xml:space="preserve">строить графики линейной, квадратичной функций, обратной пропорциональности, функции вида: </w:t>
      </w:r>
      <w:r w:rsidRPr="008A57CB">
        <w:rPr>
          <w:rFonts w:ascii="Times New Roman" w:hAnsi="Times New Roman"/>
          <w:i/>
          <w:position w:val="-24"/>
          <w:sz w:val="20"/>
          <w:szCs w:val="20"/>
        </w:rPr>
        <w:object w:dxaOrig="1300" w:dyaOrig="620" w14:anchorId="207FACA6">
          <v:shape id="_x0000_i1028" type="#_x0000_t75" style="width:65.4pt;height:28.2pt" o:ole="">
            <v:imagedata r:id="rId16" o:title=""/>
          </v:shape>
          <o:OLEObject Type="Embed" ProgID="Equation.DSMT4" ShapeID="_x0000_i1028" DrawAspect="Content" ObjectID="_1740241824" r:id="rId17"/>
        </w:object>
      </w:r>
      <w:r w:rsidRPr="008A57CB">
        <w:rPr>
          <w:rFonts w:ascii="Times New Roman" w:hAnsi="Times New Roman"/>
          <w:i/>
          <w:sz w:val="20"/>
          <w:szCs w:val="20"/>
        </w:rPr>
        <w:t xml:space="preserve">, </w:t>
      </w:r>
      <w:r w:rsidRPr="008A57CB">
        <w:rPr>
          <w:rFonts w:ascii="Times New Roman" w:hAnsi="Times New Roman"/>
          <w:i/>
          <w:position w:val="-10"/>
          <w:sz w:val="20"/>
          <w:szCs w:val="20"/>
        </w:rPr>
        <w:object w:dxaOrig="760" w:dyaOrig="380" w14:anchorId="4A6DAA5B">
          <v:shape id="_x0000_i1029" type="#_x0000_t75" style="width:43.8pt;height:14.4pt" o:ole="">
            <v:imagedata r:id="rId18" o:title=""/>
          </v:shape>
          <o:OLEObject Type="Embed" ProgID="Equation.DSMT4" ShapeID="_x0000_i1029" DrawAspect="Content" ObjectID="_1740241825" r:id="rId19"/>
        </w:object>
      </w:r>
      <w:r w:rsidR="00941181" w:rsidRPr="008A57CB">
        <w:rPr>
          <w:rFonts w:ascii="Times New Roman" w:hAnsi="Times New Roman"/>
          <w:i/>
          <w:sz w:val="20"/>
          <w:szCs w:val="20"/>
        </w:rPr>
        <w:fldChar w:fldCharType="begin"/>
      </w:r>
      <w:r w:rsidRPr="008A57CB">
        <w:rPr>
          <w:rFonts w:ascii="Times New Roman" w:hAnsi="Times New Roman"/>
          <w:i/>
          <w:sz w:val="20"/>
          <w:szCs w:val="20"/>
        </w:rPr>
        <w:instrText xml:space="preserve"> QUOTE  </w:instrText>
      </w:r>
      <w:r w:rsidR="00941181" w:rsidRPr="008A57CB">
        <w:rPr>
          <w:rFonts w:ascii="Times New Roman" w:hAnsi="Times New Roman"/>
          <w:i/>
          <w:sz w:val="20"/>
          <w:szCs w:val="20"/>
        </w:rPr>
        <w:fldChar w:fldCharType="end"/>
      </w:r>
      <w:r w:rsidRPr="008A57CB">
        <w:rPr>
          <w:rFonts w:ascii="Times New Roman" w:hAnsi="Times New Roman"/>
          <w:b/>
          <w:bCs/>
          <w:i/>
          <w:sz w:val="20"/>
          <w:szCs w:val="20"/>
        </w:rPr>
        <w:t>,</w:t>
      </w:r>
      <w:r w:rsidRPr="008A57CB">
        <w:rPr>
          <w:rFonts w:ascii="Times New Roman" w:eastAsia="Times New Roman" w:hAnsi="Times New Roman"/>
          <w:bCs/>
          <w:i/>
          <w:position w:val="-10"/>
          <w:sz w:val="20"/>
          <w:szCs w:val="20"/>
        </w:rPr>
        <w:object w:dxaOrig="760" w:dyaOrig="380" w14:anchorId="3ADE9D48">
          <v:shape id="_x0000_i1030" type="#_x0000_t75" style="width:35.4pt;height:14.4pt" o:ole="">
            <v:imagedata r:id="rId20" o:title=""/>
          </v:shape>
          <o:OLEObject Type="Embed" ProgID="Equation.DSMT4" ShapeID="_x0000_i1030" DrawAspect="Content" ObjectID="_1740241826" r:id="rId21"/>
        </w:object>
      </w:r>
      <w:r w:rsidR="00E64B33">
        <w:rPr>
          <w:rFonts w:ascii="Times New Roman" w:eastAsia="Times New Roman" w:hAnsi="Times New Roman"/>
          <w:bCs/>
          <w:i/>
          <w:noProof/>
          <w:position w:val="-10"/>
          <w:sz w:val="20"/>
          <w:szCs w:val="20"/>
        </w:rPr>
        <w:fldChar w:fldCharType="begin"/>
      </w:r>
      <w:r w:rsidR="00E64B33">
        <w:rPr>
          <w:rFonts w:ascii="Times New Roman" w:eastAsia="Times New Roman" w:hAnsi="Times New Roman"/>
          <w:bCs/>
          <w:i/>
          <w:noProof/>
          <w:position w:val="-10"/>
          <w:sz w:val="20"/>
          <w:szCs w:val="20"/>
        </w:rPr>
        <w:fldChar w:fldCharType="separate"/>
      </w:r>
      <w:r w:rsidRPr="008A57CB">
        <w:rPr>
          <w:rFonts w:ascii="Times New Roman" w:eastAsia="Times New Roman" w:hAnsi="Times New Roman"/>
          <w:bCs/>
          <w:i/>
          <w:noProof/>
          <w:position w:val="-10"/>
          <w:sz w:val="20"/>
          <w:szCs w:val="20"/>
        </w:rPr>
        <w:drawing>
          <wp:inline distT="0" distB="0" distL="0" distR="0" wp14:anchorId="4EC25FF0" wp14:editId="11E74A37">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E64B33">
        <w:rPr>
          <w:rFonts w:ascii="Times New Roman" w:eastAsia="Times New Roman" w:hAnsi="Times New Roman"/>
          <w:bCs/>
          <w:i/>
          <w:noProof/>
          <w:position w:val="-10"/>
          <w:sz w:val="20"/>
          <w:szCs w:val="20"/>
        </w:rPr>
        <w:fldChar w:fldCharType="end"/>
      </w:r>
      <w:r w:rsidRPr="008A57CB">
        <w:rPr>
          <w:rFonts w:ascii="Times New Roman" w:hAnsi="Times New Roman"/>
          <w:bCs/>
          <w:i/>
          <w:sz w:val="20"/>
          <w:szCs w:val="20"/>
        </w:rPr>
        <w:t xml:space="preserve">, </w:t>
      </w:r>
      <w:r w:rsidRPr="008A57CB">
        <w:rPr>
          <w:rFonts w:ascii="Times New Roman" w:hAnsi="Times New Roman"/>
          <w:bCs/>
          <w:i/>
          <w:position w:val="-12"/>
          <w:sz w:val="20"/>
          <w:szCs w:val="20"/>
        </w:rPr>
        <w:object w:dxaOrig="660" w:dyaOrig="380" w14:anchorId="1BBCA712">
          <v:shape id="_x0000_i1031" type="#_x0000_t75" style="width:28.8pt;height:14.4pt" o:ole="">
            <v:imagedata r:id="rId23" o:title=""/>
          </v:shape>
          <o:OLEObject Type="Embed" ProgID="Equation.DSMT4" ShapeID="_x0000_i1031" DrawAspect="Content" ObjectID="_1740241827" r:id="rId24"/>
        </w:object>
      </w:r>
      <w:r w:rsidRPr="008A57CB">
        <w:rPr>
          <w:rFonts w:ascii="Times New Roman" w:hAnsi="Times New Roman"/>
          <w:bCs/>
          <w:i/>
          <w:sz w:val="20"/>
          <w:szCs w:val="20"/>
        </w:rPr>
        <w:t>;</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 xml:space="preserve">на примере квадратичной функции, использовать преобразования графика функции </w:t>
      </w:r>
      <w:r w:rsidRPr="008A57CB">
        <w:rPr>
          <w:rFonts w:ascii="Times New Roman" w:hAnsi="Times New Roman"/>
          <w:i/>
          <w:sz w:val="20"/>
          <w:szCs w:val="20"/>
          <w:lang w:val="en-US"/>
        </w:rPr>
        <w:t>y</w:t>
      </w:r>
      <w:r w:rsidRPr="008A57CB">
        <w:rPr>
          <w:rFonts w:ascii="Times New Roman" w:hAnsi="Times New Roman"/>
          <w:i/>
          <w:sz w:val="20"/>
          <w:szCs w:val="20"/>
        </w:rPr>
        <w:t>=</w:t>
      </w:r>
      <w:r w:rsidRPr="008A57CB">
        <w:rPr>
          <w:rFonts w:ascii="Times New Roman" w:hAnsi="Times New Roman"/>
          <w:i/>
          <w:sz w:val="20"/>
          <w:szCs w:val="20"/>
          <w:lang w:val="en-US"/>
        </w:rPr>
        <w:t>f</w:t>
      </w:r>
      <w:r w:rsidRPr="008A57CB">
        <w:rPr>
          <w:rFonts w:ascii="Times New Roman" w:hAnsi="Times New Roman"/>
          <w:i/>
          <w:sz w:val="20"/>
          <w:szCs w:val="20"/>
        </w:rPr>
        <w:t>(</w:t>
      </w:r>
      <w:r w:rsidRPr="008A57CB">
        <w:rPr>
          <w:rFonts w:ascii="Times New Roman" w:hAnsi="Times New Roman"/>
          <w:i/>
          <w:sz w:val="20"/>
          <w:szCs w:val="20"/>
          <w:lang w:val="en-US"/>
        </w:rPr>
        <w:t>x</w:t>
      </w:r>
      <w:r w:rsidRPr="008A57CB">
        <w:rPr>
          <w:rFonts w:ascii="Times New Roman" w:hAnsi="Times New Roman"/>
          <w:i/>
          <w:sz w:val="20"/>
          <w:szCs w:val="20"/>
        </w:rPr>
        <w:t xml:space="preserve">) для построения графиков функций </w:t>
      </w:r>
      <w:r w:rsidRPr="008A57CB">
        <w:rPr>
          <w:rFonts w:ascii="Times New Roman" w:hAnsi="Times New Roman"/>
          <w:i/>
          <w:position w:val="-12"/>
          <w:sz w:val="20"/>
          <w:szCs w:val="20"/>
        </w:rPr>
        <w:object w:dxaOrig="1780" w:dyaOrig="380" w14:anchorId="6DBF5623">
          <v:shape id="_x0000_i1032" type="#_x0000_t75" style="width:85.8pt;height:14.4pt" o:ole="">
            <v:imagedata r:id="rId25" o:title=""/>
          </v:shape>
          <o:OLEObject Type="Embed" ProgID="Equation.DSMT4" ShapeID="_x0000_i1032" DrawAspect="Content" ObjectID="_1740241828" r:id="rId26"/>
        </w:object>
      </w:r>
      <w:r w:rsidRPr="008A57CB">
        <w:rPr>
          <w:rFonts w:ascii="Times New Roman" w:hAnsi="Times New Roman"/>
          <w:i/>
          <w:sz w:val="20"/>
          <w:szCs w:val="20"/>
        </w:rPr>
        <w:t xml:space="preserve">; </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исследовать функцию по е</w:t>
      </w:r>
      <w:r w:rsidR="00A23AB5" w:rsidRPr="008A57CB">
        <w:rPr>
          <w:rFonts w:ascii="Times New Roman" w:hAnsi="Times New Roman"/>
          <w:i/>
          <w:sz w:val="20"/>
          <w:szCs w:val="20"/>
        </w:rPr>
        <w:t>е</w:t>
      </w:r>
      <w:r w:rsidRPr="008A57CB">
        <w:rPr>
          <w:rFonts w:ascii="Times New Roman" w:hAnsi="Times New Roman"/>
          <w:i/>
          <w:sz w:val="20"/>
          <w:szCs w:val="20"/>
        </w:rPr>
        <w:t xml:space="preserve"> графику;</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находить множество значений, нули, промежутки знакопостоянства, монотонности квадратичной функции;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lastRenderedPageBreak/>
        <w:t>оперировать понятиями: последовательность, арифметическая прогрессия, геометрическая прогрессия;</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решать задачи на арифметическую и геометрическую прогрессию.</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иллюстрировать с помощью графика реальную зависимость или процесс по их характеристикам;</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использовать свойства и график квадратичной функции при решении задач из других учебных предметов</w:t>
      </w:r>
      <w:r w:rsidR="00CB50A3" w:rsidRPr="008A57CB">
        <w:rPr>
          <w:rFonts w:ascii="Times New Roman" w:hAnsi="Times New Roman"/>
          <w:i/>
          <w:sz w:val="20"/>
          <w:szCs w:val="20"/>
        </w:rPr>
        <w:t>.</w:t>
      </w:r>
    </w:p>
    <w:p w:rsidR="00FF65A6" w:rsidRPr="008A57CB" w:rsidRDefault="00FF65A6" w:rsidP="008A57CB">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Текстовые задачи</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Решать простые и сложные задачи разных типов, а также задачи повышенной трудности;</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lang w:eastAsia="en-US"/>
        </w:rPr>
      </w:pPr>
      <w:r w:rsidRPr="008A57CB">
        <w:rPr>
          <w:rFonts w:ascii="Times New Roman" w:hAnsi="Times New Roman"/>
          <w:i/>
          <w:sz w:val="20"/>
          <w:szCs w:val="20"/>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моделировать рассуждения при поиске решения задач с помощью граф-схемы;</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выделять этапы решения задачи и содержание каждого этапа;</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анализировать затруднения при решении задач;</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выполнять различные преобразования предложенной задачи, конструировать новые задачи из данной, в том числе обратные;</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w:t>
      </w:r>
      <w:r w:rsidR="00A23AB5" w:rsidRPr="008A57CB">
        <w:rPr>
          <w:rFonts w:ascii="Times New Roman" w:hAnsi="Times New Roman"/>
          <w:i/>
          <w:sz w:val="20"/>
          <w:szCs w:val="20"/>
        </w:rPr>
        <w:t>е</w:t>
      </w:r>
      <w:r w:rsidRPr="008A57CB">
        <w:rPr>
          <w:rFonts w:ascii="Times New Roman" w:hAnsi="Times New Roman"/>
          <w:i/>
          <w:sz w:val="20"/>
          <w:szCs w:val="20"/>
        </w:rPr>
        <w:t>та;</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 xml:space="preserve">решать разнообразные задачи «на части», </w:t>
      </w:r>
    </w:p>
    <w:p w:rsidR="00FF65A6" w:rsidRPr="008A57CB" w:rsidRDefault="00FF65A6" w:rsidP="008A57CB">
      <w:pPr>
        <w:numPr>
          <w:ilvl w:val="0"/>
          <w:numId w:val="152"/>
        </w:numPr>
        <w:tabs>
          <w:tab w:val="left" w:pos="284"/>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A57CB" w:rsidRDefault="00FF65A6" w:rsidP="008A57CB">
      <w:pPr>
        <w:numPr>
          <w:ilvl w:val="0"/>
          <w:numId w:val="152"/>
        </w:numPr>
        <w:tabs>
          <w:tab w:val="left" w:pos="284"/>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w:t>
      </w:r>
      <w:r w:rsidR="004A1E43" w:rsidRPr="008A57CB">
        <w:rPr>
          <w:rFonts w:ascii="Times New Roman" w:hAnsi="Times New Roman"/>
          <w:i/>
          <w:sz w:val="20"/>
          <w:szCs w:val="20"/>
        </w:rPr>
        <w:t xml:space="preserve">, </w:t>
      </w:r>
      <w:r w:rsidRPr="008A57CB">
        <w:rPr>
          <w:rFonts w:ascii="Times New Roman" w:hAnsi="Times New Roman"/>
          <w:i/>
          <w:sz w:val="20"/>
          <w:szCs w:val="20"/>
        </w:rPr>
        <w:t>выделять эти величины и отношения между ними, применять их при решении задач, конструировать собственные задач указанных типов;</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владеть основными методами решения задач на смеси, сплавы, концентрации;</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решать задачи на проценты, в том числе, сложные проценты с обоснованием, используя разные способы;</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решать логические задачи разными способами, в том числе, с двумя блоками и с тремя блоками данных с помощью таблиц;</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решать задачи по комбинаторике и теории вероятностей на основе использования изученных методов и обосновывать решение;</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решать несложные задачи по математической статистике;</w:t>
      </w:r>
    </w:p>
    <w:p w:rsidR="00FF65A6" w:rsidRPr="008A57CB" w:rsidRDefault="00FF65A6" w:rsidP="008A57CB">
      <w:pPr>
        <w:pStyle w:val="a8"/>
        <w:numPr>
          <w:ilvl w:val="0"/>
          <w:numId w:val="152"/>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A57CB" w:rsidRDefault="00FF65A6" w:rsidP="00313A82">
      <w:pPr>
        <w:tabs>
          <w:tab w:val="left" w:pos="113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lang w:eastAsia="en-US"/>
        </w:rPr>
      </w:pPr>
      <w:r w:rsidRPr="008A57CB">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8A57CB">
        <w:rPr>
          <w:rFonts w:ascii="Times New Roman" w:hAnsi="Times New Roman"/>
          <w:i/>
          <w:sz w:val="20"/>
          <w:szCs w:val="20"/>
          <w:lang w:eastAsia="en-US"/>
        </w:rPr>
        <w:t>е</w:t>
      </w:r>
      <w:r w:rsidRPr="008A57CB">
        <w:rPr>
          <w:rFonts w:ascii="Times New Roman" w:hAnsi="Times New Roman"/>
          <w:i/>
          <w:sz w:val="20"/>
          <w:szCs w:val="20"/>
          <w:lang w:eastAsia="en-US"/>
        </w:rPr>
        <w:t>том этих характеристик, в частности, при решении задач на концентрации, учитывать плотность вещества;</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lang w:eastAsia="en-US"/>
        </w:rPr>
      </w:pPr>
      <w:r w:rsidRPr="008A57CB">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lang w:eastAsia="en-US"/>
        </w:rPr>
        <w:t>решать задачи на движение по реке, рассматривая разные системы отсчета</w:t>
      </w:r>
      <w:r w:rsidR="00C31256" w:rsidRPr="008A57CB">
        <w:rPr>
          <w:rFonts w:ascii="Times New Roman" w:hAnsi="Times New Roman"/>
          <w:i/>
          <w:sz w:val="20"/>
          <w:szCs w:val="20"/>
          <w:lang w:eastAsia="en-US"/>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 xml:space="preserve">Статистика и теория вероятностей </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 xml:space="preserve">извлекать информацию, </w:t>
      </w:r>
      <w:r w:rsidRPr="008A57CB">
        <w:rPr>
          <w:rStyle w:val="dash041e0431044b0447043d044b0439char1"/>
          <w:i/>
          <w:sz w:val="20"/>
          <w:szCs w:val="20"/>
        </w:rPr>
        <w:t>представленную в таблицах, на диаграммах, графиках</w:t>
      </w:r>
      <w:r w:rsidRPr="008A57CB">
        <w:rPr>
          <w:rFonts w:ascii="Times New Roman" w:hAnsi="Times New Roman"/>
          <w:i/>
          <w:sz w:val="20"/>
          <w:szCs w:val="20"/>
        </w:rPr>
        <w:t>;</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составлять таблицы, строить диаграммы и графики на основе данных;</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оперировать понятиями: факториал числа, перестановки и сочетания, треугольник Паскаля;</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применять правило произведения при решении комбинаторных задач;</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представлять информацию с помощью кругов Эйлера;</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решать задачи на вычисление вероятности с подсчетом количества вариантов с помощью комбинаторики.</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t xml:space="preserve">извлекать, интерпретировать и преобразовывать информацию, </w:t>
      </w:r>
      <w:r w:rsidRPr="008A57CB">
        <w:rPr>
          <w:rStyle w:val="dash041e0431044b0447043d044b0439char1"/>
          <w:i/>
          <w:sz w:val="20"/>
          <w:szCs w:val="20"/>
        </w:rPr>
        <w:t>представленную в таблицах, на диаграммах, графиках, отражающую свойства и характеристики реальных процессов и явлений;</w:t>
      </w:r>
    </w:p>
    <w:p w:rsidR="00FF65A6" w:rsidRPr="008A57CB" w:rsidRDefault="00FF65A6" w:rsidP="008A57CB">
      <w:pPr>
        <w:pStyle w:val="a8"/>
        <w:numPr>
          <w:ilvl w:val="0"/>
          <w:numId w:val="151"/>
        </w:numPr>
        <w:tabs>
          <w:tab w:val="left" w:pos="284"/>
        </w:tabs>
        <w:ind w:left="0" w:firstLine="0"/>
        <w:contextualSpacing w:val="0"/>
        <w:jc w:val="both"/>
        <w:rPr>
          <w:rFonts w:ascii="Times New Roman" w:hAnsi="Times New Roman"/>
          <w:i/>
          <w:sz w:val="20"/>
          <w:szCs w:val="20"/>
        </w:rPr>
      </w:pPr>
      <w:r w:rsidRPr="008A57CB">
        <w:rPr>
          <w:rFonts w:ascii="Times New Roman" w:hAnsi="Times New Roman"/>
          <w:i/>
          <w:sz w:val="20"/>
          <w:szCs w:val="20"/>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8A57CB" w:rsidRDefault="00FF65A6" w:rsidP="008A57CB">
      <w:pPr>
        <w:pStyle w:val="a"/>
        <w:numPr>
          <w:ilvl w:val="0"/>
          <w:numId w:val="151"/>
        </w:numPr>
        <w:tabs>
          <w:tab w:val="left" w:pos="284"/>
        </w:tabs>
        <w:ind w:left="0" w:firstLine="0"/>
        <w:rPr>
          <w:rFonts w:ascii="Times New Roman" w:hAnsi="Times New Roman"/>
          <w:i/>
          <w:sz w:val="20"/>
          <w:szCs w:val="20"/>
        </w:rPr>
      </w:pPr>
      <w:r w:rsidRPr="008A57CB">
        <w:rPr>
          <w:rFonts w:ascii="Times New Roman" w:hAnsi="Times New Roman"/>
          <w:i/>
          <w:sz w:val="20"/>
          <w:szCs w:val="20"/>
        </w:rPr>
        <w:t>оценивать вероятность реальных событий и явлений.</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Геометрические фигуры</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 xml:space="preserve">Оперировать понятиями геометрических фигур; </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извлекать, интерпретировать и преобразовывать информацию о геометрических фигурах, представленную на чертежах;</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 xml:space="preserve">применять геометрические факты для решения задач, в том числе, предполагающих несколько шагов решения; </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формулировать в простейших случаях свойства и признаки фигур;</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доказывать геометрические утверждения</w:t>
      </w:r>
      <w:r w:rsidR="00C31256" w:rsidRPr="008A57CB">
        <w:rPr>
          <w:rFonts w:ascii="Times New Roman" w:hAnsi="Times New Roman"/>
          <w:i/>
          <w:sz w:val="20"/>
          <w:szCs w:val="20"/>
        </w:rPr>
        <w:t>;</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владеть стандартной классификацией плоских фигур (треугольников и четыр</w:t>
      </w:r>
      <w:r w:rsidR="00A23AB5" w:rsidRPr="008A57CB">
        <w:rPr>
          <w:rFonts w:ascii="Times New Roman" w:hAnsi="Times New Roman"/>
          <w:i/>
          <w:sz w:val="20"/>
          <w:szCs w:val="20"/>
        </w:rPr>
        <w:t>е</w:t>
      </w:r>
      <w:r w:rsidRPr="008A57CB">
        <w:rPr>
          <w:rFonts w:ascii="Times New Roman" w:hAnsi="Times New Roman"/>
          <w:i/>
          <w:sz w:val="20"/>
          <w:szCs w:val="20"/>
        </w:rPr>
        <w:t>хугольников).</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 xml:space="preserve">использовать свойства геометрических фигур для решения </w:t>
      </w:r>
      <w:r w:rsidRPr="008A57CB">
        <w:rPr>
          <w:rStyle w:val="dash041e0431044b0447043d044b0439char1"/>
          <w:i/>
          <w:sz w:val="20"/>
          <w:szCs w:val="20"/>
        </w:rPr>
        <w:t>задач практического характера и задач из смежных дисциплин</w:t>
      </w:r>
      <w:r w:rsidR="00C31256" w:rsidRPr="008A57CB">
        <w:rPr>
          <w:rStyle w:val="dash041e0431044b0447043d044b0439char1"/>
          <w:i/>
          <w:sz w:val="20"/>
          <w:szCs w:val="20"/>
        </w:rPr>
        <w:t>.</w:t>
      </w:r>
    </w:p>
    <w:p w:rsidR="00FF65A6" w:rsidRPr="008A57CB" w:rsidRDefault="00FF65A6" w:rsidP="008A57CB">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Отношения</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применять теорему Фалеса и теорему о пропорциональных отрезках при решении задач;</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характеризовать взаимное расположение прямой и окружности, двух окружностей.</w:t>
      </w:r>
    </w:p>
    <w:p w:rsidR="00FF65A6" w:rsidRPr="008A57CB" w:rsidRDefault="00FF65A6" w:rsidP="008A57CB">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использовать отношения для решения задач, возникающих в реальной жизни</w:t>
      </w:r>
      <w:r w:rsidR="00C31256" w:rsidRPr="008A57CB">
        <w:rPr>
          <w:rFonts w:ascii="Times New Roman" w:hAnsi="Times New Roman"/>
          <w:i/>
          <w:sz w:val="20"/>
          <w:szCs w:val="20"/>
        </w:rPr>
        <w:t>.</w:t>
      </w:r>
    </w:p>
    <w:p w:rsidR="00FF65A6" w:rsidRPr="008A57CB" w:rsidRDefault="00FF65A6" w:rsidP="00313A82">
      <w:pPr>
        <w:spacing w:after="0" w:line="240" w:lineRule="auto"/>
        <w:rPr>
          <w:rFonts w:ascii="Times New Roman" w:hAnsi="Times New Roman"/>
          <w:b/>
          <w:sz w:val="20"/>
          <w:szCs w:val="20"/>
        </w:rPr>
      </w:pPr>
      <w:r w:rsidRPr="008A57CB">
        <w:rPr>
          <w:rFonts w:ascii="Times New Roman" w:hAnsi="Times New Roman"/>
          <w:b/>
          <w:sz w:val="20"/>
          <w:szCs w:val="20"/>
        </w:rPr>
        <w:t>Измерения и вычисления</w:t>
      </w:r>
    </w:p>
    <w:p w:rsidR="00FF65A6" w:rsidRPr="008A57CB" w:rsidRDefault="00FF65A6" w:rsidP="008A57CB">
      <w:pPr>
        <w:pStyle w:val="a8"/>
        <w:numPr>
          <w:ilvl w:val="0"/>
          <w:numId w:val="151"/>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Оперировать представлениями о длине, площади, объ</w:t>
      </w:r>
      <w:r w:rsidR="00A23AB5" w:rsidRPr="008A57CB">
        <w:rPr>
          <w:rFonts w:ascii="Times New Roman" w:hAnsi="Times New Roman"/>
          <w:i/>
          <w:sz w:val="20"/>
          <w:szCs w:val="20"/>
        </w:rPr>
        <w:t>е</w:t>
      </w:r>
      <w:r w:rsidRPr="008A57CB">
        <w:rPr>
          <w:rFonts w:ascii="Times New Roman" w:hAnsi="Times New Roman"/>
          <w:i/>
          <w:sz w:val="20"/>
          <w:szCs w:val="20"/>
        </w:rPr>
        <w:t>ме как величинами. Применять теорему Пифагора, формулы площади, объ</w:t>
      </w:r>
      <w:r w:rsidR="00A23AB5" w:rsidRPr="008A57CB">
        <w:rPr>
          <w:rFonts w:ascii="Times New Roman" w:hAnsi="Times New Roman"/>
          <w:i/>
          <w:sz w:val="20"/>
          <w:szCs w:val="20"/>
        </w:rPr>
        <w:t>е</w:t>
      </w:r>
      <w:r w:rsidRPr="008A57CB">
        <w:rPr>
          <w:rFonts w:ascii="Times New Roman" w:hAnsi="Times New Roman"/>
          <w:i/>
          <w:sz w:val="20"/>
          <w:szCs w:val="20"/>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8A57CB">
        <w:rPr>
          <w:rFonts w:ascii="Times New Roman" w:hAnsi="Times New Roman"/>
          <w:i/>
          <w:sz w:val="20"/>
          <w:szCs w:val="20"/>
        </w:rPr>
        <w:t>е</w:t>
      </w:r>
      <w:r w:rsidRPr="008A57CB">
        <w:rPr>
          <w:rFonts w:ascii="Times New Roman" w:hAnsi="Times New Roman"/>
          <w:i/>
          <w:sz w:val="20"/>
          <w:szCs w:val="20"/>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8A57CB" w:rsidRDefault="00FF65A6" w:rsidP="008A57CB">
      <w:pPr>
        <w:pStyle w:val="a8"/>
        <w:numPr>
          <w:ilvl w:val="0"/>
          <w:numId w:val="151"/>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проводить простые вычисления на объ</w:t>
      </w:r>
      <w:r w:rsidR="00A23AB5" w:rsidRPr="008A57CB">
        <w:rPr>
          <w:rFonts w:ascii="Times New Roman" w:hAnsi="Times New Roman"/>
          <w:i/>
          <w:sz w:val="20"/>
          <w:szCs w:val="20"/>
        </w:rPr>
        <w:t>е</w:t>
      </w:r>
      <w:r w:rsidRPr="008A57CB">
        <w:rPr>
          <w:rFonts w:ascii="Times New Roman" w:hAnsi="Times New Roman"/>
          <w:i/>
          <w:sz w:val="20"/>
          <w:szCs w:val="20"/>
        </w:rPr>
        <w:t>мных телах;</w:t>
      </w:r>
    </w:p>
    <w:p w:rsidR="00C31256" w:rsidRPr="008A57CB" w:rsidRDefault="00FF65A6" w:rsidP="008A57CB">
      <w:pPr>
        <w:pStyle w:val="a8"/>
        <w:numPr>
          <w:ilvl w:val="0"/>
          <w:numId w:val="151"/>
        </w:numPr>
        <w:tabs>
          <w:tab w:val="left" w:pos="284"/>
        </w:tabs>
        <w:ind w:left="0" w:firstLine="0"/>
        <w:jc w:val="both"/>
        <w:rPr>
          <w:rFonts w:ascii="Times New Roman" w:hAnsi="Times New Roman"/>
          <w:b/>
          <w:sz w:val="20"/>
          <w:szCs w:val="20"/>
        </w:rPr>
      </w:pPr>
      <w:r w:rsidRPr="008A57CB">
        <w:rPr>
          <w:rFonts w:ascii="Times New Roman" w:hAnsi="Times New Roman"/>
          <w:i/>
          <w:sz w:val="20"/>
          <w:szCs w:val="20"/>
        </w:rPr>
        <w:t>формулировать задачи на вычисление длин, площадей и объ</w:t>
      </w:r>
      <w:r w:rsidR="00A23AB5" w:rsidRPr="008A57CB">
        <w:rPr>
          <w:rFonts w:ascii="Times New Roman" w:hAnsi="Times New Roman"/>
          <w:i/>
          <w:sz w:val="20"/>
          <w:szCs w:val="20"/>
        </w:rPr>
        <w:t>е</w:t>
      </w:r>
      <w:r w:rsidRPr="008A57CB">
        <w:rPr>
          <w:rFonts w:ascii="Times New Roman" w:hAnsi="Times New Roman"/>
          <w:i/>
          <w:sz w:val="20"/>
          <w:szCs w:val="20"/>
        </w:rPr>
        <w:t xml:space="preserve">мов и решать их. </w:t>
      </w:r>
    </w:p>
    <w:p w:rsidR="00FF65A6" w:rsidRPr="008A57CB" w:rsidRDefault="00FF65A6" w:rsidP="008A57CB">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8"/>
        <w:numPr>
          <w:ilvl w:val="0"/>
          <w:numId w:val="151"/>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проводить вычисления на местности;</w:t>
      </w:r>
    </w:p>
    <w:p w:rsidR="00FF65A6" w:rsidRPr="008A57CB" w:rsidRDefault="00FF65A6" w:rsidP="008A57CB">
      <w:pPr>
        <w:pStyle w:val="a8"/>
        <w:numPr>
          <w:ilvl w:val="0"/>
          <w:numId w:val="151"/>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применять формулы при вычислениях в смежных учебных предметах, в окружающей действительности</w:t>
      </w:r>
      <w:r w:rsidR="00C31256" w:rsidRPr="008A57CB">
        <w:rPr>
          <w:rFonts w:ascii="Times New Roman" w:hAnsi="Times New Roman"/>
          <w:i/>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Геометрические построения</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Изображать геометрические фигуры по текстовому и символьному описанию;</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свободно оперировать черт</w:t>
      </w:r>
      <w:r w:rsidR="00A23AB5" w:rsidRPr="008A57CB">
        <w:rPr>
          <w:rFonts w:ascii="Times New Roman" w:hAnsi="Times New Roman"/>
          <w:i/>
          <w:sz w:val="20"/>
          <w:szCs w:val="20"/>
        </w:rPr>
        <w:t>е</w:t>
      </w:r>
      <w:r w:rsidRPr="008A57CB">
        <w:rPr>
          <w:rFonts w:ascii="Times New Roman" w:hAnsi="Times New Roman"/>
          <w:i/>
          <w:sz w:val="20"/>
          <w:szCs w:val="20"/>
        </w:rPr>
        <w:t xml:space="preserve">жными инструментами в несложных случаях, </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8A57CB" w:rsidRDefault="00FF65A6" w:rsidP="008A57CB">
      <w:pPr>
        <w:pStyle w:val="a8"/>
        <w:numPr>
          <w:ilvl w:val="0"/>
          <w:numId w:val="152"/>
        </w:numPr>
        <w:tabs>
          <w:tab w:val="left" w:pos="284"/>
        </w:tabs>
        <w:ind w:left="0" w:firstLine="0"/>
        <w:jc w:val="both"/>
        <w:rPr>
          <w:rFonts w:ascii="Times New Roman" w:hAnsi="Times New Roman"/>
          <w:i/>
          <w:sz w:val="20"/>
          <w:szCs w:val="20"/>
        </w:rPr>
      </w:pPr>
      <w:r w:rsidRPr="008A57CB">
        <w:rPr>
          <w:rFonts w:ascii="Times New Roman" w:hAnsi="Times New Roman"/>
          <w:i/>
          <w:sz w:val="20"/>
          <w:szCs w:val="20"/>
        </w:rPr>
        <w:t>изображать типовые плоские фигуры и объемные тела с помощью простейших компьютерных инструментов.</w:t>
      </w:r>
    </w:p>
    <w:p w:rsidR="00FF65A6" w:rsidRPr="008A57CB" w:rsidRDefault="00FF65A6" w:rsidP="00313A82">
      <w:pPr>
        <w:pStyle w:val="a"/>
        <w:numPr>
          <w:ilvl w:val="0"/>
          <w:numId w:val="0"/>
        </w:numPr>
        <w:tabs>
          <w:tab w:val="left" w:pos="1134"/>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313A82">
      <w:pPr>
        <w:pStyle w:val="a8"/>
        <w:numPr>
          <w:ilvl w:val="0"/>
          <w:numId w:val="152"/>
        </w:numPr>
        <w:tabs>
          <w:tab w:val="left" w:pos="1134"/>
        </w:tabs>
        <w:ind w:left="0" w:firstLine="709"/>
        <w:jc w:val="both"/>
        <w:rPr>
          <w:rFonts w:ascii="Times New Roman" w:hAnsi="Times New Roman"/>
          <w:i/>
          <w:sz w:val="20"/>
          <w:szCs w:val="20"/>
        </w:rPr>
      </w:pPr>
      <w:r w:rsidRPr="008A57CB">
        <w:rPr>
          <w:rFonts w:ascii="Times New Roman" w:hAnsi="Times New Roman"/>
          <w:i/>
          <w:sz w:val="20"/>
          <w:szCs w:val="20"/>
        </w:rPr>
        <w:t xml:space="preserve">выполнять простейшие построения на местности, необходимые в реальной жизни; </w:t>
      </w:r>
    </w:p>
    <w:p w:rsidR="00FF65A6" w:rsidRPr="008A57CB" w:rsidRDefault="00FF65A6" w:rsidP="008A57CB">
      <w:pPr>
        <w:pStyle w:val="a8"/>
        <w:numPr>
          <w:ilvl w:val="0"/>
          <w:numId w:val="152"/>
        </w:numPr>
        <w:tabs>
          <w:tab w:val="left" w:pos="426"/>
        </w:tabs>
        <w:ind w:left="0" w:firstLine="0"/>
        <w:jc w:val="both"/>
        <w:rPr>
          <w:rFonts w:ascii="Times New Roman" w:hAnsi="Times New Roman"/>
          <w:i/>
          <w:sz w:val="20"/>
          <w:szCs w:val="20"/>
        </w:rPr>
      </w:pPr>
      <w:r w:rsidRPr="008A57CB">
        <w:rPr>
          <w:rFonts w:ascii="Times New Roman" w:hAnsi="Times New Roman"/>
          <w:i/>
          <w:sz w:val="20"/>
          <w:szCs w:val="20"/>
        </w:rPr>
        <w:t>оценивать размеры реальных объектов окружающего мира</w:t>
      </w:r>
      <w:r w:rsidR="00C31256" w:rsidRPr="008A57CB">
        <w:rPr>
          <w:rFonts w:ascii="Times New Roman" w:hAnsi="Times New Roman"/>
          <w:i/>
          <w:sz w:val="20"/>
          <w:szCs w:val="20"/>
        </w:rPr>
        <w:t>.</w:t>
      </w:r>
    </w:p>
    <w:p w:rsidR="00FF65A6" w:rsidRPr="008A57CB" w:rsidRDefault="00FF65A6" w:rsidP="008A57CB">
      <w:pPr>
        <w:tabs>
          <w:tab w:val="left" w:pos="426"/>
        </w:tabs>
        <w:spacing w:after="0" w:line="240" w:lineRule="auto"/>
        <w:rPr>
          <w:rFonts w:ascii="Times New Roman" w:hAnsi="Times New Roman"/>
          <w:b/>
          <w:sz w:val="20"/>
          <w:szCs w:val="20"/>
        </w:rPr>
      </w:pPr>
      <w:r w:rsidRPr="008A57CB">
        <w:rPr>
          <w:rFonts w:ascii="Times New Roman" w:hAnsi="Times New Roman"/>
          <w:b/>
          <w:sz w:val="20"/>
          <w:szCs w:val="20"/>
        </w:rPr>
        <w:t>Преобразования</w:t>
      </w:r>
    </w:p>
    <w:p w:rsidR="00FF65A6" w:rsidRPr="008A57CB" w:rsidRDefault="00FF65A6" w:rsidP="008A57CB">
      <w:pPr>
        <w:pStyle w:val="a"/>
        <w:numPr>
          <w:ilvl w:val="0"/>
          <w:numId w:val="157"/>
        </w:numPr>
        <w:tabs>
          <w:tab w:val="left" w:pos="426"/>
        </w:tabs>
        <w:ind w:left="0" w:firstLine="0"/>
        <w:rPr>
          <w:rFonts w:ascii="Times New Roman" w:hAnsi="Times New Roman"/>
          <w:i/>
          <w:sz w:val="20"/>
          <w:szCs w:val="20"/>
        </w:rPr>
      </w:pPr>
      <w:r w:rsidRPr="008A57CB">
        <w:rPr>
          <w:rFonts w:ascii="Times New Roman" w:hAnsi="Times New Roman"/>
          <w:i/>
          <w:sz w:val="20"/>
          <w:szCs w:val="20"/>
        </w:rPr>
        <w:t>Оперировать понятием движения и преобразования подобия, владеть при</w:t>
      </w:r>
      <w:r w:rsidR="00A23AB5" w:rsidRPr="008A57CB">
        <w:rPr>
          <w:rFonts w:ascii="Times New Roman" w:hAnsi="Times New Roman"/>
          <w:i/>
          <w:sz w:val="20"/>
          <w:szCs w:val="20"/>
        </w:rPr>
        <w:t>е</w:t>
      </w:r>
      <w:r w:rsidRPr="008A57CB">
        <w:rPr>
          <w:rFonts w:ascii="Times New Roman" w:hAnsi="Times New Roman"/>
          <w:i/>
          <w:sz w:val="20"/>
          <w:szCs w:val="20"/>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8A57CB" w:rsidRDefault="00FF65A6" w:rsidP="008A57CB">
      <w:pPr>
        <w:pStyle w:val="a"/>
        <w:numPr>
          <w:ilvl w:val="0"/>
          <w:numId w:val="157"/>
        </w:numPr>
        <w:tabs>
          <w:tab w:val="left" w:pos="426"/>
        </w:tabs>
        <w:ind w:left="0" w:firstLine="0"/>
        <w:rPr>
          <w:rFonts w:ascii="Times New Roman" w:hAnsi="Times New Roman"/>
          <w:i/>
          <w:sz w:val="20"/>
          <w:szCs w:val="20"/>
        </w:rPr>
      </w:pPr>
      <w:r w:rsidRPr="008A57CB">
        <w:rPr>
          <w:rFonts w:ascii="Times New Roman" w:hAnsi="Times New Roman"/>
          <w:i/>
          <w:sz w:val="20"/>
          <w:szCs w:val="20"/>
        </w:rPr>
        <w:t>строить фигуру, подобную данной, пользоваться свойствами подобия для обоснования свойств фигур;</w:t>
      </w:r>
    </w:p>
    <w:p w:rsidR="00FF65A6" w:rsidRPr="008A57CB" w:rsidRDefault="00FF65A6" w:rsidP="008A57CB">
      <w:pPr>
        <w:pStyle w:val="a"/>
        <w:numPr>
          <w:ilvl w:val="0"/>
          <w:numId w:val="157"/>
        </w:numPr>
        <w:tabs>
          <w:tab w:val="left" w:pos="426"/>
        </w:tabs>
        <w:ind w:left="0" w:firstLine="0"/>
        <w:rPr>
          <w:rFonts w:ascii="Times New Roman" w:hAnsi="Times New Roman"/>
          <w:i/>
          <w:sz w:val="20"/>
          <w:szCs w:val="20"/>
        </w:rPr>
      </w:pPr>
      <w:r w:rsidRPr="008A57CB">
        <w:rPr>
          <w:rFonts w:ascii="Times New Roman" w:hAnsi="Times New Roman"/>
          <w:i/>
          <w:sz w:val="20"/>
          <w:szCs w:val="20"/>
        </w:rPr>
        <w:t>применять свойства движений для проведения простейших обоснований свойств фигур.</w:t>
      </w:r>
    </w:p>
    <w:p w:rsidR="00FF65A6" w:rsidRPr="008A57CB" w:rsidRDefault="00FF65A6" w:rsidP="008A57CB">
      <w:pPr>
        <w:tabs>
          <w:tab w:val="left" w:pos="426"/>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7"/>
        </w:numPr>
        <w:tabs>
          <w:tab w:val="left" w:pos="426"/>
        </w:tabs>
        <w:ind w:left="0" w:firstLine="0"/>
        <w:rPr>
          <w:rFonts w:ascii="Times New Roman" w:hAnsi="Times New Roman"/>
          <w:i/>
          <w:sz w:val="20"/>
          <w:szCs w:val="20"/>
        </w:rPr>
      </w:pPr>
      <w:r w:rsidRPr="008A57CB">
        <w:rPr>
          <w:rFonts w:ascii="Times New Roman" w:hAnsi="Times New Roman"/>
          <w:i/>
          <w:sz w:val="20"/>
          <w:szCs w:val="20"/>
        </w:rPr>
        <w:t>применять свойства движений и применять подобие для построений и вычислений</w:t>
      </w:r>
      <w:r w:rsidR="00C31256" w:rsidRPr="008A57CB">
        <w:rPr>
          <w:rFonts w:ascii="Times New Roman" w:hAnsi="Times New Roman"/>
          <w:i/>
          <w:sz w:val="20"/>
          <w:szCs w:val="20"/>
        </w:rPr>
        <w:t>.</w:t>
      </w:r>
    </w:p>
    <w:p w:rsidR="00FF65A6" w:rsidRPr="008A57CB" w:rsidRDefault="00FF65A6" w:rsidP="008A57CB">
      <w:pPr>
        <w:tabs>
          <w:tab w:val="left" w:pos="426"/>
        </w:tabs>
        <w:spacing w:after="0" w:line="240" w:lineRule="auto"/>
        <w:rPr>
          <w:rFonts w:ascii="Times New Roman" w:hAnsi="Times New Roman"/>
          <w:b/>
          <w:sz w:val="20"/>
          <w:szCs w:val="20"/>
        </w:rPr>
      </w:pPr>
      <w:r w:rsidRPr="008A57CB">
        <w:rPr>
          <w:rFonts w:ascii="Times New Roman" w:hAnsi="Times New Roman"/>
          <w:b/>
          <w:sz w:val="20"/>
          <w:szCs w:val="20"/>
        </w:rPr>
        <w:t>Векторы и координаты на плоскости</w:t>
      </w:r>
    </w:p>
    <w:p w:rsidR="00FF65A6" w:rsidRPr="008A57CB" w:rsidRDefault="00FF65A6" w:rsidP="008A57CB">
      <w:pPr>
        <w:pStyle w:val="a8"/>
        <w:numPr>
          <w:ilvl w:val="0"/>
          <w:numId w:val="156"/>
        </w:numPr>
        <w:tabs>
          <w:tab w:val="left" w:pos="426"/>
        </w:tabs>
        <w:ind w:left="0" w:firstLine="0"/>
        <w:jc w:val="both"/>
        <w:rPr>
          <w:rFonts w:ascii="Times New Roman" w:hAnsi="Times New Roman"/>
          <w:i/>
          <w:sz w:val="20"/>
          <w:szCs w:val="20"/>
        </w:rPr>
      </w:pPr>
      <w:r w:rsidRPr="008A57CB">
        <w:rPr>
          <w:rFonts w:ascii="Times New Roman" w:hAnsi="Times New Roman"/>
          <w:i/>
          <w:sz w:val="20"/>
          <w:szCs w:val="2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8A57CB" w:rsidRDefault="00FF65A6" w:rsidP="008A57CB">
      <w:pPr>
        <w:pStyle w:val="a8"/>
        <w:numPr>
          <w:ilvl w:val="0"/>
          <w:numId w:val="156"/>
        </w:numPr>
        <w:tabs>
          <w:tab w:val="left" w:pos="426"/>
        </w:tabs>
        <w:ind w:left="0" w:firstLine="0"/>
        <w:jc w:val="both"/>
        <w:rPr>
          <w:rFonts w:ascii="Times New Roman" w:hAnsi="Times New Roman"/>
          <w:i/>
          <w:sz w:val="20"/>
          <w:szCs w:val="20"/>
        </w:rPr>
      </w:pPr>
      <w:r w:rsidRPr="008A57CB">
        <w:rPr>
          <w:rFonts w:ascii="Times New Roman" w:hAnsi="Times New Roman"/>
          <w:i/>
          <w:sz w:val="20"/>
          <w:szCs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8A57CB" w:rsidRDefault="00FF65A6" w:rsidP="008A57CB">
      <w:pPr>
        <w:pStyle w:val="a8"/>
        <w:numPr>
          <w:ilvl w:val="0"/>
          <w:numId w:val="156"/>
        </w:numPr>
        <w:tabs>
          <w:tab w:val="left" w:pos="426"/>
        </w:tabs>
        <w:ind w:left="0" w:firstLine="0"/>
        <w:jc w:val="both"/>
        <w:rPr>
          <w:rFonts w:ascii="Times New Roman" w:hAnsi="Times New Roman"/>
          <w:i/>
          <w:sz w:val="20"/>
          <w:szCs w:val="20"/>
        </w:rPr>
      </w:pPr>
      <w:r w:rsidRPr="008A57CB">
        <w:rPr>
          <w:rFonts w:ascii="Times New Roman" w:hAnsi="Times New Roman"/>
          <w:i/>
          <w:sz w:val="20"/>
          <w:szCs w:val="20"/>
        </w:rPr>
        <w:t>применять векторы и координаты для решения геометрических задач на вычисление длин, углов.</w:t>
      </w:r>
    </w:p>
    <w:p w:rsidR="00FF65A6" w:rsidRPr="008A57CB" w:rsidRDefault="00FF65A6" w:rsidP="008A57CB">
      <w:pPr>
        <w:pStyle w:val="a"/>
        <w:numPr>
          <w:ilvl w:val="0"/>
          <w:numId w:val="0"/>
        </w:numPr>
        <w:tabs>
          <w:tab w:val="left" w:pos="426"/>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8A57CB">
      <w:pPr>
        <w:pStyle w:val="a8"/>
        <w:numPr>
          <w:ilvl w:val="0"/>
          <w:numId w:val="156"/>
        </w:numPr>
        <w:tabs>
          <w:tab w:val="left" w:pos="426"/>
        </w:tabs>
        <w:ind w:left="0" w:firstLine="0"/>
        <w:jc w:val="both"/>
        <w:rPr>
          <w:rFonts w:ascii="Times New Roman" w:hAnsi="Times New Roman"/>
          <w:i/>
          <w:sz w:val="20"/>
          <w:szCs w:val="20"/>
        </w:rPr>
      </w:pPr>
      <w:r w:rsidRPr="008A57CB">
        <w:rPr>
          <w:rFonts w:ascii="Times New Roman" w:hAnsi="Times New Roman"/>
          <w:i/>
          <w:sz w:val="20"/>
          <w:szCs w:val="20"/>
        </w:rPr>
        <w:t>использовать понятия векторов и координат для решения задач по физике, географии и другим учебным предметам</w:t>
      </w:r>
      <w:r w:rsidR="00C31256" w:rsidRPr="008A57CB">
        <w:rPr>
          <w:rFonts w:ascii="Times New Roman" w:hAnsi="Times New Roman"/>
          <w:i/>
          <w:sz w:val="20"/>
          <w:szCs w:val="20"/>
        </w:rPr>
        <w:t>.</w:t>
      </w:r>
    </w:p>
    <w:p w:rsidR="00FF65A6" w:rsidRPr="008A57CB" w:rsidRDefault="00FF65A6" w:rsidP="008A57CB">
      <w:pPr>
        <w:tabs>
          <w:tab w:val="left" w:pos="426"/>
        </w:tabs>
        <w:spacing w:after="0" w:line="240" w:lineRule="auto"/>
        <w:rPr>
          <w:rFonts w:ascii="Times New Roman" w:hAnsi="Times New Roman"/>
          <w:b/>
          <w:bCs/>
          <w:sz w:val="20"/>
          <w:szCs w:val="20"/>
        </w:rPr>
      </w:pPr>
      <w:r w:rsidRPr="008A57CB">
        <w:rPr>
          <w:rFonts w:ascii="Times New Roman" w:hAnsi="Times New Roman"/>
          <w:b/>
          <w:bCs/>
          <w:sz w:val="20"/>
          <w:szCs w:val="20"/>
        </w:rPr>
        <w:t>История математики</w:t>
      </w:r>
    </w:p>
    <w:p w:rsidR="00FF65A6" w:rsidRPr="008A57CB" w:rsidRDefault="00FF65A6" w:rsidP="008A57CB">
      <w:pPr>
        <w:numPr>
          <w:ilvl w:val="0"/>
          <w:numId w:val="163"/>
        </w:numPr>
        <w:tabs>
          <w:tab w:val="left" w:pos="426"/>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lastRenderedPageBreak/>
        <w:t>Характеризовать вклад выдающихся математиков в развитие математики и иных научных областей;</w:t>
      </w:r>
    </w:p>
    <w:p w:rsidR="00FF65A6" w:rsidRPr="008A57CB" w:rsidRDefault="00FF65A6" w:rsidP="008A57CB">
      <w:pPr>
        <w:numPr>
          <w:ilvl w:val="0"/>
          <w:numId w:val="163"/>
        </w:numPr>
        <w:tabs>
          <w:tab w:val="left" w:pos="426"/>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t>понимать роль математики в развитии России</w:t>
      </w:r>
      <w:r w:rsidR="00C31256" w:rsidRPr="008A57CB">
        <w:rPr>
          <w:rFonts w:ascii="Times New Roman" w:hAnsi="Times New Roman"/>
          <w:i/>
          <w:sz w:val="20"/>
          <w:szCs w:val="20"/>
        </w:rPr>
        <w:t>.</w:t>
      </w:r>
    </w:p>
    <w:p w:rsidR="00FF65A6" w:rsidRPr="008A57CB" w:rsidRDefault="00FF65A6" w:rsidP="00313A82">
      <w:pPr>
        <w:spacing w:after="0" w:line="240" w:lineRule="auto"/>
        <w:rPr>
          <w:rFonts w:ascii="Times New Roman" w:hAnsi="Times New Roman"/>
          <w:b/>
          <w:bCs/>
          <w:sz w:val="20"/>
          <w:szCs w:val="20"/>
        </w:rPr>
      </w:pPr>
      <w:r w:rsidRPr="008A57CB">
        <w:rPr>
          <w:rFonts w:ascii="Times New Roman" w:hAnsi="Times New Roman"/>
          <w:b/>
          <w:bCs/>
          <w:sz w:val="20"/>
          <w:szCs w:val="20"/>
        </w:rPr>
        <w:t>Методы математики</w:t>
      </w:r>
    </w:p>
    <w:p w:rsidR="00FF65A6" w:rsidRPr="008A57CB" w:rsidRDefault="00FF65A6" w:rsidP="008A57CB">
      <w:pPr>
        <w:numPr>
          <w:ilvl w:val="0"/>
          <w:numId w:val="163"/>
        </w:numPr>
        <w:tabs>
          <w:tab w:val="left" w:pos="426"/>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t>Используя изученные методы, проводить доказательство, выполнять опровержение;</w:t>
      </w:r>
    </w:p>
    <w:p w:rsidR="00FF65A6" w:rsidRPr="008A57CB" w:rsidRDefault="00C31256" w:rsidP="008A57CB">
      <w:pPr>
        <w:numPr>
          <w:ilvl w:val="0"/>
          <w:numId w:val="163"/>
        </w:numPr>
        <w:tabs>
          <w:tab w:val="left" w:pos="426"/>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t>в</w:t>
      </w:r>
      <w:r w:rsidR="00FF65A6" w:rsidRPr="008A57CB">
        <w:rPr>
          <w:rFonts w:ascii="Times New Roman" w:hAnsi="Times New Roman"/>
          <w:i/>
          <w:sz w:val="20"/>
          <w:szCs w:val="20"/>
        </w:rPr>
        <w:t>ыбирать изученные методы и их комбинации для решения математических задач;</w:t>
      </w:r>
    </w:p>
    <w:p w:rsidR="00FF65A6" w:rsidRPr="008A57CB" w:rsidRDefault="00FF65A6" w:rsidP="008A57CB">
      <w:pPr>
        <w:numPr>
          <w:ilvl w:val="0"/>
          <w:numId w:val="163"/>
        </w:numPr>
        <w:tabs>
          <w:tab w:val="left" w:pos="426"/>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lang w:eastAsia="ru-RU"/>
        </w:rPr>
        <w:t>использовать математические знания для описания закономерностей в окружающей действительности и произведениях искусства</w:t>
      </w:r>
      <w:r w:rsidRPr="008A57CB">
        <w:rPr>
          <w:rFonts w:ascii="Times New Roman" w:hAnsi="Times New Roman"/>
          <w:i/>
          <w:sz w:val="20"/>
          <w:szCs w:val="20"/>
        </w:rPr>
        <w:t>;</w:t>
      </w:r>
    </w:p>
    <w:p w:rsidR="00FF65A6" w:rsidRPr="008A57CB" w:rsidRDefault="00FF65A6" w:rsidP="008A57CB">
      <w:pPr>
        <w:numPr>
          <w:ilvl w:val="0"/>
          <w:numId w:val="163"/>
        </w:numPr>
        <w:tabs>
          <w:tab w:val="left" w:pos="426"/>
        </w:tabs>
        <w:spacing w:after="0" w:line="240" w:lineRule="auto"/>
        <w:ind w:left="0" w:firstLine="0"/>
        <w:jc w:val="both"/>
        <w:rPr>
          <w:rFonts w:ascii="Times New Roman" w:hAnsi="Times New Roman"/>
          <w:i/>
          <w:sz w:val="20"/>
          <w:szCs w:val="20"/>
        </w:rPr>
      </w:pPr>
      <w:r w:rsidRPr="008A57CB">
        <w:rPr>
          <w:rFonts w:ascii="Times New Roman" w:hAnsi="Times New Roman"/>
          <w:i/>
          <w:sz w:val="20"/>
          <w:szCs w:val="20"/>
        </w:rPr>
        <w:t>применять простейшие программные средства и электронно-коммуникационные системы при решении математических задач.</w:t>
      </w:r>
    </w:p>
    <w:p w:rsidR="00FF65A6" w:rsidRPr="008A57CB" w:rsidRDefault="00FF65A6" w:rsidP="008A57CB">
      <w:pPr>
        <w:pStyle w:val="3"/>
        <w:tabs>
          <w:tab w:val="left" w:pos="426"/>
        </w:tabs>
        <w:spacing w:before="0" w:beforeAutospacing="0" w:after="0" w:afterAutospacing="0"/>
        <w:rPr>
          <w:sz w:val="20"/>
          <w:szCs w:val="20"/>
        </w:rPr>
      </w:pPr>
      <w:bookmarkStart w:id="64" w:name="_Toc284662723"/>
      <w:bookmarkStart w:id="65" w:name="_Toc284663349"/>
      <w:r w:rsidRPr="008A57CB">
        <w:rPr>
          <w:sz w:val="20"/>
          <w:szCs w:val="20"/>
        </w:rPr>
        <w:t>Выпускник получит возможность научиться в 7-9 классах для успешного продолжения образования на углубл</w:t>
      </w:r>
      <w:r w:rsidR="00A23AB5" w:rsidRPr="008A57CB">
        <w:rPr>
          <w:sz w:val="20"/>
          <w:szCs w:val="20"/>
        </w:rPr>
        <w:t>е</w:t>
      </w:r>
      <w:r w:rsidRPr="008A57CB">
        <w:rPr>
          <w:sz w:val="20"/>
          <w:szCs w:val="20"/>
        </w:rPr>
        <w:t>нном уровне</w:t>
      </w:r>
      <w:bookmarkEnd w:id="64"/>
      <w:bookmarkEnd w:id="65"/>
    </w:p>
    <w:p w:rsidR="00FF65A6" w:rsidRPr="008A57CB" w:rsidRDefault="00FF65A6" w:rsidP="008A57CB">
      <w:pPr>
        <w:tabs>
          <w:tab w:val="left" w:pos="426"/>
        </w:tabs>
        <w:spacing w:after="0" w:line="240" w:lineRule="auto"/>
        <w:rPr>
          <w:rFonts w:ascii="Times New Roman" w:hAnsi="Times New Roman"/>
          <w:sz w:val="20"/>
          <w:szCs w:val="20"/>
        </w:rPr>
      </w:pPr>
      <w:r w:rsidRPr="008A57CB">
        <w:rPr>
          <w:rFonts w:ascii="Times New Roman" w:hAnsi="Times New Roman"/>
          <w:b/>
          <w:sz w:val="20"/>
          <w:szCs w:val="20"/>
        </w:rPr>
        <w:t>Элементы теории множеств и математической логики</w:t>
      </w:r>
    </w:p>
    <w:p w:rsidR="00FF65A6" w:rsidRPr="008A57CB" w:rsidRDefault="00FF65A6" w:rsidP="008A57CB">
      <w:pPr>
        <w:pStyle w:val="a8"/>
        <w:numPr>
          <w:ilvl w:val="0"/>
          <w:numId w:val="155"/>
        </w:numPr>
        <w:tabs>
          <w:tab w:val="left" w:pos="426"/>
        </w:tabs>
        <w:ind w:left="0" w:firstLine="0"/>
        <w:jc w:val="both"/>
        <w:rPr>
          <w:rFonts w:ascii="Times New Roman" w:hAnsi="Times New Roman"/>
          <w:sz w:val="20"/>
          <w:szCs w:val="20"/>
        </w:rPr>
      </w:pPr>
      <w:r w:rsidRPr="008A57CB">
        <w:rPr>
          <w:rFonts w:ascii="Times New Roman" w:hAnsi="Times New Roman"/>
          <w:sz w:val="20"/>
          <w:szCs w:val="20"/>
        </w:rPr>
        <w:t>Свободно оперировать</w:t>
      </w:r>
      <w:r w:rsidRPr="008A57CB">
        <w:rPr>
          <w:rStyle w:val="af3"/>
          <w:rFonts w:ascii="Times New Roman" w:hAnsi="Times New Roman"/>
          <w:sz w:val="20"/>
          <w:szCs w:val="20"/>
        </w:rPr>
        <w:footnoteReference w:id="7"/>
      </w:r>
      <w:r w:rsidRPr="008A57CB">
        <w:rPr>
          <w:rFonts w:ascii="Times New Roman" w:hAnsi="Times New Roman"/>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8A57CB" w:rsidRDefault="00FF65A6" w:rsidP="008A57CB">
      <w:pPr>
        <w:pStyle w:val="a8"/>
        <w:numPr>
          <w:ilvl w:val="0"/>
          <w:numId w:val="155"/>
        </w:numPr>
        <w:tabs>
          <w:tab w:val="left" w:pos="426"/>
        </w:tabs>
        <w:ind w:left="0" w:firstLine="0"/>
        <w:jc w:val="both"/>
        <w:rPr>
          <w:rFonts w:ascii="Times New Roman" w:hAnsi="Times New Roman"/>
          <w:sz w:val="20"/>
          <w:szCs w:val="20"/>
        </w:rPr>
      </w:pPr>
      <w:r w:rsidRPr="008A57CB">
        <w:rPr>
          <w:rFonts w:ascii="Times New Roman" w:hAnsi="Times New Roman"/>
          <w:sz w:val="20"/>
          <w:szCs w:val="20"/>
        </w:rPr>
        <w:t>задавать множества разными способами;</w:t>
      </w:r>
    </w:p>
    <w:p w:rsidR="00FF65A6" w:rsidRPr="008A57CB" w:rsidRDefault="00FF65A6" w:rsidP="008A57CB">
      <w:pPr>
        <w:pStyle w:val="a8"/>
        <w:numPr>
          <w:ilvl w:val="0"/>
          <w:numId w:val="155"/>
        </w:numPr>
        <w:tabs>
          <w:tab w:val="left" w:pos="426"/>
        </w:tabs>
        <w:ind w:left="0" w:firstLine="0"/>
        <w:jc w:val="both"/>
        <w:rPr>
          <w:rFonts w:ascii="Times New Roman" w:hAnsi="Times New Roman"/>
          <w:sz w:val="20"/>
          <w:szCs w:val="20"/>
        </w:rPr>
      </w:pPr>
      <w:r w:rsidRPr="008A57CB">
        <w:rPr>
          <w:rFonts w:ascii="Times New Roman" w:hAnsi="Times New Roman"/>
          <w:sz w:val="20"/>
          <w:szCs w:val="20"/>
        </w:rPr>
        <w:t>проверять выполнение характеристического свойства множества;</w:t>
      </w:r>
    </w:p>
    <w:p w:rsidR="00FF65A6" w:rsidRPr="008A57CB" w:rsidRDefault="00FF65A6" w:rsidP="008A57CB">
      <w:pPr>
        <w:pStyle w:val="a8"/>
        <w:numPr>
          <w:ilvl w:val="0"/>
          <w:numId w:val="155"/>
        </w:numPr>
        <w:tabs>
          <w:tab w:val="left" w:pos="426"/>
        </w:tabs>
        <w:ind w:left="0" w:firstLine="0"/>
        <w:jc w:val="both"/>
        <w:rPr>
          <w:rFonts w:ascii="Times New Roman" w:hAnsi="Times New Roman"/>
          <w:sz w:val="20"/>
          <w:szCs w:val="20"/>
        </w:rPr>
      </w:pPr>
      <w:r w:rsidRPr="008A57CB">
        <w:rPr>
          <w:rFonts w:ascii="Times New Roman" w:hAnsi="Times New Roman"/>
          <w:sz w:val="20"/>
          <w:szCs w:val="20"/>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8A57CB">
        <w:rPr>
          <w:rFonts w:ascii="Times New Roman" w:hAnsi="Times New Roman"/>
          <w:sz w:val="20"/>
          <w:szCs w:val="20"/>
        </w:rPr>
        <w:t>;у</w:t>
      </w:r>
      <w:r w:rsidRPr="008A57CB">
        <w:rPr>
          <w:rFonts w:ascii="Times New Roman" w:hAnsi="Times New Roman"/>
          <w:sz w:val="20"/>
          <w:szCs w:val="20"/>
        </w:rPr>
        <w:t>словные высказывания (импликации);</w:t>
      </w:r>
    </w:p>
    <w:p w:rsidR="00FF65A6" w:rsidRPr="008A57CB" w:rsidRDefault="00FF65A6" w:rsidP="008A57CB">
      <w:pPr>
        <w:pStyle w:val="a8"/>
        <w:numPr>
          <w:ilvl w:val="0"/>
          <w:numId w:val="155"/>
        </w:numPr>
        <w:tabs>
          <w:tab w:val="left" w:pos="426"/>
        </w:tabs>
        <w:ind w:left="0" w:firstLine="0"/>
        <w:jc w:val="both"/>
        <w:rPr>
          <w:rFonts w:ascii="Times New Roman" w:hAnsi="Times New Roman"/>
          <w:sz w:val="20"/>
          <w:szCs w:val="20"/>
        </w:rPr>
      </w:pPr>
      <w:r w:rsidRPr="008A57CB">
        <w:rPr>
          <w:rFonts w:ascii="Times New Roman" w:hAnsi="Times New Roman"/>
          <w:sz w:val="20"/>
          <w:szCs w:val="20"/>
        </w:rPr>
        <w:t>строить высказывания с использованием законов алгебры высказываний.</w:t>
      </w:r>
    </w:p>
    <w:p w:rsidR="00FF65A6" w:rsidRPr="008A57CB" w:rsidRDefault="00FF65A6" w:rsidP="008A57CB">
      <w:pPr>
        <w:tabs>
          <w:tab w:val="left" w:pos="426"/>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строить рассуждения на основе использования правил логики;</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8A57CB">
        <w:rPr>
          <w:rFonts w:ascii="Times New Roman" w:hAnsi="Times New Roman"/>
          <w:sz w:val="20"/>
          <w:szCs w:val="20"/>
        </w:rPr>
        <w:t>.</w:t>
      </w:r>
    </w:p>
    <w:p w:rsidR="00FF65A6" w:rsidRPr="008A57CB" w:rsidRDefault="00FF65A6" w:rsidP="00313A82">
      <w:pPr>
        <w:spacing w:after="0" w:line="240" w:lineRule="auto"/>
        <w:rPr>
          <w:rFonts w:ascii="Times New Roman" w:hAnsi="Times New Roman"/>
          <w:b/>
          <w:sz w:val="20"/>
          <w:szCs w:val="20"/>
        </w:rPr>
      </w:pPr>
      <w:r w:rsidRPr="008A57CB">
        <w:rPr>
          <w:rFonts w:ascii="Times New Roman" w:hAnsi="Times New Roman"/>
          <w:b/>
          <w:sz w:val="20"/>
          <w:szCs w:val="20"/>
        </w:rPr>
        <w:t>Числа</w:t>
      </w:r>
    </w:p>
    <w:p w:rsidR="00FF65A6" w:rsidRPr="008A57CB" w:rsidRDefault="00FF65A6" w:rsidP="00417558">
      <w:pPr>
        <w:pStyle w:val="a8"/>
        <w:numPr>
          <w:ilvl w:val="0"/>
          <w:numId w:val="152"/>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понимать и объяснять разницу между позиционной и непозиционной системами записи чисел;</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переводить числа из одной системы записи (системы счисления) в другую;</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выполнять округление рациональных и иррациональных чисел с заданной точностью;</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сравнивать действительные числа разными способами;</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находить НОД и НОК чисел разными способами и использовать их при решении задач;</w:t>
      </w:r>
    </w:p>
    <w:p w:rsidR="00FF65A6" w:rsidRPr="008A57CB" w:rsidRDefault="00FF65A6" w:rsidP="008A57CB">
      <w:pPr>
        <w:pStyle w:val="a8"/>
        <w:numPr>
          <w:ilvl w:val="0"/>
          <w:numId w:val="152"/>
        </w:numPr>
        <w:tabs>
          <w:tab w:val="left" w:pos="426"/>
        </w:tabs>
        <w:ind w:left="0" w:firstLine="0"/>
        <w:contextualSpacing w:val="0"/>
        <w:jc w:val="both"/>
        <w:rPr>
          <w:rFonts w:ascii="Times New Roman" w:hAnsi="Times New Roman"/>
          <w:sz w:val="20"/>
          <w:szCs w:val="20"/>
        </w:rPr>
      </w:pPr>
      <w:r w:rsidRPr="008A57CB">
        <w:rPr>
          <w:rFonts w:ascii="Times New Roman" w:hAnsi="Times New Roman"/>
          <w:sz w:val="20"/>
          <w:szCs w:val="20"/>
        </w:rPr>
        <w:t>выполнять вычисления и преобразования выражений, содержащих действительные числа, в том числе корни натуральных степеней.</w:t>
      </w:r>
    </w:p>
    <w:p w:rsidR="00FF65A6" w:rsidRPr="008A57CB" w:rsidRDefault="00FF65A6" w:rsidP="00313A82">
      <w:pPr>
        <w:tabs>
          <w:tab w:val="left" w:pos="113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r w:rsidR="007465E1" w:rsidRPr="008A57CB">
        <w:rPr>
          <w:rFonts w:ascii="Times New Roman" w:hAnsi="Times New Roman"/>
          <w:sz w:val="20"/>
          <w:szCs w:val="20"/>
        </w:rPr>
        <w:t>.</w:t>
      </w:r>
    </w:p>
    <w:p w:rsidR="00FF65A6" w:rsidRPr="008A57CB" w:rsidRDefault="00FF65A6" w:rsidP="00313A82">
      <w:pPr>
        <w:spacing w:after="0" w:line="240" w:lineRule="auto"/>
        <w:rPr>
          <w:rFonts w:ascii="Times New Roman" w:hAnsi="Times New Roman"/>
          <w:b/>
          <w:sz w:val="20"/>
          <w:szCs w:val="20"/>
        </w:rPr>
      </w:pPr>
      <w:r w:rsidRPr="008A57CB">
        <w:rPr>
          <w:rFonts w:ascii="Times New Roman" w:hAnsi="Times New Roman"/>
          <w:b/>
          <w:sz w:val="20"/>
          <w:szCs w:val="20"/>
        </w:rPr>
        <w:t>Тождественные преобразования</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Свободно оперировать понятиями степени с целым и дробным показателем;</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доказательство свойств степени с целыми и дробными показателями;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свободно владеть приемами преобразования целых и дробно-рациональных выражений;</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разложение многочленов на множители разными способами, с использованием комбинаций различных при</w:t>
      </w:r>
      <w:r w:rsidR="00A23AB5" w:rsidRPr="008A57CB">
        <w:rPr>
          <w:rFonts w:ascii="Times New Roman" w:hAnsi="Times New Roman"/>
          <w:sz w:val="20"/>
          <w:szCs w:val="20"/>
        </w:rPr>
        <w:t>е</w:t>
      </w:r>
      <w:r w:rsidRPr="008A57CB">
        <w:rPr>
          <w:rFonts w:ascii="Times New Roman" w:hAnsi="Times New Roman"/>
          <w:sz w:val="20"/>
          <w:szCs w:val="20"/>
        </w:rPr>
        <w:t>мов;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использовать теорему Виета и теорему, обратную теореме Виета, для поиска корней квадратного тр</w:t>
      </w:r>
      <w:r w:rsidR="00A23AB5" w:rsidRPr="008A57CB">
        <w:rPr>
          <w:rFonts w:ascii="Times New Roman" w:hAnsi="Times New Roman"/>
          <w:sz w:val="20"/>
          <w:szCs w:val="20"/>
        </w:rPr>
        <w:t>е</w:t>
      </w:r>
      <w:r w:rsidRPr="008A57CB">
        <w:rPr>
          <w:rFonts w:ascii="Times New Roman" w:hAnsi="Times New Roman"/>
          <w:sz w:val="20"/>
          <w:szCs w:val="20"/>
        </w:rPr>
        <w:t>хчлена и для решения задач, в том числе задач с параметрами на основе квадратного тр</w:t>
      </w:r>
      <w:r w:rsidR="00A23AB5" w:rsidRPr="008A57CB">
        <w:rPr>
          <w:rFonts w:ascii="Times New Roman" w:hAnsi="Times New Roman"/>
          <w:sz w:val="20"/>
          <w:szCs w:val="20"/>
        </w:rPr>
        <w:t>е</w:t>
      </w:r>
      <w:r w:rsidRPr="008A57CB">
        <w:rPr>
          <w:rFonts w:ascii="Times New Roman" w:hAnsi="Times New Roman"/>
          <w:sz w:val="20"/>
          <w:szCs w:val="20"/>
        </w:rPr>
        <w:t>хчлена;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деление многочлена на многочлен с остатком;</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 xml:space="preserve">доказывать свойства квадратных корней и корней степени </w:t>
      </w:r>
      <w:r w:rsidRPr="008A57CB">
        <w:rPr>
          <w:rFonts w:ascii="Times New Roman" w:hAnsi="Times New Roman"/>
          <w:i/>
          <w:sz w:val="20"/>
          <w:szCs w:val="20"/>
        </w:rPr>
        <w:t>n</w:t>
      </w:r>
      <w:r w:rsidRPr="008A57CB">
        <w:rPr>
          <w:rFonts w:ascii="Times New Roman" w:hAnsi="Times New Roman"/>
          <w:sz w:val="20"/>
          <w:szCs w:val="20"/>
        </w:rPr>
        <w:t>;</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lastRenderedPageBreak/>
        <w:t xml:space="preserve">выполнять преобразования выражений, содержащих квадратные корни, корни степени </w:t>
      </w:r>
      <w:r w:rsidRPr="008A57CB">
        <w:rPr>
          <w:rFonts w:ascii="Times New Roman" w:hAnsi="Times New Roman"/>
          <w:i/>
          <w:sz w:val="20"/>
          <w:szCs w:val="20"/>
          <w:lang w:val="en-US"/>
        </w:rPr>
        <w:t>n</w:t>
      </w:r>
      <w:r w:rsidRPr="008A57CB">
        <w:rPr>
          <w:rFonts w:ascii="Times New Roman" w:hAnsi="Times New Roman"/>
          <w:sz w:val="20"/>
          <w:szCs w:val="20"/>
        </w:rPr>
        <w:t>;</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свободно оперировать понятиями «тождество», «тождество на множестве», «тождественное преобразование»;</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различные преобразования выражений, содержащих модули.</w:t>
      </w:r>
      <w:r w:rsidR="00941181" w:rsidRPr="008A57CB">
        <w:rPr>
          <w:rFonts w:ascii="Times New Roman" w:hAnsi="Times New Roman"/>
          <w:sz w:val="20"/>
          <w:szCs w:val="20"/>
        </w:rPr>
        <w:fldChar w:fldCharType="begin"/>
      </w:r>
      <w:r w:rsidRPr="008A57CB">
        <w:rPr>
          <w:rFonts w:ascii="Times New Roman" w:hAnsi="Times New Roman"/>
          <w:sz w:val="20"/>
          <w:szCs w:val="20"/>
        </w:rPr>
        <w:instrText xml:space="preserve"> QUOTE </w:instrText>
      </w:r>
      <w:r w:rsidRPr="008A57CB">
        <w:rPr>
          <w:rFonts w:ascii="Times New Roman" w:hAnsi="Times New Roman"/>
          <w:noProof/>
          <w:sz w:val="20"/>
          <w:szCs w:val="20"/>
        </w:rPr>
        <w:drawing>
          <wp:inline distT="0" distB="0" distL="0" distR="0" wp14:anchorId="7116D327" wp14:editId="13AF81B2">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41181" w:rsidRPr="008A57CB">
        <w:rPr>
          <w:rFonts w:ascii="Times New Roman" w:hAnsi="Times New Roman"/>
          <w:sz w:val="20"/>
          <w:szCs w:val="20"/>
        </w:rPr>
        <w:fldChar w:fldCharType="separate"/>
      </w:r>
      <w:r w:rsidRPr="008A57CB">
        <w:rPr>
          <w:rFonts w:ascii="Times New Roman" w:hAnsi="Times New Roman"/>
          <w:noProof/>
          <w:sz w:val="20"/>
          <w:szCs w:val="20"/>
        </w:rPr>
        <w:drawing>
          <wp:inline distT="0" distB="0" distL="0" distR="0" wp14:anchorId="4F0F4D53" wp14:editId="191643D1">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41181" w:rsidRPr="008A57CB">
        <w:rPr>
          <w:rFonts w:ascii="Times New Roman" w:hAnsi="Times New Roman"/>
          <w:sz w:val="20"/>
          <w:szCs w:val="20"/>
        </w:rPr>
        <w:fldChar w:fldCharType="end"/>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66"/>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преобразования и действия с буквенными выражениями, числовые коэффициенты которых записаны в стандартном виде;</w:t>
      </w:r>
    </w:p>
    <w:p w:rsidR="00FF65A6" w:rsidRPr="008A57CB" w:rsidRDefault="00FF65A6" w:rsidP="008A57CB">
      <w:pPr>
        <w:pStyle w:val="a"/>
        <w:numPr>
          <w:ilvl w:val="0"/>
          <w:numId w:val="166"/>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преобразования рациональных выражений при решении задач других учебных предметов;</w:t>
      </w:r>
    </w:p>
    <w:p w:rsidR="00FF65A6" w:rsidRPr="008A57CB" w:rsidRDefault="00FF65A6" w:rsidP="00417558">
      <w:pPr>
        <w:pStyle w:val="a"/>
        <w:numPr>
          <w:ilvl w:val="0"/>
          <w:numId w:val="166"/>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проверку правдоподобия физических и химических формул на основе сравнения размерностей и валентностей</w:t>
      </w:r>
      <w:r w:rsidR="007465E1" w:rsidRPr="008A57CB">
        <w:rPr>
          <w:rFonts w:ascii="Times New Roman" w:hAnsi="Times New Roman"/>
          <w:sz w:val="20"/>
          <w:szCs w:val="20"/>
        </w:rPr>
        <w:t>.</w:t>
      </w:r>
    </w:p>
    <w:p w:rsidR="00FF65A6" w:rsidRPr="008A57CB" w:rsidRDefault="00FF65A6" w:rsidP="00313A82">
      <w:pPr>
        <w:spacing w:after="0" w:line="240" w:lineRule="auto"/>
        <w:rPr>
          <w:rFonts w:ascii="Times New Roman" w:hAnsi="Times New Roman"/>
          <w:b/>
          <w:sz w:val="20"/>
          <w:szCs w:val="20"/>
        </w:rPr>
      </w:pPr>
      <w:r w:rsidRPr="008A57CB">
        <w:rPr>
          <w:rFonts w:ascii="Times New Roman" w:hAnsi="Times New Roman"/>
          <w:b/>
          <w:sz w:val="20"/>
          <w:szCs w:val="20"/>
        </w:rPr>
        <w:t>Уравнения и неравенства</w:t>
      </w:r>
    </w:p>
    <w:p w:rsidR="00FF65A6" w:rsidRPr="008A57CB" w:rsidRDefault="00FF65A6" w:rsidP="008A57CB">
      <w:pPr>
        <w:pStyle w:val="a8"/>
        <w:numPr>
          <w:ilvl w:val="0"/>
          <w:numId w:val="151"/>
        </w:numPr>
        <w:tabs>
          <w:tab w:val="left" w:pos="426"/>
        </w:tabs>
        <w:ind w:left="0" w:firstLine="0"/>
        <w:jc w:val="both"/>
        <w:rPr>
          <w:rFonts w:ascii="Times New Roman" w:hAnsi="Times New Roman"/>
          <w:i/>
          <w:sz w:val="20"/>
          <w:szCs w:val="20"/>
        </w:rPr>
      </w:pPr>
      <w:r w:rsidRPr="008A57CB">
        <w:rPr>
          <w:rFonts w:ascii="Times New Roman" w:hAnsi="Times New Roman"/>
          <w:sz w:val="20"/>
          <w:szCs w:val="2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знать теорему Виета для уравнений степени выше второй;</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понимать смысл теорем о равносильных и неравносильных преобразованиях уравнений и уметь их доказывать;</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владеть разными методами решения уравнений, неравенств и их систем, уметь выбирать метод решения и обосновывать свой выбор;</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решать алгебраические уравнения и неравенства и их системы с параметрами алгебраическим и графическим методами;</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владеть разными методами доказательства неравенств;</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решать уравнения в целых числах;</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изображать множества на плоскости, задаваемые уравнениями, неравенствами и их системами.</w:t>
      </w:r>
    </w:p>
    <w:p w:rsidR="00FF65A6" w:rsidRPr="008A57CB" w:rsidRDefault="00FF65A6" w:rsidP="008A57CB">
      <w:pPr>
        <w:tabs>
          <w:tab w:val="left" w:pos="426"/>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составлять и решать уравнения, неравенства, их системы при решении задач других учебных предметов;</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8A57CB">
        <w:rPr>
          <w:rFonts w:ascii="Times New Roman" w:hAnsi="Times New Roman"/>
          <w:sz w:val="20"/>
          <w:szCs w:val="20"/>
        </w:rPr>
        <w:t>;</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составлять и решать уравнения и неравенства с параметрами при решении задач других учебных предметов;</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8A57CB">
        <w:rPr>
          <w:rFonts w:ascii="Times New Roman" w:hAnsi="Times New Roman"/>
          <w:sz w:val="20"/>
          <w:szCs w:val="20"/>
        </w:rPr>
        <w:t>.</w:t>
      </w:r>
    </w:p>
    <w:p w:rsidR="00FF65A6" w:rsidRPr="008A57CB" w:rsidRDefault="00FF65A6" w:rsidP="008A57CB">
      <w:pPr>
        <w:tabs>
          <w:tab w:val="left" w:pos="426"/>
        </w:tabs>
        <w:spacing w:after="0" w:line="240" w:lineRule="auto"/>
        <w:rPr>
          <w:rFonts w:ascii="Times New Roman" w:hAnsi="Times New Roman"/>
          <w:b/>
          <w:sz w:val="20"/>
          <w:szCs w:val="20"/>
        </w:rPr>
      </w:pPr>
      <w:r w:rsidRPr="008A57CB">
        <w:rPr>
          <w:rFonts w:ascii="Times New Roman" w:hAnsi="Times New Roman"/>
          <w:b/>
          <w:sz w:val="20"/>
          <w:szCs w:val="20"/>
        </w:rPr>
        <w:t>Функции</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8A57CB">
        <w:rPr>
          <w:rFonts w:ascii="Times New Roman" w:hAnsi="Times New Roman"/>
          <w:sz w:val="20"/>
          <w:szCs w:val="20"/>
        </w:rPr>
        <w:t>е</w:t>
      </w:r>
      <w:r w:rsidRPr="008A57CB">
        <w:rPr>
          <w:rFonts w:ascii="Times New Roman" w:hAnsi="Times New Roman"/>
          <w:sz w:val="20"/>
          <w:szCs w:val="20"/>
        </w:rPr>
        <w:t>тность/неч</w:t>
      </w:r>
      <w:r w:rsidR="00A23AB5" w:rsidRPr="008A57CB">
        <w:rPr>
          <w:rFonts w:ascii="Times New Roman" w:hAnsi="Times New Roman"/>
          <w:sz w:val="20"/>
          <w:szCs w:val="20"/>
        </w:rPr>
        <w:t>е</w:t>
      </w:r>
      <w:r w:rsidRPr="008A57CB">
        <w:rPr>
          <w:rFonts w:ascii="Times New Roman" w:hAnsi="Times New Roman"/>
          <w:sz w:val="20"/>
          <w:szCs w:val="20"/>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 xml:space="preserve">строить графики функций: линейной, квадратичной, дробно-линейной, степенной при разных значениях показателя степени, </w:t>
      </w:r>
      <w:r w:rsidRPr="008A57CB">
        <w:rPr>
          <w:rFonts w:ascii="Times New Roman" w:hAnsi="Times New Roman"/>
          <w:bCs/>
          <w:position w:val="-12"/>
          <w:sz w:val="20"/>
          <w:szCs w:val="20"/>
        </w:rPr>
        <w:object w:dxaOrig="660" w:dyaOrig="380" w14:anchorId="512C46A9">
          <v:shape id="_x0000_i1033" type="#_x0000_t75" style="width:28.8pt;height:14.4pt" o:ole="">
            <v:imagedata r:id="rId23" o:title=""/>
          </v:shape>
          <o:OLEObject Type="Embed" ProgID="Equation.DSMT4" ShapeID="_x0000_i1033" DrawAspect="Content" ObjectID="_1740241829" r:id="rId28"/>
        </w:object>
      </w:r>
      <w:r w:rsidRPr="008A57CB">
        <w:rPr>
          <w:rFonts w:ascii="Times New Roman" w:hAnsi="Times New Roman"/>
          <w:bCs/>
          <w:sz w:val="20"/>
          <w:szCs w:val="20"/>
        </w:rPr>
        <w:t>;</w:t>
      </w:r>
    </w:p>
    <w:p w:rsidR="00FF65A6" w:rsidRPr="008A57CB" w:rsidRDefault="00FF65A6" w:rsidP="008A57CB">
      <w:pPr>
        <w:pStyle w:val="a"/>
        <w:numPr>
          <w:ilvl w:val="0"/>
          <w:numId w:val="151"/>
        </w:numPr>
        <w:tabs>
          <w:tab w:val="left" w:pos="426"/>
        </w:tabs>
        <w:ind w:left="0" w:firstLine="0"/>
        <w:rPr>
          <w:rFonts w:ascii="Times New Roman" w:hAnsi="Times New Roman"/>
          <w:sz w:val="20"/>
          <w:szCs w:val="20"/>
        </w:rPr>
      </w:pPr>
      <w:r w:rsidRPr="008A57CB">
        <w:rPr>
          <w:rFonts w:ascii="Times New Roman" w:hAnsi="Times New Roman"/>
          <w:sz w:val="20"/>
          <w:szCs w:val="20"/>
        </w:rPr>
        <w:t xml:space="preserve">использовать преобразования графика функции </w:t>
      </w:r>
      <w:r w:rsidRPr="008A57CB">
        <w:rPr>
          <w:rFonts w:ascii="Times New Roman" w:hAnsi="Times New Roman"/>
          <w:position w:val="-12"/>
          <w:sz w:val="20"/>
          <w:szCs w:val="20"/>
        </w:rPr>
        <w:object w:dxaOrig="960" w:dyaOrig="380" w14:anchorId="61022DDC">
          <v:shape id="_x0000_i1034" type="#_x0000_t75" style="width:51pt;height:14.4pt" o:ole="">
            <v:imagedata r:id="rId29" o:title=""/>
          </v:shape>
          <o:OLEObject Type="Embed" ProgID="Equation.DSMT4" ShapeID="_x0000_i1034" DrawAspect="Content" ObjectID="_1740241830" r:id="rId30"/>
        </w:object>
      </w:r>
      <w:r w:rsidRPr="008A57CB">
        <w:rPr>
          <w:rFonts w:ascii="Times New Roman" w:hAnsi="Times New Roman"/>
          <w:sz w:val="20"/>
          <w:szCs w:val="20"/>
        </w:rPr>
        <w:t xml:space="preserve"> для построения графиков функций </w:t>
      </w:r>
      <w:r w:rsidRPr="008A57CB">
        <w:rPr>
          <w:rFonts w:ascii="Times New Roman" w:hAnsi="Times New Roman"/>
          <w:position w:val="-12"/>
          <w:sz w:val="20"/>
          <w:szCs w:val="20"/>
        </w:rPr>
        <w:object w:dxaOrig="1780" w:dyaOrig="380" w14:anchorId="4765A795">
          <v:shape id="_x0000_i1035" type="#_x0000_t75" style="width:85.8pt;height:14.4pt" o:ole="">
            <v:imagedata r:id="rId25" o:title=""/>
          </v:shape>
          <o:OLEObject Type="Embed" ProgID="Equation.DSMT4" ShapeID="_x0000_i1035" DrawAspect="Content" ObjectID="_1740241831" r:id="rId31"/>
        </w:object>
      </w:r>
      <w:r w:rsidRPr="008A57CB">
        <w:rPr>
          <w:rFonts w:ascii="Times New Roman" w:hAnsi="Times New Roman"/>
          <w:sz w:val="20"/>
          <w:szCs w:val="20"/>
        </w:rPr>
        <w:t xml:space="preserve">; </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анализировать свойства функций и вид графика в зависимости от параметров;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использовать метод математической индукции для вывода формул, доказательства равенств и неравенств, решения задач на делимость;</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исследовать последовательности, заданные рекуррентно;</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решать комбинированные задачи на арифметическую и геометрическую прогрессии.</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использовать графики зависимостей для исследования реальных процессов и явлений;</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rPr>
      </w:pPr>
      <w:r w:rsidRPr="008A57CB">
        <w:rPr>
          <w:rFonts w:ascii="Times New Roman" w:hAnsi="Times New Roman"/>
          <w:sz w:val="20"/>
          <w:szCs w:val="2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 xml:space="preserve">Статистика и теория вероятностей </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lastRenderedPageBreak/>
        <w:t>выбирать наиболее удобный способ представления информации, адекватный е</w:t>
      </w:r>
      <w:r w:rsidR="00A23AB5" w:rsidRPr="008A57CB">
        <w:rPr>
          <w:rFonts w:ascii="Times New Roman" w:hAnsi="Times New Roman"/>
          <w:sz w:val="20"/>
          <w:szCs w:val="20"/>
        </w:rPr>
        <w:t>е</w:t>
      </w:r>
      <w:r w:rsidRPr="008A57CB">
        <w:rPr>
          <w:rFonts w:ascii="Times New Roman" w:hAnsi="Times New Roman"/>
          <w:sz w:val="20"/>
          <w:szCs w:val="20"/>
        </w:rPr>
        <w:t xml:space="preserve"> свойствам и целям анализа;</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вычислять числовые характеристики выборки;</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свободно оперировать понятиями: факториал числа, перестановки, сочетания и размещения, треугольник Паскаля;</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8A57CB" w:rsidRDefault="00FF65A6" w:rsidP="008A57CB">
      <w:pPr>
        <w:pStyle w:val="a8"/>
        <w:numPr>
          <w:ilvl w:val="0"/>
          <w:numId w:val="154"/>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знать примеры случайных величин, и вычислять их статистические характеристики;</w:t>
      </w:r>
    </w:p>
    <w:p w:rsidR="00FF65A6" w:rsidRPr="008A57CB" w:rsidRDefault="00FF65A6" w:rsidP="008A57CB">
      <w:pPr>
        <w:pStyle w:val="a"/>
        <w:numPr>
          <w:ilvl w:val="0"/>
          <w:numId w:val="154"/>
        </w:numPr>
        <w:tabs>
          <w:tab w:val="left" w:pos="284"/>
        </w:tabs>
        <w:ind w:left="0" w:firstLine="0"/>
        <w:rPr>
          <w:rFonts w:ascii="Times New Roman" w:hAnsi="Times New Roman"/>
          <w:sz w:val="20"/>
          <w:szCs w:val="20"/>
        </w:rPr>
      </w:pPr>
      <w:r w:rsidRPr="008A57CB">
        <w:rPr>
          <w:rFonts w:ascii="Times New Roman" w:hAnsi="Times New Roman"/>
          <w:sz w:val="20"/>
          <w:szCs w:val="20"/>
        </w:rPr>
        <w:t>использовать формулы комбинаторики при решении комбинаторных задач;</w:t>
      </w:r>
    </w:p>
    <w:p w:rsidR="00FF65A6" w:rsidRPr="008A57CB" w:rsidRDefault="00FF65A6" w:rsidP="008A57CB">
      <w:pPr>
        <w:pStyle w:val="a"/>
        <w:numPr>
          <w:ilvl w:val="0"/>
          <w:numId w:val="154"/>
        </w:numPr>
        <w:tabs>
          <w:tab w:val="left" w:pos="284"/>
        </w:tabs>
        <w:ind w:left="0" w:firstLine="0"/>
        <w:rPr>
          <w:rFonts w:ascii="Times New Roman" w:hAnsi="Times New Roman"/>
          <w:sz w:val="20"/>
          <w:szCs w:val="20"/>
        </w:rPr>
      </w:pPr>
      <w:r w:rsidRPr="008A57CB">
        <w:rPr>
          <w:rFonts w:ascii="Times New Roman" w:hAnsi="Times New Roman"/>
          <w:sz w:val="20"/>
          <w:szCs w:val="20"/>
        </w:rPr>
        <w:t>решать задачи на вычисление вероятности в том числе с использованием формул.</w:t>
      </w:r>
    </w:p>
    <w:p w:rsidR="00FF65A6" w:rsidRPr="008A57CB" w:rsidRDefault="00FF65A6" w:rsidP="008A57CB">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8A57CB">
      <w:pPr>
        <w:pStyle w:val="a"/>
        <w:numPr>
          <w:ilvl w:val="0"/>
          <w:numId w:val="154"/>
        </w:numPr>
        <w:tabs>
          <w:tab w:val="left" w:pos="284"/>
        </w:tabs>
        <w:ind w:left="0" w:firstLine="0"/>
        <w:rPr>
          <w:rFonts w:ascii="Times New Roman" w:hAnsi="Times New Roman"/>
          <w:sz w:val="20"/>
          <w:szCs w:val="20"/>
        </w:rPr>
      </w:pPr>
      <w:r w:rsidRPr="008A57CB">
        <w:rPr>
          <w:rFonts w:ascii="Times New Roman" w:hAnsi="Times New Roman"/>
          <w:sz w:val="20"/>
          <w:szCs w:val="20"/>
        </w:rPr>
        <w:t>представлять информацию о реальных процессах и явлениях способом, адекватным е</w:t>
      </w:r>
      <w:r w:rsidR="00A23AB5" w:rsidRPr="008A57CB">
        <w:rPr>
          <w:rFonts w:ascii="Times New Roman" w:hAnsi="Times New Roman"/>
          <w:sz w:val="20"/>
          <w:szCs w:val="20"/>
        </w:rPr>
        <w:t>е</w:t>
      </w:r>
      <w:r w:rsidRPr="008A57CB">
        <w:rPr>
          <w:rFonts w:ascii="Times New Roman" w:hAnsi="Times New Roman"/>
          <w:sz w:val="20"/>
          <w:szCs w:val="20"/>
        </w:rPr>
        <w:t xml:space="preserve"> свойствам и цели исследования;</w:t>
      </w:r>
    </w:p>
    <w:p w:rsidR="00FF65A6" w:rsidRPr="008A57CB" w:rsidRDefault="00FF65A6" w:rsidP="008A57CB">
      <w:pPr>
        <w:pStyle w:val="a"/>
        <w:numPr>
          <w:ilvl w:val="0"/>
          <w:numId w:val="154"/>
        </w:numPr>
        <w:tabs>
          <w:tab w:val="left" w:pos="284"/>
        </w:tabs>
        <w:ind w:left="0" w:firstLine="0"/>
        <w:rPr>
          <w:rFonts w:ascii="Times New Roman" w:hAnsi="Times New Roman"/>
          <w:sz w:val="20"/>
          <w:szCs w:val="20"/>
        </w:rPr>
      </w:pPr>
      <w:r w:rsidRPr="008A57CB">
        <w:rPr>
          <w:rFonts w:ascii="Times New Roman" w:hAnsi="Times New Roman"/>
          <w:sz w:val="20"/>
          <w:szCs w:val="20"/>
        </w:rPr>
        <w:t xml:space="preserve">анализировать и сравнивать статистические характеристики выборок, </w:t>
      </w:r>
      <w:r w:rsidRPr="008A57CB">
        <w:rPr>
          <w:rStyle w:val="dash041e0431044b0447043d044b0439char1"/>
          <w:sz w:val="20"/>
          <w:szCs w:val="20"/>
        </w:rPr>
        <w:t>полученных в процессе решения прикладной задачи, изучения реального явления, решения задачи из других учебных предметов</w:t>
      </w:r>
      <w:r w:rsidRPr="008A57CB">
        <w:rPr>
          <w:rFonts w:ascii="Times New Roman" w:hAnsi="Times New Roman"/>
          <w:sz w:val="20"/>
          <w:szCs w:val="20"/>
        </w:rPr>
        <w:t>;</w:t>
      </w:r>
    </w:p>
    <w:p w:rsidR="00FF65A6" w:rsidRPr="008A57CB" w:rsidRDefault="00FF65A6" w:rsidP="008A57CB">
      <w:pPr>
        <w:pStyle w:val="a"/>
        <w:numPr>
          <w:ilvl w:val="0"/>
          <w:numId w:val="154"/>
        </w:numPr>
        <w:tabs>
          <w:tab w:val="left" w:pos="284"/>
        </w:tabs>
        <w:ind w:left="0" w:firstLine="0"/>
        <w:rPr>
          <w:rFonts w:ascii="Times New Roman" w:hAnsi="Times New Roman"/>
          <w:sz w:val="20"/>
          <w:szCs w:val="20"/>
        </w:rPr>
      </w:pPr>
      <w:r w:rsidRPr="008A57CB">
        <w:rPr>
          <w:rFonts w:ascii="Times New Roman" w:hAnsi="Times New Roman"/>
          <w:sz w:val="20"/>
          <w:szCs w:val="20"/>
        </w:rPr>
        <w:t>оценивать вероятность реальных событий и явлений в различных ситуациях</w:t>
      </w:r>
      <w:r w:rsidR="007465E1" w:rsidRPr="008A57CB">
        <w:rPr>
          <w:rFonts w:ascii="Times New Roman" w:hAnsi="Times New Roman"/>
          <w:sz w:val="20"/>
          <w:szCs w:val="20"/>
        </w:rPr>
        <w:t>.</w:t>
      </w:r>
    </w:p>
    <w:p w:rsidR="00FF65A6" w:rsidRPr="008A57CB" w:rsidRDefault="00FF65A6" w:rsidP="008A57CB">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Текстовые задачи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Решать простые и сложные задачи, а также задачи повышенной трудности и выделять их математическую основу;</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распознавать разные виды и типы задач;</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моделировать рассуждения при поиске решения задач с помощью граф-схемы;</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выделять этапы решения задачи и содержание каждого этапа;</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анализировать затруднения при решении задач;</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выполнять различные преобразования предложенной задачи, конструировать новые задачи из данной, в том числе обратные;</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интерпретировать вычислительные результаты в задаче, исследовать полученное решение задачи;</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изменять условие задач (количественные или качественные данные), исследовать измененное преобразованное;</w:t>
      </w:r>
    </w:p>
    <w:p w:rsidR="00FF65A6" w:rsidRPr="008A57CB" w:rsidRDefault="00FF65A6" w:rsidP="008A57CB">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8A57CB">
        <w:rPr>
          <w:rFonts w:ascii="Times New Roman" w:hAnsi="Times New Roman"/>
          <w:sz w:val="20"/>
          <w:szCs w:val="20"/>
          <w:lang w:eastAsia="en-US"/>
        </w:rPr>
        <w:t xml:space="preserve">решении </w:t>
      </w:r>
      <w:r w:rsidRPr="008A57CB">
        <w:rPr>
          <w:rFonts w:ascii="Times New Roman" w:hAnsi="Times New Roman"/>
          <w:sz w:val="20"/>
          <w:szCs w:val="20"/>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исследовать всевозможные ситуации при решении задач на движение по реке, рассматривать разные системы отсч</w:t>
      </w:r>
      <w:r w:rsidR="00A23AB5" w:rsidRPr="008A57CB">
        <w:rPr>
          <w:rFonts w:ascii="Times New Roman" w:hAnsi="Times New Roman"/>
          <w:sz w:val="20"/>
          <w:szCs w:val="20"/>
          <w:lang w:eastAsia="en-US"/>
        </w:rPr>
        <w:t>е</w:t>
      </w:r>
      <w:r w:rsidRPr="008A57CB">
        <w:rPr>
          <w:rFonts w:ascii="Times New Roman" w:hAnsi="Times New Roman"/>
          <w:sz w:val="20"/>
          <w:szCs w:val="20"/>
          <w:lang w:eastAsia="en-US"/>
        </w:rPr>
        <w:t>та;</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решать разнообразные задачи «на части»;</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объяснять идентичность задач разных типов, связывающих три величины (на работу, на покупки, на движение)</w:t>
      </w:r>
      <w:r w:rsidR="00A23AB5" w:rsidRPr="008A57CB">
        <w:rPr>
          <w:rFonts w:ascii="Times New Roman" w:hAnsi="Times New Roman"/>
          <w:sz w:val="20"/>
          <w:szCs w:val="20"/>
          <w:lang w:eastAsia="en-US"/>
        </w:rPr>
        <w:t xml:space="preserve">, </w:t>
      </w:r>
      <w:r w:rsidRPr="008A57CB">
        <w:rPr>
          <w:rFonts w:ascii="Times New Roman" w:hAnsi="Times New Roman"/>
          <w:sz w:val="20"/>
          <w:szCs w:val="20"/>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8A57CB" w:rsidRDefault="00FF65A6" w:rsidP="00417558">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8A57CB" w:rsidRDefault="00FF65A6" w:rsidP="00417558">
      <w:pPr>
        <w:numPr>
          <w:ilvl w:val="0"/>
          <w:numId w:val="151"/>
        </w:numPr>
        <w:tabs>
          <w:tab w:val="left" w:pos="284"/>
        </w:tabs>
        <w:spacing w:after="0" w:line="240" w:lineRule="auto"/>
        <w:ind w:left="0" w:firstLine="0"/>
        <w:jc w:val="both"/>
        <w:rPr>
          <w:rFonts w:ascii="Times New Roman" w:hAnsi="Times New Roman"/>
          <w:sz w:val="20"/>
          <w:szCs w:val="20"/>
        </w:rPr>
      </w:pPr>
      <w:r w:rsidRPr="008A57CB">
        <w:rPr>
          <w:rFonts w:ascii="Times New Roman" w:hAnsi="Times New Roman"/>
          <w:sz w:val="20"/>
          <w:szCs w:val="20"/>
        </w:rPr>
        <w:t xml:space="preserve"> решать задачи на проценты, в том числе, сложные проценты с обоснованием, используя разные способы;</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решать логические задачи разными способами, в том числе, с двумя блоками и с тремя блоками данных с помощью таблиц;</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решать несложные задачи по математической статистике;</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конструировать новые для данной задачи задачные ситуации с уч</w:t>
      </w:r>
      <w:r w:rsidR="00A23AB5" w:rsidRPr="008A57CB">
        <w:rPr>
          <w:rFonts w:ascii="Times New Roman" w:hAnsi="Times New Roman"/>
          <w:sz w:val="20"/>
          <w:szCs w:val="20"/>
          <w:lang w:eastAsia="en-US"/>
        </w:rPr>
        <w:t>е</w:t>
      </w:r>
      <w:r w:rsidRPr="008A57CB">
        <w:rPr>
          <w:rFonts w:ascii="Times New Roman" w:hAnsi="Times New Roman"/>
          <w:sz w:val="20"/>
          <w:szCs w:val="20"/>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lastRenderedPageBreak/>
        <w:t>решать задачи на движение по реке, рассматривая разные системы отсч</w:t>
      </w:r>
      <w:r w:rsidR="00A23AB5" w:rsidRPr="008A57CB">
        <w:rPr>
          <w:rFonts w:ascii="Times New Roman" w:hAnsi="Times New Roman"/>
          <w:sz w:val="20"/>
          <w:szCs w:val="20"/>
          <w:lang w:eastAsia="en-US"/>
        </w:rPr>
        <w:t>е</w:t>
      </w:r>
      <w:r w:rsidRPr="008A57CB">
        <w:rPr>
          <w:rFonts w:ascii="Times New Roman" w:hAnsi="Times New Roman"/>
          <w:sz w:val="20"/>
          <w:szCs w:val="20"/>
          <w:lang w:eastAsia="en-US"/>
        </w:rPr>
        <w:t>та;</w:t>
      </w:r>
    </w:p>
    <w:p w:rsidR="00FF65A6" w:rsidRPr="008A57CB" w:rsidRDefault="00FF65A6" w:rsidP="00417558">
      <w:pPr>
        <w:pStyle w:val="a"/>
        <w:numPr>
          <w:ilvl w:val="0"/>
          <w:numId w:val="151"/>
        </w:numPr>
        <w:tabs>
          <w:tab w:val="left" w:pos="284"/>
        </w:tabs>
        <w:ind w:left="0" w:firstLine="0"/>
        <w:rPr>
          <w:rFonts w:ascii="Times New Roman" w:hAnsi="Times New Roman"/>
          <w:sz w:val="20"/>
          <w:szCs w:val="20"/>
          <w:lang w:eastAsia="en-US"/>
        </w:rPr>
      </w:pPr>
      <w:r w:rsidRPr="008A57CB">
        <w:rPr>
          <w:rFonts w:ascii="Times New Roman" w:hAnsi="Times New Roman"/>
          <w:sz w:val="20"/>
          <w:szCs w:val="20"/>
          <w:lang w:eastAsia="en-US"/>
        </w:rPr>
        <w:t>конструировать задачные ситуации, приближенные к реальной действительности</w:t>
      </w:r>
      <w:r w:rsidR="007465E1" w:rsidRPr="008A57CB">
        <w:rPr>
          <w:rFonts w:ascii="Times New Roman" w:hAnsi="Times New Roman"/>
          <w:sz w:val="20"/>
          <w:szCs w:val="20"/>
          <w:lang w:eastAsia="en-US"/>
        </w:rPr>
        <w:t>.</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Геометрические фигуры</w:t>
      </w:r>
    </w:p>
    <w:p w:rsidR="00FF65A6" w:rsidRPr="008A57CB" w:rsidRDefault="00FF65A6" w:rsidP="00417558">
      <w:pPr>
        <w:pStyle w:val="a"/>
        <w:numPr>
          <w:ilvl w:val="0"/>
          <w:numId w:val="167"/>
        </w:numPr>
        <w:tabs>
          <w:tab w:val="left" w:pos="284"/>
        </w:tabs>
        <w:ind w:left="0" w:firstLine="0"/>
        <w:rPr>
          <w:rFonts w:ascii="Times New Roman" w:hAnsi="Times New Roman"/>
          <w:sz w:val="20"/>
          <w:szCs w:val="20"/>
        </w:rPr>
      </w:pPr>
      <w:r w:rsidRPr="008A57CB">
        <w:rPr>
          <w:rFonts w:ascii="Times New Roman" w:hAnsi="Times New Roman"/>
          <w:sz w:val="20"/>
          <w:szCs w:val="20"/>
        </w:rPr>
        <w:t>Свободно оперировать геометрическими понятиями при решении задач и проведении математических рассуждений;</w:t>
      </w:r>
    </w:p>
    <w:p w:rsidR="00FF65A6" w:rsidRPr="008A57CB" w:rsidRDefault="00FF65A6" w:rsidP="00417558">
      <w:pPr>
        <w:pStyle w:val="a"/>
        <w:numPr>
          <w:ilvl w:val="0"/>
          <w:numId w:val="167"/>
        </w:numPr>
        <w:tabs>
          <w:tab w:val="left" w:pos="284"/>
        </w:tabs>
        <w:ind w:left="0" w:firstLine="0"/>
        <w:rPr>
          <w:rFonts w:ascii="Times New Roman" w:hAnsi="Times New Roman"/>
          <w:sz w:val="20"/>
          <w:szCs w:val="20"/>
        </w:rPr>
      </w:pPr>
      <w:r w:rsidRPr="008A57CB">
        <w:rPr>
          <w:rFonts w:ascii="Times New Roman" w:hAnsi="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8A57CB" w:rsidRDefault="00FF65A6" w:rsidP="00417558">
      <w:pPr>
        <w:pStyle w:val="a8"/>
        <w:numPr>
          <w:ilvl w:val="0"/>
          <w:numId w:val="167"/>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8A57CB" w:rsidRDefault="00FF65A6" w:rsidP="00417558">
      <w:pPr>
        <w:pStyle w:val="a8"/>
        <w:numPr>
          <w:ilvl w:val="0"/>
          <w:numId w:val="167"/>
        </w:numPr>
        <w:tabs>
          <w:tab w:val="left" w:pos="284"/>
        </w:tabs>
        <w:ind w:left="0" w:firstLine="0"/>
        <w:contextualSpacing w:val="0"/>
        <w:jc w:val="both"/>
        <w:rPr>
          <w:rFonts w:ascii="Times New Roman" w:hAnsi="Times New Roman"/>
          <w:sz w:val="20"/>
          <w:szCs w:val="20"/>
        </w:rPr>
      </w:pPr>
      <w:r w:rsidRPr="008A57CB">
        <w:rPr>
          <w:rFonts w:ascii="Times New Roman" w:hAnsi="Times New Roman"/>
          <w:sz w:val="20"/>
          <w:szCs w:val="2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8A57CB" w:rsidRDefault="00FF65A6" w:rsidP="00417558">
      <w:pPr>
        <w:pStyle w:val="a8"/>
        <w:numPr>
          <w:ilvl w:val="0"/>
          <w:numId w:val="167"/>
        </w:numPr>
        <w:tabs>
          <w:tab w:val="left" w:pos="284"/>
        </w:tabs>
        <w:ind w:left="0" w:firstLine="0"/>
        <w:jc w:val="both"/>
        <w:rPr>
          <w:rFonts w:ascii="Times New Roman" w:hAnsi="Times New Roman"/>
          <w:sz w:val="20"/>
          <w:szCs w:val="20"/>
        </w:rPr>
      </w:pPr>
      <w:r w:rsidRPr="008A57CB">
        <w:rPr>
          <w:rFonts w:ascii="Times New Roman" w:hAnsi="Times New Roman"/>
          <w:sz w:val="20"/>
          <w:szCs w:val="20"/>
        </w:rPr>
        <w:t>формулировать и доказывать геометрические утверждения.</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417558">
      <w:pPr>
        <w:pStyle w:val="a"/>
        <w:numPr>
          <w:ilvl w:val="0"/>
          <w:numId w:val="167"/>
        </w:numPr>
        <w:tabs>
          <w:tab w:val="left" w:pos="284"/>
        </w:tabs>
        <w:ind w:left="0" w:firstLine="0"/>
        <w:rPr>
          <w:rFonts w:ascii="Times New Roman" w:hAnsi="Times New Roman"/>
          <w:sz w:val="20"/>
          <w:szCs w:val="20"/>
        </w:rPr>
      </w:pPr>
      <w:r w:rsidRPr="008A57CB">
        <w:rPr>
          <w:rFonts w:ascii="Times New Roman" w:hAnsi="Times New Roman"/>
          <w:sz w:val="20"/>
          <w:szCs w:val="20"/>
        </w:rPr>
        <w:t xml:space="preserve">составлять с использованием свойств геометрических фигур математические модели </w:t>
      </w:r>
      <w:r w:rsidRPr="008A57CB">
        <w:rPr>
          <w:rStyle w:val="dash041e0431044b0447043d044b0439char1"/>
          <w:sz w:val="20"/>
          <w:szCs w:val="20"/>
        </w:rPr>
        <w:t>для решения задач практического характера и задач из смежных дисциплин</w:t>
      </w:r>
      <w:r w:rsidRPr="008A57CB">
        <w:rPr>
          <w:rFonts w:ascii="Times New Roman" w:hAnsi="Times New Roman"/>
          <w:sz w:val="20"/>
          <w:szCs w:val="20"/>
        </w:rPr>
        <w:t>, исследовать полученные модели и интерпретировать результат</w:t>
      </w:r>
      <w:r w:rsidR="007465E1" w:rsidRPr="008A57CB">
        <w:rPr>
          <w:rFonts w:ascii="Times New Roman" w:hAnsi="Times New Roman"/>
          <w:sz w:val="20"/>
          <w:szCs w:val="20"/>
        </w:rPr>
        <w:t>.</w:t>
      </w:r>
    </w:p>
    <w:p w:rsidR="00FF65A6" w:rsidRPr="008A57CB" w:rsidRDefault="00FF65A6" w:rsidP="00417558">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Отношения</w:t>
      </w:r>
    </w:p>
    <w:p w:rsidR="00FF65A6" w:rsidRPr="008A57CB" w:rsidRDefault="00FF65A6" w:rsidP="00417558">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Владеть понятием отношения как метапредметным;</w:t>
      </w:r>
    </w:p>
    <w:p w:rsidR="00FF65A6" w:rsidRPr="008A57CB" w:rsidRDefault="00FF65A6" w:rsidP="00417558">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8A57CB" w:rsidRDefault="00FF65A6" w:rsidP="00417558">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использовать свойства подобия и равенства фигур при решении задач.</w:t>
      </w:r>
    </w:p>
    <w:p w:rsidR="00FF65A6" w:rsidRPr="008A57CB" w:rsidRDefault="00FF65A6" w:rsidP="00417558">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417558">
      <w:pPr>
        <w:pStyle w:val="a8"/>
        <w:numPr>
          <w:ilvl w:val="0"/>
          <w:numId w:val="152"/>
        </w:numPr>
        <w:tabs>
          <w:tab w:val="left" w:pos="284"/>
        </w:tabs>
        <w:ind w:left="0" w:firstLine="0"/>
        <w:jc w:val="both"/>
        <w:rPr>
          <w:rFonts w:ascii="Times New Roman" w:hAnsi="Times New Roman"/>
          <w:sz w:val="20"/>
          <w:szCs w:val="20"/>
        </w:rPr>
      </w:pPr>
      <w:r w:rsidRPr="008A57CB">
        <w:rPr>
          <w:rFonts w:ascii="Times New Roman" w:hAnsi="Times New Roman"/>
          <w:sz w:val="20"/>
          <w:szCs w:val="20"/>
        </w:rPr>
        <w:t>использовать отношения для построения и исследования математических моделей объектов реальной жизни</w:t>
      </w:r>
      <w:r w:rsidR="007465E1" w:rsidRPr="008A57CB">
        <w:rPr>
          <w:rFonts w:ascii="Times New Roman" w:hAnsi="Times New Roman"/>
          <w:sz w:val="20"/>
          <w:szCs w:val="20"/>
        </w:rPr>
        <w:t>.</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Измерения и вычисления</w:t>
      </w:r>
    </w:p>
    <w:p w:rsidR="00FF65A6" w:rsidRPr="008A57CB" w:rsidRDefault="00FF65A6" w:rsidP="00417558">
      <w:pPr>
        <w:pStyle w:val="a8"/>
        <w:numPr>
          <w:ilvl w:val="0"/>
          <w:numId w:val="151"/>
        </w:numPr>
        <w:tabs>
          <w:tab w:val="left" w:pos="284"/>
        </w:tabs>
        <w:ind w:left="0" w:firstLine="0"/>
        <w:jc w:val="both"/>
        <w:rPr>
          <w:rFonts w:ascii="Times New Roman" w:hAnsi="Times New Roman"/>
          <w:sz w:val="20"/>
          <w:szCs w:val="20"/>
        </w:rPr>
      </w:pPr>
      <w:r w:rsidRPr="008A57CB">
        <w:rPr>
          <w:rFonts w:ascii="Times New Roman" w:hAnsi="Times New Roman"/>
          <w:sz w:val="20"/>
          <w:szCs w:val="20"/>
        </w:rPr>
        <w:t>Свободно оперировать понятиями длина, площадь, объ</w:t>
      </w:r>
      <w:r w:rsidR="00A23AB5" w:rsidRPr="008A57CB">
        <w:rPr>
          <w:rFonts w:ascii="Times New Roman" w:hAnsi="Times New Roman"/>
          <w:sz w:val="20"/>
          <w:szCs w:val="20"/>
        </w:rPr>
        <w:t>е</w:t>
      </w:r>
      <w:r w:rsidRPr="008A57CB">
        <w:rPr>
          <w:rFonts w:ascii="Times New Roman" w:hAnsi="Times New Roman"/>
          <w:sz w:val="20"/>
          <w:szCs w:val="20"/>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8A57CB">
        <w:rPr>
          <w:rFonts w:ascii="Times New Roman" w:hAnsi="Times New Roman"/>
          <w:sz w:val="20"/>
          <w:szCs w:val="20"/>
        </w:rPr>
        <w:t>е</w:t>
      </w:r>
      <w:r w:rsidRPr="008A57CB">
        <w:rPr>
          <w:rFonts w:ascii="Times New Roman" w:hAnsi="Times New Roman"/>
          <w:sz w:val="20"/>
          <w:szCs w:val="20"/>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8A57CB">
        <w:rPr>
          <w:rFonts w:ascii="Times New Roman" w:hAnsi="Times New Roman"/>
          <w:sz w:val="20"/>
          <w:szCs w:val="20"/>
        </w:rPr>
        <w:t>е</w:t>
      </w:r>
      <w:r w:rsidRPr="008A57CB">
        <w:rPr>
          <w:rFonts w:ascii="Times New Roman" w:hAnsi="Times New Roman"/>
          <w:sz w:val="20"/>
          <w:szCs w:val="20"/>
        </w:rPr>
        <w:t>хугольника, а также с применением тригонометрии;</w:t>
      </w:r>
    </w:p>
    <w:p w:rsidR="00FF65A6" w:rsidRPr="008A57CB" w:rsidRDefault="00FF65A6" w:rsidP="00417558">
      <w:pPr>
        <w:pStyle w:val="a8"/>
        <w:numPr>
          <w:ilvl w:val="0"/>
          <w:numId w:val="151"/>
        </w:numPr>
        <w:tabs>
          <w:tab w:val="left" w:pos="284"/>
        </w:tabs>
        <w:ind w:left="0" w:firstLine="0"/>
        <w:jc w:val="both"/>
        <w:rPr>
          <w:rFonts w:ascii="Times New Roman" w:hAnsi="Times New Roman"/>
          <w:sz w:val="20"/>
          <w:szCs w:val="20"/>
        </w:rPr>
      </w:pPr>
      <w:r w:rsidRPr="008A57CB">
        <w:rPr>
          <w:rFonts w:ascii="Times New Roman" w:hAnsi="Times New Roman"/>
          <w:sz w:val="20"/>
          <w:szCs w:val="20"/>
        </w:rPr>
        <w:t>самостоятельно формулировать гипотезы и проверять их достоверность.</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417558">
      <w:pPr>
        <w:pStyle w:val="a8"/>
        <w:numPr>
          <w:ilvl w:val="0"/>
          <w:numId w:val="151"/>
        </w:numPr>
        <w:tabs>
          <w:tab w:val="left" w:pos="284"/>
        </w:tabs>
        <w:ind w:left="0" w:firstLine="0"/>
        <w:jc w:val="both"/>
        <w:rPr>
          <w:rFonts w:ascii="Times New Roman" w:hAnsi="Times New Roman"/>
          <w:sz w:val="20"/>
          <w:szCs w:val="20"/>
        </w:rPr>
      </w:pPr>
      <w:r w:rsidRPr="008A57CB">
        <w:rPr>
          <w:rFonts w:ascii="Times New Roman" w:hAnsi="Times New Roman"/>
          <w:sz w:val="20"/>
          <w:szCs w:val="20"/>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8A57CB">
        <w:rPr>
          <w:rFonts w:ascii="Times New Roman" w:hAnsi="Times New Roman"/>
          <w:sz w:val="20"/>
          <w:szCs w:val="20"/>
        </w:rPr>
        <w:t>.</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Геометрические построения</w:t>
      </w:r>
    </w:p>
    <w:p w:rsidR="00FF65A6" w:rsidRPr="008A57CB" w:rsidRDefault="00FF65A6" w:rsidP="00417558">
      <w:pPr>
        <w:pStyle w:val="a"/>
        <w:numPr>
          <w:ilvl w:val="0"/>
          <w:numId w:val="152"/>
        </w:numPr>
        <w:tabs>
          <w:tab w:val="left" w:pos="284"/>
        </w:tabs>
        <w:ind w:left="0" w:firstLine="0"/>
        <w:rPr>
          <w:rFonts w:ascii="Times New Roman" w:hAnsi="Times New Roman"/>
          <w:sz w:val="20"/>
          <w:szCs w:val="20"/>
        </w:rPr>
      </w:pPr>
      <w:r w:rsidRPr="008A57CB">
        <w:rPr>
          <w:rFonts w:ascii="Times New Roman" w:hAnsi="Times New Roman"/>
          <w:sz w:val="20"/>
          <w:szCs w:val="20"/>
        </w:rPr>
        <w:t xml:space="preserve">Оперировать понятием набора элементов, определяющих геометрическую фигуру, </w:t>
      </w:r>
    </w:p>
    <w:p w:rsidR="00FF65A6" w:rsidRPr="008A57CB" w:rsidRDefault="00FF65A6" w:rsidP="00417558">
      <w:pPr>
        <w:pStyle w:val="a"/>
        <w:numPr>
          <w:ilvl w:val="0"/>
          <w:numId w:val="152"/>
        </w:numPr>
        <w:tabs>
          <w:tab w:val="left" w:pos="284"/>
        </w:tabs>
        <w:ind w:left="0" w:firstLine="0"/>
        <w:rPr>
          <w:rFonts w:ascii="Times New Roman" w:hAnsi="Times New Roman"/>
          <w:sz w:val="20"/>
          <w:szCs w:val="20"/>
        </w:rPr>
      </w:pPr>
      <w:r w:rsidRPr="008A57CB">
        <w:rPr>
          <w:rFonts w:ascii="Times New Roman" w:hAnsi="Times New Roman"/>
          <w:sz w:val="20"/>
          <w:szCs w:val="20"/>
        </w:rPr>
        <w:t>владеть набором методов построений циркулем и линейкой;</w:t>
      </w:r>
    </w:p>
    <w:p w:rsidR="00FF65A6" w:rsidRPr="008A57CB" w:rsidRDefault="00FF65A6" w:rsidP="00417558">
      <w:pPr>
        <w:pStyle w:val="a"/>
        <w:numPr>
          <w:ilvl w:val="0"/>
          <w:numId w:val="152"/>
        </w:numPr>
        <w:tabs>
          <w:tab w:val="left" w:pos="284"/>
        </w:tabs>
        <w:ind w:left="0" w:firstLine="0"/>
        <w:rPr>
          <w:rFonts w:ascii="Times New Roman" w:hAnsi="Times New Roman"/>
          <w:sz w:val="20"/>
          <w:szCs w:val="20"/>
        </w:rPr>
      </w:pPr>
      <w:r w:rsidRPr="008A57CB">
        <w:rPr>
          <w:rFonts w:ascii="Times New Roman" w:hAnsi="Times New Roman"/>
          <w:sz w:val="20"/>
          <w:szCs w:val="20"/>
        </w:rPr>
        <w:t>проводить анализ и реализовывать этапы решения задач на построение.</w:t>
      </w:r>
    </w:p>
    <w:p w:rsidR="00FF65A6" w:rsidRPr="008A57CB" w:rsidRDefault="00FF65A6" w:rsidP="00417558">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В повседневной жизни и при изучении других предметов:</w:t>
      </w:r>
    </w:p>
    <w:p w:rsidR="00FF65A6" w:rsidRPr="008A57CB" w:rsidRDefault="00FF65A6" w:rsidP="00417558">
      <w:pPr>
        <w:pStyle w:val="a"/>
        <w:numPr>
          <w:ilvl w:val="0"/>
          <w:numId w:val="152"/>
        </w:numPr>
        <w:tabs>
          <w:tab w:val="left" w:pos="284"/>
        </w:tabs>
        <w:ind w:left="0" w:firstLine="0"/>
        <w:rPr>
          <w:rFonts w:ascii="Times New Roman" w:hAnsi="Times New Roman"/>
          <w:sz w:val="20"/>
          <w:szCs w:val="20"/>
        </w:rPr>
      </w:pPr>
      <w:r w:rsidRPr="008A57CB">
        <w:rPr>
          <w:rFonts w:ascii="Times New Roman" w:hAnsi="Times New Roman"/>
          <w:sz w:val="20"/>
          <w:szCs w:val="20"/>
        </w:rPr>
        <w:t>выполнять построения на местности;</w:t>
      </w:r>
    </w:p>
    <w:p w:rsidR="00FF65A6" w:rsidRPr="008A57CB" w:rsidRDefault="00FF65A6" w:rsidP="00417558">
      <w:pPr>
        <w:pStyle w:val="a"/>
        <w:numPr>
          <w:ilvl w:val="0"/>
          <w:numId w:val="152"/>
        </w:numPr>
        <w:tabs>
          <w:tab w:val="left" w:pos="284"/>
        </w:tabs>
        <w:ind w:left="0" w:firstLine="0"/>
        <w:rPr>
          <w:rFonts w:ascii="Times New Roman" w:hAnsi="Times New Roman"/>
          <w:sz w:val="20"/>
          <w:szCs w:val="20"/>
        </w:rPr>
      </w:pPr>
      <w:r w:rsidRPr="008A57CB">
        <w:rPr>
          <w:rFonts w:ascii="Times New Roman" w:hAnsi="Times New Roman"/>
          <w:sz w:val="20"/>
          <w:szCs w:val="20"/>
        </w:rPr>
        <w:t>оценивать размеры реальных объектов окружающего мира</w:t>
      </w:r>
      <w:r w:rsidR="007465E1" w:rsidRPr="008A57CB">
        <w:rPr>
          <w:rFonts w:ascii="Times New Roman" w:hAnsi="Times New Roman"/>
          <w:sz w:val="20"/>
          <w:szCs w:val="20"/>
        </w:rPr>
        <w:t>.</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Преобразования</w:t>
      </w:r>
    </w:p>
    <w:p w:rsidR="00FF65A6" w:rsidRPr="008A57CB" w:rsidRDefault="00FF65A6" w:rsidP="00417558">
      <w:pPr>
        <w:pStyle w:val="a8"/>
        <w:numPr>
          <w:ilvl w:val="0"/>
          <w:numId w:val="157"/>
        </w:numPr>
        <w:tabs>
          <w:tab w:val="left" w:pos="284"/>
        </w:tabs>
        <w:ind w:left="0" w:firstLine="0"/>
        <w:jc w:val="both"/>
        <w:rPr>
          <w:rFonts w:ascii="Times New Roman" w:hAnsi="Times New Roman"/>
          <w:sz w:val="20"/>
          <w:szCs w:val="20"/>
        </w:rPr>
      </w:pPr>
      <w:r w:rsidRPr="008A57CB">
        <w:rPr>
          <w:rFonts w:ascii="Times New Roman" w:hAnsi="Times New Roman"/>
          <w:sz w:val="20"/>
          <w:szCs w:val="20"/>
        </w:rPr>
        <w:t>Оперировать движениями и преобразованиями как метапредметными понятиями;</w:t>
      </w:r>
    </w:p>
    <w:p w:rsidR="00521B35" w:rsidRPr="008A57CB" w:rsidRDefault="00FF65A6" w:rsidP="00417558">
      <w:pPr>
        <w:pStyle w:val="a8"/>
        <w:numPr>
          <w:ilvl w:val="0"/>
          <w:numId w:val="157"/>
        </w:numPr>
        <w:tabs>
          <w:tab w:val="left" w:pos="284"/>
        </w:tabs>
        <w:ind w:left="0" w:firstLine="0"/>
        <w:jc w:val="both"/>
        <w:rPr>
          <w:rFonts w:ascii="Times New Roman" w:hAnsi="Times New Roman"/>
          <w:sz w:val="20"/>
          <w:szCs w:val="20"/>
        </w:rPr>
      </w:pPr>
      <w:r w:rsidRPr="008A57CB">
        <w:rPr>
          <w:rFonts w:ascii="Times New Roman" w:hAnsi="Times New Roman"/>
          <w:sz w:val="20"/>
          <w:szCs w:val="2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8A57CB" w:rsidRDefault="00FF65A6" w:rsidP="00417558">
      <w:pPr>
        <w:pStyle w:val="a8"/>
        <w:numPr>
          <w:ilvl w:val="0"/>
          <w:numId w:val="157"/>
        </w:numPr>
        <w:tabs>
          <w:tab w:val="left" w:pos="284"/>
        </w:tabs>
        <w:ind w:left="0" w:firstLine="0"/>
        <w:jc w:val="both"/>
        <w:rPr>
          <w:rFonts w:ascii="Times New Roman" w:hAnsi="Times New Roman"/>
          <w:sz w:val="20"/>
          <w:szCs w:val="20"/>
        </w:rPr>
      </w:pPr>
      <w:r w:rsidRPr="008A57CB">
        <w:rPr>
          <w:rFonts w:ascii="Times New Roman" w:hAnsi="Times New Roman"/>
          <w:sz w:val="20"/>
          <w:szCs w:val="2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8A57CB" w:rsidRDefault="00FF65A6" w:rsidP="00417558">
      <w:pPr>
        <w:pStyle w:val="a8"/>
        <w:numPr>
          <w:ilvl w:val="0"/>
          <w:numId w:val="157"/>
        </w:numPr>
        <w:tabs>
          <w:tab w:val="left" w:pos="284"/>
        </w:tabs>
        <w:ind w:left="0" w:firstLine="0"/>
        <w:jc w:val="both"/>
        <w:rPr>
          <w:rFonts w:ascii="Times New Roman" w:hAnsi="Times New Roman"/>
          <w:sz w:val="20"/>
          <w:szCs w:val="20"/>
        </w:rPr>
      </w:pPr>
      <w:r w:rsidRPr="008A57CB">
        <w:rPr>
          <w:rFonts w:ascii="Times New Roman" w:hAnsi="Times New Roman"/>
          <w:sz w:val="20"/>
          <w:szCs w:val="20"/>
        </w:rPr>
        <w:t>пользоваться свойствами движений и преобразований при решении задач.</w:t>
      </w:r>
    </w:p>
    <w:p w:rsidR="00FF65A6" w:rsidRPr="008A57CB" w:rsidRDefault="00FF65A6" w:rsidP="00417558">
      <w:pPr>
        <w:pStyle w:val="a"/>
        <w:numPr>
          <w:ilvl w:val="0"/>
          <w:numId w:val="0"/>
        </w:numPr>
        <w:tabs>
          <w:tab w:val="left" w:pos="284"/>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417558">
      <w:pPr>
        <w:pStyle w:val="a8"/>
        <w:numPr>
          <w:ilvl w:val="0"/>
          <w:numId w:val="157"/>
        </w:numPr>
        <w:tabs>
          <w:tab w:val="left" w:pos="284"/>
        </w:tabs>
        <w:ind w:left="0" w:firstLine="0"/>
        <w:jc w:val="both"/>
        <w:rPr>
          <w:rFonts w:ascii="Times New Roman" w:hAnsi="Times New Roman"/>
          <w:sz w:val="20"/>
          <w:szCs w:val="20"/>
        </w:rPr>
      </w:pPr>
      <w:r w:rsidRPr="008A57CB">
        <w:rPr>
          <w:rFonts w:ascii="Times New Roman" w:hAnsi="Times New Roman"/>
          <w:sz w:val="20"/>
          <w:szCs w:val="20"/>
        </w:rPr>
        <w:t>применять свойства движений и применять подобие для построений и вычислений</w:t>
      </w:r>
      <w:r w:rsidR="00521B35" w:rsidRPr="008A57CB">
        <w:rPr>
          <w:rFonts w:ascii="Times New Roman" w:hAnsi="Times New Roman"/>
          <w:sz w:val="20"/>
          <w:szCs w:val="20"/>
        </w:rPr>
        <w:t>.</w:t>
      </w:r>
    </w:p>
    <w:p w:rsidR="00FF65A6" w:rsidRPr="008A57CB" w:rsidRDefault="00FF65A6" w:rsidP="00417558">
      <w:pPr>
        <w:tabs>
          <w:tab w:val="left" w:pos="284"/>
        </w:tabs>
        <w:spacing w:after="0" w:line="240" w:lineRule="auto"/>
        <w:rPr>
          <w:rFonts w:ascii="Times New Roman" w:hAnsi="Times New Roman"/>
          <w:b/>
          <w:sz w:val="20"/>
          <w:szCs w:val="20"/>
        </w:rPr>
      </w:pPr>
      <w:r w:rsidRPr="008A57CB">
        <w:rPr>
          <w:rFonts w:ascii="Times New Roman" w:hAnsi="Times New Roman"/>
          <w:b/>
          <w:sz w:val="20"/>
          <w:szCs w:val="20"/>
        </w:rPr>
        <w:t>Векторы и координаты на плоскости</w:t>
      </w:r>
    </w:p>
    <w:p w:rsidR="00FF65A6" w:rsidRPr="008A57CB" w:rsidRDefault="00FF65A6" w:rsidP="00417558">
      <w:pPr>
        <w:pStyle w:val="a8"/>
        <w:numPr>
          <w:ilvl w:val="0"/>
          <w:numId w:val="156"/>
        </w:numPr>
        <w:tabs>
          <w:tab w:val="left" w:pos="284"/>
        </w:tabs>
        <w:ind w:left="0" w:firstLine="0"/>
        <w:jc w:val="both"/>
        <w:rPr>
          <w:rFonts w:ascii="Times New Roman" w:hAnsi="Times New Roman"/>
          <w:sz w:val="20"/>
          <w:szCs w:val="20"/>
        </w:rPr>
      </w:pPr>
      <w:r w:rsidRPr="008A57CB">
        <w:rPr>
          <w:rFonts w:ascii="Times New Roman" w:hAnsi="Times New Roman"/>
          <w:sz w:val="20"/>
          <w:szCs w:val="2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8A57CB" w:rsidRDefault="00521B35" w:rsidP="00417558">
      <w:pPr>
        <w:pStyle w:val="a8"/>
        <w:numPr>
          <w:ilvl w:val="0"/>
          <w:numId w:val="156"/>
        </w:numPr>
        <w:tabs>
          <w:tab w:val="left" w:pos="284"/>
        </w:tabs>
        <w:ind w:left="0" w:firstLine="0"/>
        <w:jc w:val="both"/>
        <w:rPr>
          <w:rFonts w:ascii="Times New Roman" w:hAnsi="Times New Roman"/>
          <w:sz w:val="20"/>
          <w:szCs w:val="20"/>
        </w:rPr>
      </w:pPr>
      <w:r w:rsidRPr="008A57CB">
        <w:rPr>
          <w:rFonts w:ascii="Times New Roman" w:hAnsi="Times New Roman"/>
          <w:sz w:val="20"/>
          <w:szCs w:val="20"/>
        </w:rPr>
        <w:t>в</w:t>
      </w:r>
      <w:r w:rsidR="00FF65A6" w:rsidRPr="008A57CB">
        <w:rPr>
          <w:rFonts w:ascii="Times New Roman" w:hAnsi="Times New Roman"/>
          <w:sz w:val="20"/>
          <w:szCs w:val="20"/>
        </w:rPr>
        <w:t>ладеть векторным и координатным методом на плоскости для решения задач на вычисление и доказательства;</w:t>
      </w:r>
    </w:p>
    <w:p w:rsidR="00FF65A6" w:rsidRPr="008A57CB" w:rsidRDefault="00FF65A6" w:rsidP="00417558">
      <w:pPr>
        <w:pStyle w:val="a8"/>
        <w:numPr>
          <w:ilvl w:val="0"/>
          <w:numId w:val="156"/>
        </w:numPr>
        <w:tabs>
          <w:tab w:val="left" w:pos="284"/>
        </w:tabs>
        <w:ind w:left="0" w:firstLine="0"/>
        <w:jc w:val="both"/>
        <w:rPr>
          <w:rFonts w:ascii="Times New Roman" w:hAnsi="Times New Roman"/>
          <w:sz w:val="20"/>
          <w:szCs w:val="20"/>
        </w:rPr>
      </w:pPr>
      <w:r w:rsidRPr="008A57CB">
        <w:rPr>
          <w:rFonts w:ascii="Times New Roman" w:hAnsi="Times New Roman"/>
          <w:sz w:val="20"/>
          <w:szCs w:val="20"/>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8A57CB" w:rsidRDefault="00FF65A6" w:rsidP="00417558">
      <w:pPr>
        <w:pStyle w:val="a8"/>
        <w:numPr>
          <w:ilvl w:val="0"/>
          <w:numId w:val="156"/>
        </w:numPr>
        <w:tabs>
          <w:tab w:val="left" w:pos="284"/>
        </w:tabs>
        <w:ind w:left="0" w:firstLine="0"/>
        <w:jc w:val="both"/>
        <w:rPr>
          <w:rFonts w:ascii="Times New Roman" w:hAnsi="Times New Roman"/>
          <w:sz w:val="20"/>
          <w:szCs w:val="20"/>
        </w:rPr>
      </w:pPr>
      <w:r w:rsidRPr="008A57CB">
        <w:rPr>
          <w:rFonts w:ascii="Times New Roman" w:hAnsi="Times New Roman"/>
          <w:sz w:val="20"/>
          <w:szCs w:val="20"/>
        </w:rPr>
        <w:t>использовать уравнения фигур для решения задач и самостоятельно составлять уравнения отдельных плоских фигур.</w:t>
      </w:r>
    </w:p>
    <w:p w:rsidR="00FF65A6" w:rsidRPr="008A57CB" w:rsidRDefault="00FF65A6" w:rsidP="00313A82">
      <w:pPr>
        <w:pStyle w:val="a"/>
        <w:numPr>
          <w:ilvl w:val="0"/>
          <w:numId w:val="0"/>
        </w:numPr>
        <w:tabs>
          <w:tab w:val="left" w:pos="1134"/>
        </w:tabs>
        <w:rPr>
          <w:rFonts w:ascii="Times New Roman" w:hAnsi="Times New Roman"/>
          <w:b/>
          <w:sz w:val="20"/>
          <w:szCs w:val="20"/>
        </w:rPr>
      </w:pPr>
      <w:r w:rsidRPr="008A57CB">
        <w:rPr>
          <w:rFonts w:ascii="Times New Roman" w:hAnsi="Times New Roman"/>
          <w:b/>
          <w:sz w:val="20"/>
          <w:szCs w:val="20"/>
        </w:rPr>
        <w:t xml:space="preserve">В повседневной жизни и при изучении других предметов: </w:t>
      </w:r>
    </w:p>
    <w:p w:rsidR="00FF65A6" w:rsidRPr="008A57CB" w:rsidRDefault="00FF65A6" w:rsidP="00417558">
      <w:pPr>
        <w:pStyle w:val="a8"/>
        <w:numPr>
          <w:ilvl w:val="0"/>
          <w:numId w:val="156"/>
        </w:numPr>
        <w:tabs>
          <w:tab w:val="left" w:pos="284"/>
        </w:tabs>
        <w:ind w:left="0" w:firstLine="0"/>
        <w:jc w:val="both"/>
        <w:rPr>
          <w:rFonts w:ascii="Times New Roman" w:hAnsi="Times New Roman"/>
          <w:sz w:val="20"/>
          <w:szCs w:val="20"/>
        </w:rPr>
      </w:pPr>
      <w:r w:rsidRPr="008A57CB">
        <w:rPr>
          <w:rFonts w:ascii="Times New Roman" w:hAnsi="Times New Roman"/>
          <w:sz w:val="20"/>
          <w:szCs w:val="20"/>
        </w:rPr>
        <w:t>использовать понятия векторов и координат для решения задач по физике, географии и другим учебным предметам</w:t>
      </w:r>
      <w:r w:rsidR="00521B35" w:rsidRPr="008A57CB">
        <w:rPr>
          <w:rFonts w:ascii="Times New Roman" w:hAnsi="Times New Roman"/>
          <w:sz w:val="20"/>
          <w:szCs w:val="20"/>
        </w:rPr>
        <w:t>.</w:t>
      </w:r>
    </w:p>
    <w:p w:rsidR="00FF65A6" w:rsidRPr="008A57CB" w:rsidRDefault="00FF65A6" w:rsidP="00417558">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История математики</w:t>
      </w:r>
    </w:p>
    <w:p w:rsidR="00FF65A6" w:rsidRPr="008A57CB" w:rsidRDefault="00FF65A6" w:rsidP="00417558">
      <w:pPr>
        <w:pStyle w:val="a8"/>
        <w:numPr>
          <w:ilvl w:val="0"/>
          <w:numId w:val="163"/>
        </w:numPr>
        <w:tabs>
          <w:tab w:val="left" w:pos="284"/>
        </w:tabs>
        <w:ind w:left="0" w:firstLine="0"/>
        <w:jc w:val="both"/>
        <w:rPr>
          <w:rFonts w:ascii="Times New Roman" w:hAnsi="Times New Roman"/>
          <w:sz w:val="20"/>
          <w:szCs w:val="20"/>
        </w:rPr>
      </w:pPr>
      <w:r w:rsidRPr="008A57CB">
        <w:rPr>
          <w:rFonts w:ascii="Times New Roman" w:hAnsi="Times New Roman"/>
          <w:sz w:val="20"/>
          <w:szCs w:val="20"/>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8A57CB" w:rsidRDefault="00FF65A6" w:rsidP="00417558">
      <w:pPr>
        <w:pStyle w:val="a"/>
        <w:numPr>
          <w:ilvl w:val="0"/>
          <w:numId w:val="163"/>
        </w:numPr>
        <w:tabs>
          <w:tab w:val="left" w:pos="284"/>
        </w:tabs>
        <w:ind w:left="0" w:firstLine="0"/>
        <w:rPr>
          <w:rFonts w:ascii="Times New Roman" w:hAnsi="Times New Roman"/>
          <w:sz w:val="20"/>
          <w:szCs w:val="20"/>
        </w:rPr>
      </w:pPr>
      <w:r w:rsidRPr="008A57CB">
        <w:rPr>
          <w:rFonts w:ascii="Times New Roman" w:hAnsi="Times New Roman"/>
          <w:sz w:val="20"/>
          <w:szCs w:val="20"/>
        </w:rPr>
        <w:t>рассматривать математику в контексте</w:t>
      </w:r>
      <w:r w:rsidRPr="00A04C72">
        <w:rPr>
          <w:rFonts w:ascii="Times New Roman" w:hAnsi="Times New Roman"/>
          <w:sz w:val="22"/>
          <w:szCs w:val="28"/>
        </w:rPr>
        <w:t xml:space="preserve"> истории развития цивилизации и истории развития науки, понимать </w:t>
      </w:r>
      <w:r w:rsidRPr="008A57CB">
        <w:rPr>
          <w:rFonts w:ascii="Times New Roman" w:hAnsi="Times New Roman"/>
          <w:sz w:val="20"/>
          <w:szCs w:val="20"/>
        </w:rPr>
        <w:t>роль математики в развитии России</w:t>
      </w:r>
      <w:r w:rsidR="00521B35" w:rsidRPr="008A57CB">
        <w:rPr>
          <w:rFonts w:ascii="Times New Roman" w:hAnsi="Times New Roman"/>
          <w:sz w:val="20"/>
          <w:szCs w:val="20"/>
        </w:rPr>
        <w:t>.</w:t>
      </w:r>
    </w:p>
    <w:p w:rsidR="00FF65A6" w:rsidRPr="008A57CB" w:rsidRDefault="00FF65A6" w:rsidP="00417558">
      <w:pPr>
        <w:tabs>
          <w:tab w:val="left" w:pos="284"/>
        </w:tabs>
        <w:spacing w:after="0" w:line="240" w:lineRule="auto"/>
        <w:rPr>
          <w:rFonts w:ascii="Times New Roman" w:hAnsi="Times New Roman"/>
          <w:b/>
          <w:bCs/>
          <w:sz w:val="20"/>
          <w:szCs w:val="20"/>
        </w:rPr>
      </w:pPr>
      <w:r w:rsidRPr="008A57CB">
        <w:rPr>
          <w:rFonts w:ascii="Times New Roman" w:hAnsi="Times New Roman"/>
          <w:b/>
          <w:bCs/>
          <w:sz w:val="20"/>
          <w:szCs w:val="20"/>
        </w:rPr>
        <w:t xml:space="preserve">Методы математики </w:t>
      </w:r>
    </w:p>
    <w:p w:rsidR="00FF65A6" w:rsidRPr="008A57CB" w:rsidRDefault="00FF65A6" w:rsidP="00417558">
      <w:pPr>
        <w:numPr>
          <w:ilvl w:val="0"/>
          <w:numId w:val="163"/>
        </w:numPr>
        <w:tabs>
          <w:tab w:val="left" w:pos="284"/>
        </w:tabs>
        <w:spacing w:after="0" w:line="240" w:lineRule="auto"/>
        <w:ind w:left="0" w:firstLine="0"/>
        <w:jc w:val="both"/>
        <w:rPr>
          <w:rFonts w:ascii="Times New Roman" w:hAnsi="Times New Roman"/>
          <w:bCs/>
          <w:iCs/>
          <w:sz w:val="20"/>
          <w:szCs w:val="20"/>
        </w:rPr>
      </w:pPr>
      <w:r w:rsidRPr="008A57CB">
        <w:rPr>
          <w:rFonts w:ascii="Times New Roman" w:hAnsi="Times New Roman"/>
          <w:bCs/>
          <w:iCs/>
          <w:sz w:val="20"/>
          <w:szCs w:val="20"/>
        </w:rPr>
        <w:t>Владеть знаниями о различных методах обоснования и опровержения математических утверждений и самостоятельно применять их;</w:t>
      </w:r>
    </w:p>
    <w:p w:rsidR="00FF65A6" w:rsidRPr="008A57CB" w:rsidRDefault="00FF65A6" w:rsidP="00417558">
      <w:pPr>
        <w:numPr>
          <w:ilvl w:val="0"/>
          <w:numId w:val="163"/>
        </w:numPr>
        <w:tabs>
          <w:tab w:val="left" w:pos="284"/>
        </w:tabs>
        <w:spacing w:after="0" w:line="240" w:lineRule="auto"/>
        <w:ind w:left="0" w:firstLine="0"/>
        <w:jc w:val="both"/>
        <w:rPr>
          <w:rFonts w:ascii="Times New Roman" w:hAnsi="Times New Roman"/>
          <w:sz w:val="20"/>
          <w:szCs w:val="20"/>
        </w:rPr>
      </w:pPr>
      <w:r w:rsidRPr="008A57CB">
        <w:rPr>
          <w:rFonts w:ascii="Times New Roman" w:hAnsi="Times New Roman"/>
          <w:sz w:val="20"/>
          <w:szCs w:val="20"/>
        </w:rPr>
        <w:t>характеризовать произведения искусства с уч</w:t>
      </w:r>
      <w:r w:rsidR="00A23AB5" w:rsidRPr="008A57CB">
        <w:rPr>
          <w:rFonts w:ascii="Times New Roman" w:hAnsi="Times New Roman"/>
          <w:sz w:val="20"/>
          <w:szCs w:val="20"/>
        </w:rPr>
        <w:t>е</w:t>
      </w:r>
      <w:r w:rsidRPr="008A57CB">
        <w:rPr>
          <w:rFonts w:ascii="Times New Roman" w:hAnsi="Times New Roman"/>
          <w:sz w:val="20"/>
          <w:szCs w:val="20"/>
        </w:rPr>
        <w:t>том математических закономерностей в природе, использовать математические закономерности в самостоятельном творчестве.</w:t>
      </w:r>
    </w:p>
    <w:p w:rsidR="00B540EE" w:rsidRPr="008A57CB" w:rsidRDefault="00230229" w:rsidP="00313A82">
      <w:pPr>
        <w:pStyle w:val="4"/>
        <w:spacing w:before="0" w:line="240" w:lineRule="auto"/>
        <w:rPr>
          <w:sz w:val="22"/>
        </w:rPr>
      </w:pPr>
      <w:bookmarkStart w:id="66" w:name="_Toc409691639"/>
      <w:bookmarkStart w:id="67" w:name="_Toc410653962"/>
      <w:bookmarkStart w:id="68" w:name="_Toc414553148"/>
      <w:r w:rsidRPr="008A57CB">
        <w:rPr>
          <w:sz w:val="22"/>
        </w:rPr>
        <w:t>1.2.</w:t>
      </w:r>
      <w:r w:rsidR="00331F3D" w:rsidRPr="008A57CB">
        <w:rPr>
          <w:sz w:val="22"/>
        </w:rPr>
        <w:t>5.9</w:t>
      </w:r>
      <w:r w:rsidRPr="008A57CB">
        <w:rPr>
          <w:sz w:val="22"/>
        </w:rPr>
        <w:t xml:space="preserve">. </w:t>
      </w:r>
      <w:r w:rsidR="00B540EE" w:rsidRPr="008A57CB">
        <w:rPr>
          <w:sz w:val="22"/>
        </w:rPr>
        <w:t>Информатика</w:t>
      </w:r>
      <w:bookmarkEnd w:id="66"/>
      <w:bookmarkEnd w:id="67"/>
      <w:bookmarkEnd w:id="68"/>
    </w:p>
    <w:p w:rsidR="006E54D0" w:rsidRPr="008A57CB" w:rsidRDefault="006E54D0" w:rsidP="00313A82">
      <w:pPr>
        <w:spacing w:after="0" w:line="240" w:lineRule="auto"/>
        <w:ind w:firstLine="709"/>
        <w:jc w:val="both"/>
        <w:rPr>
          <w:rFonts w:ascii="Times New Roman" w:hAnsi="Times New Roman"/>
          <w:b/>
          <w:sz w:val="20"/>
          <w:szCs w:val="20"/>
        </w:rPr>
      </w:pPr>
      <w:r w:rsidRPr="008A57CB">
        <w:rPr>
          <w:rFonts w:ascii="Times New Roman" w:hAnsi="Times New Roman"/>
          <w:b/>
          <w:sz w:val="20"/>
          <w:szCs w:val="20"/>
        </w:rPr>
        <w:t>Выпускник научится:</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eastAsia="Times New Roman" w:hAnsi="Times New Roman"/>
          <w:sz w:val="20"/>
          <w:szCs w:val="20"/>
        </w:rPr>
      </w:pPr>
      <w:r w:rsidRPr="008A57CB">
        <w:rPr>
          <w:rFonts w:ascii="Times New Roman" w:hAnsi="Times New Roman"/>
          <w:sz w:val="20"/>
          <w:szCs w:val="20"/>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8A57CB">
        <w:rPr>
          <w:rFonts w:ascii="Times New Roman" w:hAnsi="Times New Roman"/>
          <w:sz w:val="20"/>
          <w:szCs w:val="20"/>
        </w:rPr>
        <w:t>.</w:t>
      </w:r>
      <w:r w:rsidRPr="008A57CB">
        <w:rPr>
          <w:rFonts w:ascii="Times New Roman" w:hAnsi="Times New Roman"/>
          <w:sz w:val="20"/>
          <w:szCs w:val="20"/>
        </w:rPr>
        <w:t>;</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eastAsia="Times New Roman" w:hAnsi="Times New Roman"/>
          <w:sz w:val="20"/>
          <w:szCs w:val="20"/>
        </w:rPr>
      </w:pPr>
      <w:r w:rsidRPr="008A57CB">
        <w:rPr>
          <w:rFonts w:ascii="Times New Roman" w:hAnsi="Times New Roman"/>
          <w:sz w:val="20"/>
          <w:szCs w:val="20"/>
        </w:rPr>
        <w:t>различать виды информации по способам е</w:t>
      </w:r>
      <w:r w:rsidR="00A23AB5" w:rsidRPr="008A57CB">
        <w:rPr>
          <w:rFonts w:ascii="Times New Roman" w:hAnsi="Times New Roman"/>
          <w:sz w:val="20"/>
          <w:szCs w:val="20"/>
        </w:rPr>
        <w:t>е</w:t>
      </w:r>
      <w:r w:rsidRPr="008A57CB">
        <w:rPr>
          <w:rFonts w:ascii="Times New Roman" w:hAnsi="Times New Roman"/>
          <w:sz w:val="20"/>
          <w:szCs w:val="20"/>
        </w:rPr>
        <w:t xml:space="preserve"> восприятия человеком и по способам е</w:t>
      </w:r>
      <w:r w:rsidR="00A23AB5" w:rsidRPr="008A57CB">
        <w:rPr>
          <w:rFonts w:ascii="Times New Roman" w:hAnsi="Times New Roman"/>
          <w:sz w:val="20"/>
          <w:szCs w:val="20"/>
        </w:rPr>
        <w:t>е</w:t>
      </w:r>
      <w:r w:rsidRPr="008A57CB">
        <w:rPr>
          <w:rFonts w:ascii="Times New Roman" w:hAnsi="Times New Roman"/>
          <w:sz w:val="20"/>
          <w:szCs w:val="20"/>
        </w:rPr>
        <w:t xml:space="preserve"> представления на материальных носителях;</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hAnsi="Times New Roman"/>
          <w:strike/>
          <w:sz w:val="20"/>
          <w:szCs w:val="20"/>
        </w:rPr>
      </w:pPr>
      <w:r w:rsidRPr="008A57CB">
        <w:rPr>
          <w:rFonts w:ascii="Times New Roman" w:hAnsi="Times New Roman"/>
          <w:sz w:val="20"/>
          <w:szCs w:val="20"/>
        </w:rPr>
        <w:t>раскрывать общие закономерности протекания информационных процессов в системах различной природы;</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hAnsi="Times New Roman"/>
          <w:sz w:val="20"/>
          <w:szCs w:val="20"/>
        </w:rPr>
      </w:pPr>
      <w:r w:rsidRPr="008A57CB">
        <w:rPr>
          <w:rFonts w:ascii="Times New Roman" w:eastAsia="Times New Roman" w:hAnsi="Times New Roman"/>
          <w:sz w:val="20"/>
          <w:szCs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hAnsi="Times New Roman"/>
          <w:sz w:val="20"/>
          <w:szCs w:val="20"/>
        </w:rPr>
      </w:pPr>
      <w:r w:rsidRPr="008A57CB">
        <w:rPr>
          <w:rFonts w:ascii="Times New Roman" w:hAnsi="Times New Roman"/>
          <w:sz w:val="20"/>
          <w:szCs w:val="20"/>
        </w:rPr>
        <w:t>классифицировать средства ИКТ в соответствии с кругом выполняемых задач;</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hAnsi="Times New Roman"/>
          <w:sz w:val="20"/>
          <w:szCs w:val="20"/>
        </w:rPr>
      </w:pPr>
      <w:r w:rsidRPr="008A57CB">
        <w:rPr>
          <w:rFonts w:ascii="Times New Roman" w:eastAsia="Times New Roman" w:hAnsi="Times New Roman"/>
          <w:sz w:val="20"/>
          <w:szCs w:val="20"/>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hAnsi="Times New Roman"/>
          <w:sz w:val="20"/>
          <w:szCs w:val="20"/>
        </w:rPr>
      </w:pPr>
      <w:r w:rsidRPr="008A57CB">
        <w:rPr>
          <w:rFonts w:ascii="Times New Roman" w:hAnsi="Times New Roman"/>
          <w:sz w:val="20"/>
          <w:szCs w:val="20"/>
        </w:rPr>
        <w:t>определять качественные и количественные характеристики компонентов компьютера;</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hAnsi="Times New Roman"/>
          <w:sz w:val="20"/>
          <w:szCs w:val="20"/>
        </w:rPr>
      </w:pPr>
      <w:r w:rsidRPr="008A57CB">
        <w:rPr>
          <w:rFonts w:ascii="Times New Roman" w:hAnsi="Times New Roman"/>
          <w:sz w:val="20"/>
          <w:szCs w:val="20"/>
        </w:rPr>
        <w:t>узнает о</w:t>
      </w:r>
      <w:r w:rsidR="00FA035C" w:rsidRPr="008A57CB">
        <w:rPr>
          <w:rFonts w:ascii="Times New Roman" w:hAnsi="Times New Roman"/>
          <w:sz w:val="20"/>
          <w:szCs w:val="20"/>
        </w:rPr>
        <w:t>б</w:t>
      </w:r>
      <w:r w:rsidRPr="008A57CB">
        <w:rPr>
          <w:rFonts w:ascii="Times New Roman" w:hAnsi="Times New Roman"/>
          <w:sz w:val="20"/>
          <w:szCs w:val="20"/>
        </w:rPr>
        <w:t xml:space="preserve"> истории и тенденциях развития компьютеров; о том как можно улучшить характеристики компьютеров; </w:t>
      </w:r>
    </w:p>
    <w:p w:rsidR="002658F5" w:rsidRPr="008A57CB" w:rsidRDefault="002658F5" w:rsidP="00417558">
      <w:pPr>
        <w:pStyle w:val="a8"/>
        <w:numPr>
          <w:ilvl w:val="0"/>
          <w:numId w:val="95"/>
        </w:numPr>
        <w:tabs>
          <w:tab w:val="left" w:pos="284"/>
          <w:tab w:val="left" w:pos="4100"/>
          <w:tab w:val="left" w:pos="6260"/>
          <w:tab w:val="left" w:pos="8240"/>
        </w:tabs>
        <w:ind w:left="0" w:firstLine="0"/>
        <w:jc w:val="both"/>
        <w:rPr>
          <w:rFonts w:ascii="Times New Roman" w:hAnsi="Times New Roman"/>
          <w:sz w:val="20"/>
          <w:szCs w:val="20"/>
        </w:rPr>
      </w:pPr>
      <w:r w:rsidRPr="008A57CB">
        <w:rPr>
          <w:rFonts w:ascii="Times New Roman" w:hAnsi="Times New Roman"/>
          <w:sz w:val="20"/>
          <w:szCs w:val="20"/>
        </w:rPr>
        <w:t>узнает о том</w:t>
      </w:r>
      <w:r w:rsidR="00FA035C" w:rsidRPr="008A57CB">
        <w:rPr>
          <w:rFonts w:ascii="Times New Roman" w:hAnsi="Times New Roman"/>
          <w:sz w:val="20"/>
          <w:szCs w:val="20"/>
        </w:rPr>
        <w:t>,</w:t>
      </w:r>
      <w:r w:rsidRPr="008A57CB">
        <w:rPr>
          <w:rFonts w:ascii="Times New Roman" w:hAnsi="Times New Roman"/>
          <w:sz w:val="20"/>
          <w:szCs w:val="20"/>
        </w:rPr>
        <w:t xml:space="preserve"> какие задачи решаются с помощью суперкомпьютеров.</w:t>
      </w:r>
    </w:p>
    <w:p w:rsidR="006E54D0" w:rsidRPr="008A57CB" w:rsidRDefault="006E54D0" w:rsidP="00417558">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Выпускник получит возможность:</w:t>
      </w:r>
    </w:p>
    <w:p w:rsidR="0095315B" w:rsidRPr="008A57CB" w:rsidRDefault="0095315B" w:rsidP="00417558">
      <w:pPr>
        <w:pStyle w:val="a8"/>
        <w:numPr>
          <w:ilvl w:val="0"/>
          <w:numId w:val="96"/>
        </w:numPr>
        <w:tabs>
          <w:tab w:val="left" w:pos="284"/>
          <w:tab w:val="left" w:pos="940"/>
        </w:tabs>
        <w:ind w:left="0" w:firstLine="0"/>
        <w:jc w:val="both"/>
        <w:rPr>
          <w:rFonts w:ascii="Times New Roman" w:hAnsi="Times New Roman"/>
          <w:i/>
          <w:sz w:val="20"/>
          <w:szCs w:val="20"/>
        </w:rPr>
      </w:pPr>
      <w:r w:rsidRPr="008A57CB">
        <w:rPr>
          <w:rFonts w:ascii="Times New Roman" w:eastAsia="Times New Roman" w:hAnsi="Times New Roman"/>
          <w:i/>
          <w:sz w:val="20"/>
          <w:szCs w:val="20"/>
        </w:rPr>
        <w:t>осознано подходить к выбору ИКТ–средств для своих учебных и иных целей;</w:t>
      </w:r>
    </w:p>
    <w:p w:rsidR="0095315B" w:rsidRPr="008A57CB" w:rsidRDefault="0095315B" w:rsidP="00417558">
      <w:pPr>
        <w:pStyle w:val="a8"/>
        <w:numPr>
          <w:ilvl w:val="0"/>
          <w:numId w:val="96"/>
        </w:numPr>
        <w:tabs>
          <w:tab w:val="left" w:pos="284"/>
          <w:tab w:val="left" w:pos="940"/>
        </w:tabs>
        <w:ind w:left="0" w:firstLine="0"/>
        <w:jc w:val="both"/>
        <w:rPr>
          <w:rFonts w:ascii="Times New Roman" w:hAnsi="Times New Roman"/>
          <w:i/>
          <w:sz w:val="20"/>
          <w:szCs w:val="20"/>
        </w:rPr>
      </w:pPr>
      <w:r w:rsidRPr="008A57CB">
        <w:rPr>
          <w:rFonts w:ascii="Times New Roman" w:eastAsia="Times New Roman" w:hAnsi="Times New Roman"/>
          <w:i/>
          <w:sz w:val="20"/>
          <w:szCs w:val="20"/>
        </w:rPr>
        <w:t>узнать о физических ограничениях на значения характеристик компьютера.</w:t>
      </w:r>
    </w:p>
    <w:p w:rsidR="006E54D0" w:rsidRPr="008A57CB" w:rsidRDefault="006E54D0" w:rsidP="00417558">
      <w:pPr>
        <w:tabs>
          <w:tab w:val="left" w:pos="284"/>
        </w:tabs>
        <w:spacing w:after="0" w:line="240" w:lineRule="auto"/>
        <w:jc w:val="both"/>
        <w:rPr>
          <w:rFonts w:ascii="Times New Roman" w:hAnsi="Times New Roman"/>
          <w:sz w:val="20"/>
          <w:szCs w:val="20"/>
        </w:rPr>
      </w:pPr>
      <w:r w:rsidRPr="008A57CB">
        <w:rPr>
          <w:rFonts w:ascii="Times New Roman" w:hAnsi="Times New Roman"/>
          <w:b/>
          <w:bCs/>
          <w:sz w:val="20"/>
          <w:szCs w:val="20"/>
        </w:rPr>
        <w:t>Математические основы информатики</w:t>
      </w:r>
    </w:p>
    <w:p w:rsidR="006E54D0" w:rsidRPr="008A57CB" w:rsidRDefault="006E54D0" w:rsidP="00417558">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Выпускник научится:</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кодировать и декодировать тексты по заданной кодовой таблице;</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оперировать понятиями, связанными с передачей данных (источник и при</w:t>
      </w:r>
      <w:r w:rsidR="00245F1D" w:rsidRPr="008A57CB">
        <w:rPr>
          <w:rFonts w:ascii="Times New Roman" w:eastAsia="Times New Roman" w:hAnsi="Times New Roman"/>
          <w:sz w:val="20"/>
          <w:szCs w:val="20"/>
        </w:rPr>
        <w:t>е</w:t>
      </w:r>
      <w:r w:rsidRPr="008A57CB">
        <w:rPr>
          <w:rFonts w:ascii="Times New Roman" w:eastAsia="Times New Roman" w:hAnsi="Times New Roman"/>
          <w:sz w:val="20"/>
          <w:szCs w:val="20"/>
        </w:rPr>
        <w:t>мник данных: канал связи, скорость передачи данных по каналу связи, пропускная способность канала связи);</w:t>
      </w:r>
    </w:p>
    <w:p w:rsidR="006E54D0" w:rsidRPr="008A57CB" w:rsidRDefault="006E54D0" w:rsidP="00417558">
      <w:pPr>
        <w:pStyle w:val="a8"/>
        <w:numPr>
          <w:ilvl w:val="0"/>
          <w:numId w:val="96"/>
        </w:numPr>
        <w:tabs>
          <w:tab w:val="left" w:pos="284"/>
        </w:tabs>
        <w:ind w:left="0" w:firstLine="0"/>
        <w:jc w:val="both"/>
        <w:rPr>
          <w:rFonts w:ascii="Times New Roman" w:hAnsi="Times New Roman"/>
          <w:sz w:val="20"/>
          <w:szCs w:val="20"/>
        </w:rPr>
      </w:pPr>
      <w:r w:rsidRPr="008A57CB">
        <w:rPr>
          <w:rFonts w:ascii="Times New Roman" w:eastAsia="Times New Roman" w:hAnsi="Times New Roman"/>
          <w:sz w:val="20"/>
          <w:szCs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определять длину кодовой последовательности по длине исходного текста и кодовой таблице равномерного кода;</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8A57CB" w:rsidRDefault="006E54D0" w:rsidP="00417558">
      <w:pPr>
        <w:pStyle w:val="a8"/>
        <w:numPr>
          <w:ilvl w:val="0"/>
          <w:numId w:val="96"/>
        </w:numPr>
        <w:tabs>
          <w:tab w:val="left" w:pos="284"/>
          <w:tab w:val="left" w:pos="1960"/>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записывать логические выражения</w:t>
      </w:r>
      <w:r w:rsidR="00FA035C" w:rsidRPr="008A57CB">
        <w:rPr>
          <w:rFonts w:ascii="Times New Roman" w:eastAsia="Times New Roman" w:hAnsi="Times New Roman"/>
          <w:sz w:val="20"/>
          <w:szCs w:val="20"/>
        </w:rPr>
        <w:t>,</w:t>
      </w:r>
      <w:r w:rsidRPr="008A57CB">
        <w:rPr>
          <w:rFonts w:ascii="Times New Roman" w:eastAsia="Times New Roman" w:hAnsi="Times New Roman"/>
          <w:sz w:val="20"/>
          <w:szCs w:val="20"/>
        </w:rPr>
        <w:t xml:space="preserve"> составленные с помощью операций «</w:t>
      </w:r>
      <w:r w:rsidR="006460EB" w:rsidRPr="008A57CB">
        <w:rPr>
          <w:rFonts w:ascii="Times New Roman" w:eastAsia="Times New Roman" w:hAnsi="Times New Roman"/>
          <w:sz w:val="20"/>
          <w:szCs w:val="20"/>
        </w:rPr>
        <w:t>и», «или», «не</w:t>
      </w:r>
      <w:r w:rsidRPr="008A57CB">
        <w:rPr>
          <w:rFonts w:ascii="Times New Roman" w:eastAsia="Times New Roman" w:hAnsi="Times New Roman"/>
          <w:sz w:val="20"/>
          <w:szCs w:val="20"/>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описывать граф с помощью матрицы смежности с указанием длин ребер (знание термина «матрица смежности» не обязательно);</w:t>
      </w:r>
    </w:p>
    <w:p w:rsidR="00726303" w:rsidRPr="008A57CB" w:rsidRDefault="00726303"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познакомиться с двоичным кодированием текстов и с наиболее употребительными современными кодами;</w:t>
      </w:r>
    </w:p>
    <w:p w:rsidR="006E54D0" w:rsidRPr="008A57CB" w:rsidRDefault="006E54D0" w:rsidP="00417558">
      <w:pPr>
        <w:pStyle w:val="a8"/>
        <w:numPr>
          <w:ilvl w:val="0"/>
          <w:numId w:val="96"/>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использовать основные способы графического представления числовой информации</w:t>
      </w:r>
      <w:r w:rsidR="00726303" w:rsidRPr="008A57CB">
        <w:rPr>
          <w:rFonts w:ascii="Times New Roman" w:eastAsia="Times New Roman" w:hAnsi="Times New Roman"/>
          <w:sz w:val="20"/>
          <w:szCs w:val="20"/>
        </w:rPr>
        <w:t>, (графики, диаграммы)</w:t>
      </w:r>
      <w:r w:rsidRPr="008A57CB">
        <w:rPr>
          <w:rFonts w:ascii="Times New Roman" w:eastAsia="Times New Roman" w:hAnsi="Times New Roman"/>
          <w:sz w:val="20"/>
          <w:szCs w:val="20"/>
        </w:rPr>
        <w:t>.</w:t>
      </w:r>
    </w:p>
    <w:p w:rsidR="006E54D0" w:rsidRPr="008A57CB" w:rsidRDefault="006E54D0" w:rsidP="00417558">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Выпускник получит возможность:</w:t>
      </w:r>
    </w:p>
    <w:p w:rsidR="006E54D0" w:rsidRPr="008A57CB" w:rsidRDefault="006E54D0" w:rsidP="00417558">
      <w:pPr>
        <w:pStyle w:val="a8"/>
        <w:numPr>
          <w:ilvl w:val="0"/>
          <w:numId w:val="97"/>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8A57CB" w:rsidRDefault="006E54D0" w:rsidP="00417558">
      <w:pPr>
        <w:pStyle w:val="a8"/>
        <w:numPr>
          <w:ilvl w:val="0"/>
          <w:numId w:val="97"/>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узнать о том, что любые дискретные данные можно описать, используя алфавит, содержащий только два символа, например, 0 и 1;</w:t>
      </w:r>
    </w:p>
    <w:p w:rsidR="006E54D0" w:rsidRPr="008A57CB" w:rsidRDefault="006E54D0" w:rsidP="00417558">
      <w:pPr>
        <w:pStyle w:val="a8"/>
        <w:numPr>
          <w:ilvl w:val="0"/>
          <w:numId w:val="97"/>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познакомиться с тем, как информация (данные) представляется в современных компьютерах</w:t>
      </w:r>
      <w:r w:rsidR="0095315B" w:rsidRPr="008A57CB">
        <w:rPr>
          <w:rFonts w:ascii="Times New Roman" w:eastAsia="Times New Roman" w:hAnsi="Times New Roman"/>
          <w:i/>
          <w:sz w:val="20"/>
          <w:szCs w:val="20"/>
        </w:rPr>
        <w:t xml:space="preserve"> и робототехнических системах</w:t>
      </w:r>
      <w:r w:rsidRPr="008A57CB">
        <w:rPr>
          <w:rFonts w:ascii="Times New Roman" w:eastAsia="Times New Roman" w:hAnsi="Times New Roman"/>
          <w:i/>
          <w:sz w:val="20"/>
          <w:szCs w:val="20"/>
        </w:rPr>
        <w:t>;</w:t>
      </w:r>
    </w:p>
    <w:p w:rsidR="0095315B" w:rsidRPr="008A57CB" w:rsidRDefault="006E54D0" w:rsidP="00417558">
      <w:pPr>
        <w:pStyle w:val="a8"/>
        <w:numPr>
          <w:ilvl w:val="0"/>
          <w:numId w:val="97"/>
        </w:numPr>
        <w:tabs>
          <w:tab w:val="left" w:pos="284"/>
        </w:tabs>
        <w:ind w:left="0" w:firstLine="0"/>
        <w:jc w:val="both"/>
        <w:rPr>
          <w:rFonts w:ascii="Times New Roman" w:hAnsi="Times New Roman"/>
          <w:i/>
          <w:sz w:val="20"/>
          <w:szCs w:val="20"/>
        </w:rPr>
      </w:pPr>
      <w:r w:rsidRPr="008A57CB">
        <w:rPr>
          <w:rFonts w:ascii="Times New Roman" w:eastAsia="Times New Roman" w:hAnsi="Times New Roman"/>
          <w:i/>
          <w:sz w:val="20"/>
          <w:szCs w:val="20"/>
        </w:rPr>
        <w:t>познакомиться с примерами использования графов, деревьев и списков при описании реальных объектов и процессов</w:t>
      </w:r>
      <w:r w:rsidR="0095315B" w:rsidRPr="008A57CB">
        <w:rPr>
          <w:rFonts w:ascii="Times New Roman" w:eastAsia="Times New Roman" w:hAnsi="Times New Roman"/>
          <w:i/>
          <w:sz w:val="20"/>
          <w:szCs w:val="20"/>
        </w:rPr>
        <w:t>;</w:t>
      </w:r>
    </w:p>
    <w:p w:rsidR="0095315B" w:rsidRPr="008A57CB" w:rsidRDefault="0095315B" w:rsidP="00417558">
      <w:pPr>
        <w:pStyle w:val="a8"/>
        <w:numPr>
          <w:ilvl w:val="0"/>
          <w:numId w:val="97"/>
        </w:numPr>
        <w:tabs>
          <w:tab w:val="left" w:pos="284"/>
          <w:tab w:val="left" w:pos="940"/>
        </w:tabs>
        <w:ind w:left="0" w:firstLine="0"/>
        <w:jc w:val="both"/>
        <w:rPr>
          <w:rFonts w:ascii="Times New Roman" w:hAnsi="Times New Roman"/>
          <w:i/>
          <w:sz w:val="20"/>
          <w:szCs w:val="20"/>
        </w:rPr>
      </w:pPr>
      <w:r w:rsidRPr="008A57CB">
        <w:rPr>
          <w:rFonts w:ascii="Times New Roman" w:hAnsi="Times New Roman"/>
          <w:i/>
          <w:sz w:val="20"/>
          <w:szCs w:val="20"/>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8A57CB" w:rsidRDefault="0095315B" w:rsidP="00417558">
      <w:pPr>
        <w:pStyle w:val="a8"/>
        <w:numPr>
          <w:ilvl w:val="0"/>
          <w:numId w:val="97"/>
        </w:numPr>
        <w:tabs>
          <w:tab w:val="left" w:pos="284"/>
          <w:tab w:val="left" w:pos="940"/>
        </w:tabs>
        <w:ind w:left="0" w:firstLine="0"/>
        <w:jc w:val="both"/>
        <w:rPr>
          <w:rFonts w:ascii="Times New Roman" w:hAnsi="Times New Roman"/>
          <w:i/>
          <w:sz w:val="20"/>
          <w:szCs w:val="20"/>
        </w:rPr>
      </w:pPr>
      <w:r w:rsidRPr="008A57CB">
        <w:rPr>
          <w:rFonts w:ascii="Times New Roman" w:hAnsi="Times New Roman"/>
          <w:i/>
          <w:sz w:val="20"/>
          <w:szCs w:val="20"/>
        </w:rPr>
        <w:t>узнать о наличии кодов, которые исправляют ошибки искажения, возникающие при передаче информации.</w:t>
      </w:r>
    </w:p>
    <w:p w:rsidR="006E54D0" w:rsidRPr="008A57CB" w:rsidRDefault="006E54D0" w:rsidP="00417558">
      <w:pPr>
        <w:tabs>
          <w:tab w:val="left" w:pos="284"/>
        </w:tabs>
        <w:spacing w:after="0" w:line="240" w:lineRule="auto"/>
        <w:jc w:val="both"/>
        <w:rPr>
          <w:rFonts w:ascii="Times New Roman" w:hAnsi="Times New Roman"/>
          <w:sz w:val="20"/>
          <w:szCs w:val="20"/>
        </w:rPr>
      </w:pPr>
      <w:r w:rsidRPr="008A57CB">
        <w:rPr>
          <w:rFonts w:ascii="Times New Roman" w:hAnsi="Times New Roman"/>
          <w:b/>
          <w:bCs/>
          <w:sz w:val="20"/>
          <w:szCs w:val="20"/>
        </w:rPr>
        <w:t>Алгоритмы и элементы программирования</w:t>
      </w:r>
    </w:p>
    <w:p w:rsidR="006E54D0" w:rsidRPr="008A57CB" w:rsidRDefault="006E54D0" w:rsidP="00417558">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Выпускник научится:</w:t>
      </w:r>
    </w:p>
    <w:p w:rsidR="002658F5" w:rsidRPr="008A57CB" w:rsidRDefault="002658F5" w:rsidP="00417558">
      <w:pPr>
        <w:pStyle w:val="a8"/>
        <w:numPr>
          <w:ilvl w:val="0"/>
          <w:numId w:val="98"/>
        </w:numPr>
        <w:tabs>
          <w:tab w:val="left" w:pos="284"/>
        </w:tabs>
        <w:ind w:left="0" w:firstLine="0"/>
        <w:jc w:val="both"/>
        <w:rPr>
          <w:rFonts w:ascii="Times New Roman" w:eastAsia="Times New Roman" w:hAnsi="Times New Roman"/>
          <w:sz w:val="20"/>
          <w:szCs w:val="20"/>
        </w:rPr>
      </w:pPr>
      <w:r w:rsidRPr="008A57CB">
        <w:rPr>
          <w:rFonts w:ascii="Times New Roman" w:hAnsi="Times New Roman"/>
          <w:sz w:val="20"/>
          <w:szCs w:val="20"/>
        </w:rPr>
        <w:t>составлять алгоритмы для решения учебных задач различных типов;</w:t>
      </w:r>
    </w:p>
    <w:p w:rsidR="002658F5" w:rsidRPr="008A57CB" w:rsidRDefault="002658F5" w:rsidP="00417558">
      <w:pPr>
        <w:pStyle w:val="a8"/>
        <w:numPr>
          <w:ilvl w:val="0"/>
          <w:numId w:val="98"/>
        </w:numPr>
        <w:tabs>
          <w:tab w:val="left" w:pos="284"/>
        </w:tabs>
        <w:ind w:left="0" w:firstLine="0"/>
        <w:jc w:val="both"/>
        <w:rPr>
          <w:rStyle w:val="dash0410005f0431005f0437005f0430005f0446005f0020005f0441005f043f005f0438005f0441005f043a005f0430005f005fchar1char1"/>
          <w:rFonts w:eastAsia="Times New Roman"/>
          <w:sz w:val="20"/>
          <w:szCs w:val="20"/>
        </w:rPr>
      </w:pPr>
      <w:r w:rsidRPr="008A57CB">
        <w:rPr>
          <w:rStyle w:val="dash0410005f0431005f0437005f0430005f0446005f0020005f0441005f043f005f0438005f0441005f043a005f0430005f005fchar1char1"/>
          <w:sz w:val="20"/>
          <w:szCs w:val="2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8A57CB" w:rsidRDefault="002658F5" w:rsidP="00417558">
      <w:pPr>
        <w:pStyle w:val="a8"/>
        <w:numPr>
          <w:ilvl w:val="0"/>
          <w:numId w:val="98"/>
        </w:numPr>
        <w:tabs>
          <w:tab w:val="left" w:pos="284"/>
        </w:tabs>
        <w:ind w:left="0" w:firstLine="0"/>
        <w:jc w:val="both"/>
        <w:rPr>
          <w:rStyle w:val="dash0410005f0431005f0437005f0430005f0446005f0020005f0441005f043f005f0438005f0441005f043a005f0430005f005fchar1char1"/>
          <w:rFonts w:eastAsia="Times New Roman"/>
          <w:sz w:val="20"/>
          <w:szCs w:val="20"/>
        </w:rPr>
      </w:pPr>
      <w:r w:rsidRPr="008A57CB">
        <w:rPr>
          <w:rStyle w:val="dash0410005f0431005f0437005f0430005f0446005f0020005f0441005f043f005f0438005f0441005f043a005f0430005f005fchar1char1"/>
          <w:sz w:val="20"/>
          <w:szCs w:val="2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8A57CB" w:rsidRDefault="002658F5" w:rsidP="00417558">
      <w:pPr>
        <w:pStyle w:val="a8"/>
        <w:numPr>
          <w:ilvl w:val="0"/>
          <w:numId w:val="98"/>
        </w:numPr>
        <w:tabs>
          <w:tab w:val="left" w:pos="284"/>
        </w:tabs>
        <w:ind w:left="0" w:firstLine="0"/>
        <w:jc w:val="both"/>
        <w:rPr>
          <w:rFonts w:ascii="Times New Roman" w:eastAsia="Times New Roman" w:hAnsi="Times New Roman"/>
          <w:sz w:val="20"/>
          <w:szCs w:val="20"/>
        </w:rPr>
      </w:pPr>
      <w:r w:rsidRPr="008A57CB">
        <w:rPr>
          <w:rStyle w:val="dash0410005f0431005f0437005f0430005f0446005f0020005f0441005f043f005f0438005f0441005f043a005f0430005f005fchar1char1"/>
          <w:sz w:val="20"/>
          <w:szCs w:val="20"/>
        </w:rPr>
        <w:t>определять результат выполнения заданного алгоритма или его фрагмента;</w:t>
      </w:r>
    </w:p>
    <w:p w:rsidR="006E54D0" w:rsidRPr="008A57CB" w:rsidRDefault="006E54D0" w:rsidP="00417558">
      <w:pPr>
        <w:pStyle w:val="a8"/>
        <w:numPr>
          <w:ilvl w:val="0"/>
          <w:numId w:val="98"/>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8A57CB" w:rsidRDefault="006E54D0" w:rsidP="00417558">
      <w:pPr>
        <w:pStyle w:val="a8"/>
        <w:numPr>
          <w:ilvl w:val="0"/>
          <w:numId w:val="98"/>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8A57CB" w:rsidRDefault="006E54D0" w:rsidP="00417558">
      <w:pPr>
        <w:pStyle w:val="a8"/>
        <w:numPr>
          <w:ilvl w:val="0"/>
          <w:numId w:val="98"/>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8A57CB">
        <w:rPr>
          <w:rFonts w:ascii="Times New Roman" w:eastAsia="Times New Roman" w:hAnsi="Times New Roman"/>
          <w:sz w:val="20"/>
          <w:szCs w:val="20"/>
        </w:rPr>
        <w:tab/>
        <w:t>программнавыбранномязыке программирования; выполнять эти программы на компьютере;</w:t>
      </w:r>
    </w:p>
    <w:p w:rsidR="006E54D0" w:rsidRPr="008A57CB" w:rsidRDefault="006E54D0" w:rsidP="00417558">
      <w:pPr>
        <w:pStyle w:val="a8"/>
        <w:numPr>
          <w:ilvl w:val="0"/>
          <w:numId w:val="98"/>
        </w:numPr>
        <w:tabs>
          <w:tab w:val="left" w:pos="284"/>
          <w:tab w:val="left" w:pos="900"/>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8A57CB" w:rsidRDefault="006E54D0" w:rsidP="00417558">
      <w:pPr>
        <w:pStyle w:val="a8"/>
        <w:numPr>
          <w:ilvl w:val="0"/>
          <w:numId w:val="98"/>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анализировать предложенный алгоритм, например, определять какие результаты возможны при заданном множестве исходных значений;</w:t>
      </w:r>
    </w:p>
    <w:p w:rsidR="006E54D0" w:rsidRPr="008A57CB" w:rsidRDefault="006E54D0" w:rsidP="00417558">
      <w:pPr>
        <w:pStyle w:val="a8"/>
        <w:numPr>
          <w:ilvl w:val="0"/>
          <w:numId w:val="98"/>
        </w:numPr>
        <w:tabs>
          <w:tab w:val="left" w:pos="284"/>
        </w:tabs>
        <w:ind w:left="0" w:firstLine="0"/>
        <w:jc w:val="both"/>
        <w:rPr>
          <w:rFonts w:ascii="Times New Roman" w:hAnsi="Times New Roman"/>
          <w:sz w:val="20"/>
          <w:szCs w:val="20"/>
        </w:rPr>
      </w:pPr>
      <w:r w:rsidRPr="008A57CB">
        <w:rPr>
          <w:rFonts w:ascii="Times New Roman" w:eastAsia="Times New Roman" w:hAnsi="Times New Roman"/>
          <w:sz w:val="20"/>
          <w:szCs w:val="20"/>
        </w:rPr>
        <w:t>использовать логические значения, операции и выражения с ними;</w:t>
      </w:r>
    </w:p>
    <w:p w:rsidR="006E54D0" w:rsidRPr="008A57CB" w:rsidRDefault="006E54D0" w:rsidP="00417558">
      <w:pPr>
        <w:pStyle w:val="a8"/>
        <w:numPr>
          <w:ilvl w:val="0"/>
          <w:numId w:val="98"/>
        </w:numPr>
        <w:tabs>
          <w:tab w:val="left" w:pos="284"/>
        </w:tabs>
        <w:ind w:left="0" w:firstLine="0"/>
        <w:jc w:val="both"/>
        <w:rPr>
          <w:rFonts w:ascii="Times New Roman" w:hAnsi="Times New Roman"/>
          <w:sz w:val="20"/>
          <w:szCs w:val="20"/>
        </w:rPr>
      </w:pPr>
      <w:r w:rsidRPr="008A57CB">
        <w:rPr>
          <w:rFonts w:ascii="Times New Roman" w:eastAsia="Times New Roman" w:hAnsi="Times New Roman"/>
          <w:sz w:val="20"/>
          <w:szCs w:val="20"/>
        </w:rPr>
        <w:t>записывать на выбранном языке программирования арифметические и логические выражения и вычислять их значения.</w:t>
      </w:r>
    </w:p>
    <w:p w:rsidR="006E54D0" w:rsidRPr="008A57CB" w:rsidRDefault="006E54D0" w:rsidP="00417558">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Выпускник получит возможность:</w:t>
      </w:r>
    </w:p>
    <w:p w:rsidR="006E54D0" w:rsidRPr="008A57CB" w:rsidRDefault="006E54D0" w:rsidP="00417558">
      <w:pPr>
        <w:pStyle w:val="a8"/>
        <w:numPr>
          <w:ilvl w:val="0"/>
          <w:numId w:val="99"/>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познакомиться с использованием в программах строковых величин и с операциями со строковыми величинами;</w:t>
      </w:r>
    </w:p>
    <w:p w:rsidR="006E54D0" w:rsidRPr="008A57CB" w:rsidRDefault="006E54D0" w:rsidP="00417558">
      <w:pPr>
        <w:pStyle w:val="a8"/>
        <w:numPr>
          <w:ilvl w:val="0"/>
          <w:numId w:val="99"/>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создавать программы для решения задач, возникающих в процессе учебы и вне е</w:t>
      </w:r>
      <w:r w:rsidR="00245F1D" w:rsidRPr="008A57CB">
        <w:rPr>
          <w:rFonts w:ascii="Times New Roman" w:eastAsia="Times New Roman" w:hAnsi="Times New Roman"/>
          <w:i/>
          <w:sz w:val="20"/>
          <w:szCs w:val="20"/>
        </w:rPr>
        <w:t>е</w:t>
      </w:r>
      <w:r w:rsidRPr="008A57CB">
        <w:rPr>
          <w:rFonts w:ascii="Times New Roman" w:eastAsia="Times New Roman" w:hAnsi="Times New Roman"/>
          <w:i/>
          <w:sz w:val="20"/>
          <w:szCs w:val="20"/>
        </w:rPr>
        <w:t>;</w:t>
      </w:r>
    </w:p>
    <w:p w:rsidR="006E54D0" w:rsidRPr="008A57CB" w:rsidRDefault="006E54D0" w:rsidP="00417558">
      <w:pPr>
        <w:pStyle w:val="a8"/>
        <w:numPr>
          <w:ilvl w:val="0"/>
          <w:numId w:val="99"/>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познакомиться с задачами обработки данных и алгоритмами их решения;</w:t>
      </w:r>
    </w:p>
    <w:p w:rsidR="0095315B" w:rsidRPr="008A57CB" w:rsidRDefault="006E54D0" w:rsidP="00417558">
      <w:pPr>
        <w:pStyle w:val="a8"/>
        <w:numPr>
          <w:ilvl w:val="0"/>
          <w:numId w:val="99"/>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познакомиться с понятием «управление», с примерами того, как компьютер управляет различными системами (</w:t>
      </w:r>
      <w:r w:rsidR="0095315B" w:rsidRPr="008A57CB">
        <w:rPr>
          <w:rFonts w:ascii="Times New Roman" w:eastAsia="Times New Roman" w:hAnsi="Times New Roman"/>
          <w:i/>
          <w:sz w:val="20"/>
          <w:szCs w:val="20"/>
        </w:rPr>
        <w:t xml:space="preserve">роботы, </w:t>
      </w:r>
      <w:r w:rsidRPr="008A57CB">
        <w:rPr>
          <w:rFonts w:ascii="Times New Roman" w:eastAsia="Times New Roman" w:hAnsi="Times New Roman"/>
          <w:i/>
          <w:sz w:val="20"/>
          <w:szCs w:val="20"/>
        </w:rPr>
        <w:t>летательные и космические аппараты, станки, оросительные системы, движущиеся модели и др.)</w:t>
      </w:r>
      <w:r w:rsidR="0095315B" w:rsidRPr="008A57CB">
        <w:rPr>
          <w:rFonts w:ascii="Times New Roman" w:eastAsia="Times New Roman" w:hAnsi="Times New Roman"/>
          <w:i/>
          <w:sz w:val="20"/>
          <w:szCs w:val="20"/>
        </w:rPr>
        <w:t>;</w:t>
      </w:r>
    </w:p>
    <w:p w:rsidR="006E54D0" w:rsidRPr="008A57CB" w:rsidRDefault="0095315B" w:rsidP="00417558">
      <w:pPr>
        <w:pStyle w:val="a8"/>
        <w:numPr>
          <w:ilvl w:val="0"/>
          <w:numId w:val="99"/>
        </w:numPr>
        <w:tabs>
          <w:tab w:val="left" w:pos="284"/>
        </w:tabs>
        <w:ind w:left="0" w:firstLine="0"/>
        <w:jc w:val="both"/>
        <w:rPr>
          <w:rFonts w:ascii="Times New Roman" w:eastAsia="Times New Roman" w:hAnsi="Times New Roman"/>
          <w:i/>
          <w:sz w:val="20"/>
          <w:szCs w:val="20"/>
        </w:rPr>
      </w:pPr>
      <w:r w:rsidRPr="008A57CB">
        <w:rPr>
          <w:rFonts w:ascii="Times New Roman" w:eastAsia="Times New Roman" w:hAnsi="Times New Roman"/>
          <w:i/>
          <w:sz w:val="20"/>
          <w:szCs w:val="2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8A57CB">
        <w:rPr>
          <w:rFonts w:ascii="Times New Roman" w:eastAsia="Times New Roman" w:hAnsi="Times New Roman"/>
          <w:i/>
          <w:sz w:val="20"/>
          <w:szCs w:val="20"/>
        </w:rPr>
        <w:t>.</w:t>
      </w:r>
    </w:p>
    <w:p w:rsidR="006E54D0" w:rsidRPr="008A57CB" w:rsidRDefault="006E54D0" w:rsidP="00417558">
      <w:pPr>
        <w:tabs>
          <w:tab w:val="left" w:pos="284"/>
        </w:tabs>
        <w:spacing w:after="0" w:line="240" w:lineRule="auto"/>
        <w:jc w:val="both"/>
        <w:rPr>
          <w:rFonts w:ascii="Times New Roman" w:hAnsi="Times New Roman"/>
          <w:sz w:val="20"/>
          <w:szCs w:val="20"/>
        </w:rPr>
      </w:pPr>
      <w:r w:rsidRPr="008A57CB">
        <w:rPr>
          <w:rFonts w:ascii="Times New Roman" w:hAnsi="Times New Roman"/>
          <w:b/>
          <w:bCs/>
          <w:sz w:val="20"/>
          <w:szCs w:val="20"/>
        </w:rPr>
        <w:t>Использование программных систем и сервисов</w:t>
      </w:r>
    </w:p>
    <w:p w:rsidR="006E54D0" w:rsidRPr="008A57CB" w:rsidRDefault="006E54D0" w:rsidP="00417558">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Выпускник научится:</w:t>
      </w:r>
    </w:p>
    <w:p w:rsidR="002658F5" w:rsidRPr="008A57CB" w:rsidRDefault="002658F5" w:rsidP="00417558">
      <w:pPr>
        <w:pStyle w:val="a8"/>
        <w:numPr>
          <w:ilvl w:val="0"/>
          <w:numId w:val="100"/>
        </w:numPr>
        <w:tabs>
          <w:tab w:val="left" w:pos="284"/>
        </w:tabs>
        <w:ind w:left="0" w:firstLine="0"/>
        <w:jc w:val="both"/>
        <w:rPr>
          <w:rFonts w:ascii="Times New Roman" w:eastAsia="Times New Roman" w:hAnsi="Times New Roman"/>
          <w:sz w:val="20"/>
          <w:szCs w:val="20"/>
        </w:rPr>
      </w:pPr>
      <w:r w:rsidRPr="008A57CB">
        <w:rPr>
          <w:rFonts w:ascii="Times New Roman" w:hAnsi="Times New Roman"/>
          <w:sz w:val="20"/>
          <w:szCs w:val="20"/>
        </w:rPr>
        <w:t>классифицировать файлы по типу и иным параметрам;</w:t>
      </w:r>
    </w:p>
    <w:p w:rsidR="002658F5" w:rsidRPr="008A57CB" w:rsidRDefault="002658F5" w:rsidP="00417558">
      <w:pPr>
        <w:pStyle w:val="a8"/>
        <w:numPr>
          <w:ilvl w:val="0"/>
          <w:numId w:val="100"/>
        </w:numPr>
        <w:tabs>
          <w:tab w:val="left" w:pos="284"/>
        </w:tabs>
        <w:ind w:left="0" w:firstLine="0"/>
        <w:jc w:val="both"/>
        <w:rPr>
          <w:rFonts w:ascii="Times New Roman" w:eastAsia="Times New Roman" w:hAnsi="Times New Roman"/>
          <w:sz w:val="20"/>
          <w:szCs w:val="20"/>
        </w:rPr>
      </w:pPr>
      <w:r w:rsidRPr="008A57CB">
        <w:rPr>
          <w:rFonts w:ascii="Times New Roman" w:hAnsi="Times New Roman"/>
          <w:sz w:val="20"/>
          <w:szCs w:val="20"/>
        </w:rPr>
        <w:t>выполнять основные операции с файлами (создавать, сохранять, редактировать, удалять, архивировать, «распаковывать» архивные файлы);</w:t>
      </w:r>
    </w:p>
    <w:p w:rsidR="002658F5" w:rsidRPr="008A57CB" w:rsidRDefault="002658F5" w:rsidP="00417558">
      <w:pPr>
        <w:pStyle w:val="a8"/>
        <w:numPr>
          <w:ilvl w:val="0"/>
          <w:numId w:val="100"/>
        </w:numPr>
        <w:tabs>
          <w:tab w:val="left" w:pos="284"/>
        </w:tabs>
        <w:ind w:left="0" w:firstLine="0"/>
        <w:jc w:val="both"/>
        <w:rPr>
          <w:rFonts w:ascii="Times New Roman" w:eastAsia="Times New Roman" w:hAnsi="Times New Roman"/>
          <w:sz w:val="20"/>
          <w:szCs w:val="20"/>
        </w:rPr>
      </w:pPr>
      <w:r w:rsidRPr="008A57CB">
        <w:rPr>
          <w:rFonts w:ascii="Times New Roman" w:hAnsi="Times New Roman"/>
          <w:sz w:val="20"/>
          <w:szCs w:val="20"/>
        </w:rPr>
        <w:t>разбираться в иерархической структуре файловой системы;</w:t>
      </w:r>
    </w:p>
    <w:p w:rsidR="002658F5" w:rsidRPr="008A57CB" w:rsidRDefault="002658F5" w:rsidP="00417558">
      <w:pPr>
        <w:pStyle w:val="a8"/>
        <w:numPr>
          <w:ilvl w:val="0"/>
          <w:numId w:val="100"/>
        </w:numPr>
        <w:tabs>
          <w:tab w:val="left" w:pos="284"/>
        </w:tabs>
        <w:ind w:left="0" w:firstLine="0"/>
        <w:jc w:val="both"/>
        <w:rPr>
          <w:rFonts w:ascii="Times New Roman" w:eastAsia="Times New Roman" w:hAnsi="Times New Roman"/>
          <w:sz w:val="20"/>
          <w:szCs w:val="20"/>
        </w:rPr>
      </w:pPr>
      <w:r w:rsidRPr="008A57CB">
        <w:rPr>
          <w:rFonts w:ascii="Times New Roman" w:hAnsi="Times New Roman"/>
          <w:sz w:val="20"/>
          <w:szCs w:val="20"/>
        </w:rPr>
        <w:t>осуществлять поиск файлов средствами операционной системы;</w:t>
      </w:r>
    </w:p>
    <w:p w:rsidR="006E54D0" w:rsidRPr="008A57CB" w:rsidRDefault="006E54D0" w:rsidP="00417558">
      <w:pPr>
        <w:pStyle w:val="a8"/>
        <w:widowControl w:val="0"/>
        <w:numPr>
          <w:ilvl w:val="0"/>
          <w:numId w:val="100"/>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8A57CB" w:rsidRDefault="006E54D0" w:rsidP="00417558">
      <w:pPr>
        <w:pStyle w:val="a8"/>
        <w:widowControl w:val="0"/>
        <w:numPr>
          <w:ilvl w:val="0"/>
          <w:numId w:val="100"/>
        </w:numPr>
        <w:tabs>
          <w:tab w:val="left" w:pos="284"/>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использовать табличные (реляционные) базы данных, выполнять отбор строк таблицы, удовлетворяющих определенному условию;</w:t>
      </w:r>
    </w:p>
    <w:p w:rsidR="006E54D0" w:rsidRPr="008A57CB" w:rsidRDefault="006E54D0" w:rsidP="00417558">
      <w:pPr>
        <w:pStyle w:val="a8"/>
        <w:numPr>
          <w:ilvl w:val="0"/>
          <w:numId w:val="100"/>
        </w:numPr>
        <w:tabs>
          <w:tab w:val="left" w:pos="284"/>
          <w:tab w:val="left" w:pos="820"/>
        </w:tabs>
        <w:ind w:left="0" w:firstLine="0"/>
        <w:jc w:val="both"/>
        <w:rPr>
          <w:rFonts w:ascii="Times New Roman" w:hAnsi="Times New Roman"/>
          <w:sz w:val="20"/>
          <w:szCs w:val="20"/>
        </w:rPr>
      </w:pPr>
      <w:r w:rsidRPr="008A57CB">
        <w:rPr>
          <w:rFonts w:ascii="Times New Roman" w:eastAsia="Times New Roman" w:hAnsi="Times New Roman"/>
          <w:sz w:val="20"/>
          <w:szCs w:val="20"/>
        </w:rPr>
        <w:t>анализировать доменные имена компьютеров и адреса документов в Интернете;</w:t>
      </w:r>
    </w:p>
    <w:p w:rsidR="006E54D0" w:rsidRPr="008A57CB" w:rsidRDefault="006E54D0" w:rsidP="00417558">
      <w:pPr>
        <w:pStyle w:val="a8"/>
        <w:numPr>
          <w:ilvl w:val="0"/>
          <w:numId w:val="100"/>
        </w:numPr>
        <w:tabs>
          <w:tab w:val="left" w:pos="284"/>
          <w:tab w:val="left" w:pos="820"/>
        </w:tabs>
        <w:ind w:left="0" w:firstLine="0"/>
        <w:jc w:val="both"/>
        <w:rPr>
          <w:rFonts w:ascii="Times New Roman" w:hAnsi="Times New Roman"/>
          <w:sz w:val="20"/>
          <w:szCs w:val="20"/>
        </w:rPr>
      </w:pPr>
      <w:r w:rsidRPr="008A57CB">
        <w:rPr>
          <w:rFonts w:ascii="Times New Roman" w:eastAsia="Times New Roman" w:hAnsi="Times New Roman"/>
          <w:sz w:val="20"/>
          <w:szCs w:val="20"/>
        </w:rPr>
        <w:t>проводить поиск информации в сети Интернет по запросам с использованием логических операций.</w:t>
      </w:r>
    </w:p>
    <w:p w:rsidR="006E54D0" w:rsidRPr="008A57CB" w:rsidRDefault="006E54D0" w:rsidP="00417558">
      <w:pPr>
        <w:tabs>
          <w:tab w:val="left" w:pos="284"/>
        </w:tabs>
        <w:spacing w:after="0" w:line="240" w:lineRule="auto"/>
        <w:jc w:val="both"/>
        <w:rPr>
          <w:rFonts w:ascii="Times New Roman" w:hAnsi="Times New Roman"/>
          <w:b/>
          <w:sz w:val="20"/>
          <w:szCs w:val="20"/>
        </w:rPr>
      </w:pPr>
      <w:r w:rsidRPr="008A57CB">
        <w:rPr>
          <w:rFonts w:ascii="Times New Roman" w:hAnsi="Times New Roman"/>
          <w:b/>
          <w:sz w:val="20"/>
          <w:szCs w:val="20"/>
        </w:rPr>
        <w:t xml:space="preserve">Выпускник овладеет (как результат применения программных систем и </w:t>
      </w:r>
      <w:r w:rsidR="006C6E8B" w:rsidRPr="008A57CB">
        <w:rPr>
          <w:rFonts w:ascii="Times New Roman" w:hAnsi="Times New Roman"/>
          <w:b/>
          <w:sz w:val="20"/>
          <w:szCs w:val="20"/>
        </w:rPr>
        <w:t>и</w:t>
      </w:r>
      <w:r w:rsidR="00AC7420" w:rsidRPr="008A57CB">
        <w:rPr>
          <w:rFonts w:ascii="Times New Roman" w:hAnsi="Times New Roman"/>
          <w:b/>
          <w:sz w:val="20"/>
          <w:szCs w:val="20"/>
        </w:rPr>
        <w:t>нтернет</w:t>
      </w:r>
      <w:r w:rsidRPr="008A57CB">
        <w:rPr>
          <w:rFonts w:ascii="Times New Roman" w:hAnsi="Times New Roman"/>
          <w:b/>
          <w:sz w:val="20"/>
          <w:szCs w:val="20"/>
        </w:rPr>
        <w:t>-сервисов в данном курсе и во всем образовательном процессе):</w:t>
      </w:r>
    </w:p>
    <w:p w:rsidR="006E54D0" w:rsidRPr="008A57CB" w:rsidRDefault="006E54D0" w:rsidP="00417558">
      <w:pPr>
        <w:pStyle w:val="a8"/>
        <w:numPr>
          <w:ilvl w:val="0"/>
          <w:numId w:val="100"/>
        </w:numPr>
        <w:tabs>
          <w:tab w:val="left" w:pos="284"/>
          <w:tab w:val="left" w:pos="820"/>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8A57CB">
        <w:rPr>
          <w:rFonts w:ascii="Times New Roman" w:eastAsia="Times New Roman" w:hAnsi="Times New Roman"/>
          <w:sz w:val="20"/>
          <w:szCs w:val="20"/>
        </w:rPr>
        <w:t>и</w:t>
      </w:r>
      <w:r w:rsidR="00AC7420" w:rsidRPr="008A57CB">
        <w:rPr>
          <w:rFonts w:ascii="Times New Roman" w:eastAsia="Times New Roman" w:hAnsi="Times New Roman"/>
          <w:sz w:val="20"/>
          <w:szCs w:val="20"/>
        </w:rPr>
        <w:t>нтернет</w:t>
      </w:r>
      <w:r w:rsidRPr="008A57CB">
        <w:rPr>
          <w:rFonts w:ascii="Times New Roman" w:eastAsia="Times New Roman" w:hAnsi="Times New Roman"/>
          <w:sz w:val="20"/>
          <w:szCs w:val="20"/>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8A57CB" w:rsidRDefault="006E54D0" w:rsidP="00417558">
      <w:pPr>
        <w:pStyle w:val="a8"/>
        <w:numPr>
          <w:ilvl w:val="0"/>
          <w:numId w:val="100"/>
        </w:numPr>
        <w:tabs>
          <w:tab w:val="left" w:pos="284"/>
          <w:tab w:val="left" w:pos="820"/>
        </w:tabs>
        <w:ind w:left="0" w:firstLine="0"/>
        <w:jc w:val="both"/>
        <w:rPr>
          <w:rFonts w:ascii="Times New Roman" w:hAnsi="Times New Roman"/>
          <w:sz w:val="20"/>
          <w:szCs w:val="20"/>
        </w:rPr>
      </w:pPr>
      <w:r w:rsidRPr="008A57CB">
        <w:rPr>
          <w:rFonts w:ascii="Times New Roman" w:eastAsia="Times New Roman" w:hAnsi="Times New Roman"/>
          <w:sz w:val="20"/>
          <w:szCs w:val="20"/>
        </w:rPr>
        <w:t>различными формами представления данных (таблицы, диаграммы, графики и т. д.);</w:t>
      </w:r>
    </w:p>
    <w:p w:rsidR="006E54D0" w:rsidRPr="008A57CB" w:rsidRDefault="006E54D0" w:rsidP="00417558">
      <w:pPr>
        <w:pStyle w:val="a8"/>
        <w:numPr>
          <w:ilvl w:val="0"/>
          <w:numId w:val="100"/>
        </w:numPr>
        <w:tabs>
          <w:tab w:val="left" w:pos="284"/>
          <w:tab w:val="left" w:pos="820"/>
        </w:tabs>
        <w:ind w:left="0" w:firstLine="0"/>
        <w:jc w:val="both"/>
        <w:rPr>
          <w:rFonts w:ascii="Times New Roman" w:eastAsia="Times New Roman" w:hAnsi="Times New Roman"/>
          <w:sz w:val="20"/>
          <w:szCs w:val="20"/>
        </w:rPr>
      </w:pPr>
      <w:r w:rsidRPr="008A57CB">
        <w:rPr>
          <w:rFonts w:ascii="Times New Roman" w:eastAsia="Times New Roman" w:hAnsi="Times New Roman"/>
          <w:sz w:val="20"/>
          <w:szCs w:val="20"/>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8A57CB">
        <w:rPr>
          <w:rFonts w:ascii="Times New Roman" w:eastAsia="Times New Roman" w:hAnsi="Times New Roman"/>
          <w:sz w:val="20"/>
          <w:szCs w:val="20"/>
        </w:rPr>
        <w:t>и</w:t>
      </w:r>
      <w:r w:rsidR="00AC7420" w:rsidRPr="008A57CB">
        <w:rPr>
          <w:rFonts w:ascii="Times New Roman" w:eastAsia="Times New Roman" w:hAnsi="Times New Roman"/>
          <w:sz w:val="20"/>
          <w:szCs w:val="20"/>
        </w:rPr>
        <w:t>нтернет</w:t>
      </w:r>
      <w:r w:rsidRPr="008A57CB">
        <w:rPr>
          <w:rFonts w:ascii="Times New Roman" w:eastAsia="Times New Roman" w:hAnsi="Times New Roman"/>
          <w:sz w:val="20"/>
          <w:szCs w:val="20"/>
        </w:rPr>
        <w:t xml:space="preserve">-сервисов и </w:t>
      </w:r>
      <w:r w:rsidR="00245F1D" w:rsidRPr="008A57CB">
        <w:rPr>
          <w:rFonts w:ascii="Times New Roman" w:eastAsia="Times New Roman" w:hAnsi="Times New Roman"/>
          <w:sz w:val="20"/>
          <w:szCs w:val="20"/>
        </w:rPr>
        <w:t>т. п.</w:t>
      </w:r>
      <w:r w:rsidRPr="008A57CB">
        <w:rPr>
          <w:rFonts w:ascii="Times New Roman" w:eastAsia="Times New Roman" w:hAnsi="Times New Roman"/>
          <w:sz w:val="20"/>
          <w:szCs w:val="20"/>
        </w:rPr>
        <w:t>;</w:t>
      </w:r>
    </w:p>
    <w:p w:rsidR="00726303" w:rsidRPr="00A04C72" w:rsidRDefault="00726303" w:rsidP="00417558">
      <w:pPr>
        <w:pStyle w:val="a8"/>
        <w:numPr>
          <w:ilvl w:val="0"/>
          <w:numId w:val="100"/>
        </w:numPr>
        <w:tabs>
          <w:tab w:val="left" w:pos="284"/>
        </w:tabs>
        <w:ind w:left="0" w:firstLine="0"/>
        <w:jc w:val="both"/>
        <w:rPr>
          <w:rFonts w:ascii="Times New Roman" w:hAnsi="Times New Roman"/>
          <w:sz w:val="22"/>
          <w:szCs w:val="28"/>
        </w:rPr>
      </w:pPr>
      <w:r w:rsidRPr="008A57CB">
        <w:rPr>
          <w:rFonts w:ascii="Times New Roman" w:eastAsia="Times New Roman" w:hAnsi="Times New Roman"/>
          <w:sz w:val="20"/>
          <w:szCs w:val="20"/>
        </w:rPr>
        <w:t>основами соблюдения норм инф</w:t>
      </w:r>
      <w:r w:rsidRPr="00A04C72">
        <w:rPr>
          <w:rFonts w:ascii="Times New Roman" w:eastAsia="Times New Roman" w:hAnsi="Times New Roman"/>
          <w:sz w:val="22"/>
          <w:szCs w:val="28"/>
        </w:rPr>
        <w:t>ормационной этики и права;</w:t>
      </w:r>
    </w:p>
    <w:p w:rsidR="00726303" w:rsidRPr="00A04C72" w:rsidRDefault="00726303" w:rsidP="00417558">
      <w:pPr>
        <w:pStyle w:val="a8"/>
        <w:numPr>
          <w:ilvl w:val="0"/>
          <w:numId w:val="100"/>
        </w:numPr>
        <w:tabs>
          <w:tab w:val="left" w:pos="284"/>
          <w:tab w:val="left" w:pos="780"/>
        </w:tabs>
        <w:ind w:left="0" w:firstLine="0"/>
        <w:jc w:val="both"/>
        <w:rPr>
          <w:rFonts w:ascii="Times New Roman" w:eastAsia="Times New Roman" w:hAnsi="Times New Roman"/>
          <w:w w:val="99"/>
          <w:sz w:val="22"/>
          <w:szCs w:val="28"/>
        </w:rPr>
      </w:pPr>
      <w:r w:rsidRPr="00A04C72">
        <w:rPr>
          <w:rFonts w:ascii="Times New Roman" w:eastAsia="Times New Roman" w:hAnsi="Times New Roman"/>
          <w:sz w:val="22"/>
          <w:szCs w:val="28"/>
        </w:rPr>
        <w:t xml:space="preserve">познакомится с программными средствами для работы с </w:t>
      </w:r>
      <w:r w:rsidR="00FA035C" w:rsidRPr="00A04C72">
        <w:rPr>
          <w:rFonts w:ascii="Times New Roman" w:eastAsia="Times New Roman" w:hAnsi="Times New Roman"/>
          <w:w w:val="99"/>
          <w:sz w:val="22"/>
          <w:szCs w:val="28"/>
        </w:rPr>
        <w:t xml:space="preserve">аудиовизуальными </w:t>
      </w:r>
      <w:r w:rsidRPr="00A04C72">
        <w:rPr>
          <w:rFonts w:ascii="Times New Roman" w:eastAsia="Times New Roman" w:hAnsi="Times New Roman"/>
          <w:sz w:val="22"/>
          <w:szCs w:val="28"/>
        </w:rPr>
        <w:t xml:space="preserve">данными и соответствующим понятийным </w:t>
      </w:r>
      <w:r w:rsidRPr="00A04C72">
        <w:rPr>
          <w:rFonts w:ascii="Times New Roman" w:eastAsia="Times New Roman" w:hAnsi="Times New Roman"/>
          <w:w w:val="99"/>
          <w:sz w:val="22"/>
          <w:szCs w:val="28"/>
        </w:rPr>
        <w:t>аппаратом;</w:t>
      </w:r>
    </w:p>
    <w:p w:rsidR="00726303" w:rsidRPr="00A04C72" w:rsidRDefault="00726303" w:rsidP="00417558">
      <w:pPr>
        <w:pStyle w:val="a8"/>
        <w:numPr>
          <w:ilvl w:val="0"/>
          <w:numId w:val="100"/>
        </w:numPr>
        <w:tabs>
          <w:tab w:val="left" w:pos="284"/>
          <w:tab w:val="left" w:pos="820"/>
        </w:tabs>
        <w:ind w:firstLine="0"/>
        <w:jc w:val="both"/>
        <w:rPr>
          <w:rFonts w:ascii="Times New Roman" w:hAnsi="Times New Roman"/>
          <w:sz w:val="22"/>
          <w:szCs w:val="28"/>
        </w:rPr>
      </w:pPr>
      <w:r w:rsidRPr="00A04C72">
        <w:rPr>
          <w:rFonts w:ascii="Times New Roman" w:eastAsia="Times New Roman" w:hAnsi="Times New Roman"/>
          <w:sz w:val="22"/>
          <w:szCs w:val="28"/>
        </w:rPr>
        <w:t xml:space="preserve">узнает о дискретном представлении </w:t>
      </w:r>
      <w:r w:rsidRPr="00A04C72">
        <w:rPr>
          <w:rFonts w:ascii="Times New Roman" w:eastAsia="Times New Roman" w:hAnsi="Times New Roman"/>
          <w:w w:val="99"/>
          <w:sz w:val="22"/>
          <w:szCs w:val="28"/>
        </w:rPr>
        <w:t>аудио</w:t>
      </w:r>
      <w:r w:rsidRPr="00A04C72">
        <w:rPr>
          <w:rFonts w:ascii="Times New Roman" w:eastAsia="Times New Roman" w:hAnsi="Times New Roman"/>
          <w:sz w:val="22"/>
          <w:szCs w:val="28"/>
        </w:rPr>
        <w:t>визуальных данных.</w:t>
      </w:r>
    </w:p>
    <w:p w:rsidR="006E54D0" w:rsidRPr="00A04C72" w:rsidRDefault="006E54D0" w:rsidP="00417558">
      <w:pPr>
        <w:tabs>
          <w:tab w:val="left" w:pos="284"/>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Cs w:val="28"/>
        </w:rPr>
      </w:pPr>
      <w:r w:rsidRPr="00A04C72">
        <w:rPr>
          <w:rFonts w:ascii="Times New Roman" w:hAnsi="Times New Roman"/>
          <w:b/>
          <w:szCs w:val="28"/>
        </w:rPr>
        <w:t>Выпускникполучитвозможность(вданномкурсеиинойучебной деятельности):</w:t>
      </w:r>
    </w:p>
    <w:p w:rsidR="006E54D0" w:rsidRPr="00A04C72" w:rsidRDefault="00726303" w:rsidP="00417558">
      <w:pPr>
        <w:pStyle w:val="a8"/>
        <w:numPr>
          <w:ilvl w:val="0"/>
          <w:numId w:val="101"/>
        </w:numPr>
        <w:tabs>
          <w:tab w:val="left" w:pos="284"/>
        </w:tabs>
        <w:ind w:left="0" w:firstLine="0"/>
        <w:jc w:val="both"/>
        <w:rPr>
          <w:rFonts w:ascii="Times New Roman" w:hAnsi="Times New Roman"/>
          <w:i/>
          <w:sz w:val="22"/>
          <w:szCs w:val="28"/>
        </w:rPr>
      </w:pPr>
      <w:r w:rsidRPr="00A04C72">
        <w:rPr>
          <w:rFonts w:ascii="Times New Roman" w:eastAsia="Times New Roman" w:hAnsi="Times New Roman"/>
          <w:i/>
          <w:sz w:val="22"/>
          <w:szCs w:val="28"/>
        </w:rPr>
        <w:lastRenderedPageBreak/>
        <w:t>узнать о</w:t>
      </w:r>
      <w:r w:rsidR="0095315B" w:rsidRPr="00A04C72">
        <w:rPr>
          <w:rFonts w:ascii="Times New Roman" w:eastAsia="Times New Roman" w:hAnsi="Times New Roman"/>
          <w:i/>
          <w:sz w:val="22"/>
          <w:szCs w:val="28"/>
        </w:rPr>
        <w:t xml:space="preserve"> данных от датчиков, например, датчиков роботизированных устройств;</w:t>
      </w:r>
    </w:p>
    <w:p w:rsidR="006E54D0" w:rsidRPr="00A04C72" w:rsidRDefault="006E54D0" w:rsidP="00417558">
      <w:pPr>
        <w:pStyle w:val="a8"/>
        <w:numPr>
          <w:ilvl w:val="0"/>
          <w:numId w:val="101"/>
        </w:numPr>
        <w:tabs>
          <w:tab w:val="left" w:pos="284"/>
          <w:tab w:val="left" w:pos="820"/>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A04C72" w:rsidRDefault="006E54D0" w:rsidP="00417558">
      <w:pPr>
        <w:pStyle w:val="a8"/>
        <w:numPr>
          <w:ilvl w:val="0"/>
          <w:numId w:val="101"/>
        </w:numPr>
        <w:tabs>
          <w:tab w:val="left" w:pos="284"/>
          <w:tab w:val="left" w:pos="820"/>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познакомиться с примерами использования математического моделирования в современном мире;</w:t>
      </w:r>
    </w:p>
    <w:p w:rsidR="006E54D0" w:rsidRPr="00A04C72" w:rsidRDefault="006E54D0" w:rsidP="00417558">
      <w:pPr>
        <w:pStyle w:val="a8"/>
        <w:numPr>
          <w:ilvl w:val="0"/>
          <w:numId w:val="101"/>
        </w:numPr>
        <w:tabs>
          <w:tab w:val="left" w:pos="284"/>
          <w:tab w:val="left" w:pos="820"/>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A04C72" w:rsidRDefault="006E54D0" w:rsidP="00417558">
      <w:pPr>
        <w:pStyle w:val="a8"/>
        <w:numPr>
          <w:ilvl w:val="0"/>
          <w:numId w:val="101"/>
        </w:numPr>
        <w:tabs>
          <w:tab w:val="left" w:pos="284"/>
          <w:tab w:val="left" w:pos="820"/>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A04C72" w:rsidRDefault="006E54D0" w:rsidP="00417558">
      <w:pPr>
        <w:pStyle w:val="a8"/>
        <w:numPr>
          <w:ilvl w:val="0"/>
          <w:numId w:val="101"/>
        </w:numPr>
        <w:tabs>
          <w:tab w:val="left" w:pos="284"/>
          <w:tab w:val="left" w:pos="820"/>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узнать о том, что в сфере информатики и ИКТ существуют международные и национальные стандарты;</w:t>
      </w:r>
    </w:p>
    <w:p w:rsidR="006E54D0" w:rsidRPr="00A04C72" w:rsidRDefault="006E54D0" w:rsidP="00417558">
      <w:pPr>
        <w:pStyle w:val="a8"/>
        <w:numPr>
          <w:ilvl w:val="0"/>
          <w:numId w:val="101"/>
        </w:numPr>
        <w:tabs>
          <w:tab w:val="left" w:pos="284"/>
          <w:tab w:val="left" w:pos="820"/>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узнать о структуре современных компьютеров и назначении их элементов;</w:t>
      </w:r>
    </w:p>
    <w:p w:rsidR="006E54D0" w:rsidRPr="00A04C72" w:rsidRDefault="006E54D0" w:rsidP="00417558">
      <w:pPr>
        <w:pStyle w:val="a8"/>
        <w:numPr>
          <w:ilvl w:val="0"/>
          <w:numId w:val="101"/>
        </w:numPr>
        <w:tabs>
          <w:tab w:val="left" w:pos="284"/>
          <w:tab w:val="left" w:pos="780"/>
        </w:tabs>
        <w:ind w:left="0" w:firstLine="0"/>
        <w:jc w:val="both"/>
        <w:rPr>
          <w:rFonts w:ascii="Times New Roman" w:hAnsi="Times New Roman"/>
          <w:i/>
          <w:sz w:val="22"/>
          <w:szCs w:val="28"/>
        </w:rPr>
      </w:pPr>
      <w:r w:rsidRPr="00A04C72">
        <w:rPr>
          <w:rFonts w:ascii="Times New Roman" w:eastAsia="Times New Roman" w:hAnsi="Times New Roman"/>
          <w:i/>
          <w:sz w:val="22"/>
          <w:szCs w:val="28"/>
        </w:rPr>
        <w:t xml:space="preserve">получить представление об истории и тенденциях развития </w:t>
      </w:r>
      <w:r w:rsidRPr="00A04C72">
        <w:rPr>
          <w:rFonts w:ascii="Times New Roman" w:eastAsia="Times New Roman" w:hAnsi="Times New Roman"/>
          <w:i/>
          <w:w w:val="99"/>
          <w:sz w:val="22"/>
          <w:szCs w:val="28"/>
        </w:rPr>
        <w:t>ИКТ;</w:t>
      </w:r>
    </w:p>
    <w:p w:rsidR="0095315B" w:rsidRPr="00A04C72" w:rsidRDefault="006E54D0" w:rsidP="00417558">
      <w:pPr>
        <w:pStyle w:val="a8"/>
        <w:numPr>
          <w:ilvl w:val="0"/>
          <w:numId w:val="101"/>
        </w:numPr>
        <w:tabs>
          <w:tab w:val="left" w:pos="284"/>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познакомиться с примерами использования ИКТ в современном мире</w:t>
      </w:r>
      <w:r w:rsidR="0095315B" w:rsidRPr="00A04C72">
        <w:rPr>
          <w:rFonts w:ascii="Times New Roman" w:eastAsia="Times New Roman" w:hAnsi="Times New Roman"/>
          <w:i/>
          <w:sz w:val="22"/>
          <w:szCs w:val="28"/>
        </w:rPr>
        <w:t>;</w:t>
      </w:r>
    </w:p>
    <w:p w:rsidR="00B540EE" w:rsidRPr="00A04C72" w:rsidRDefault="0095315B" w:rsidP="00417558">
      <w:pPr>
        <w:pStyle w:val="a8"/>
        <w:numPr>
          <w:ilvl w:val="0"/>
          <w:numId w:val="101"/>
        </w:numPr>
        <w:tabs>
          <w:tab w:val="left" w:pos="284"/>
          <w:tab w:val="left" w:pos="940"/>
        </w:tabs>
        <w:ind w:left="0" w:firstLine="0"/>
        <w:jc w:val="both"/>
        <w:rPr>
          <w:rFonts w:ascii="Times New Roman" w:eastAsia="Times New Roman" w:hAnsi="Times New Roman"/>
          <w:i/>
          <w:sz w:val="22"/>
          <w:szCs w:val="28"/>
        </w:rPr>
      </w:pPr>
      <w:r w:rsidRPr="00A04C72">
        <w:rPr>
          <w:rFonts w:ascii="Times New Roman" w:eastAsia="Times New Roman" w:hAnsi="Times New Roman"/>
          <w:i/>
          <w:sz w:val="22"/>
          <w:szCs w:val="28"/>
        </w:rPr>
        <w:t>получить представления о роботизированных устройствах и их использовании на производстве и в научных исследованиях.</w:t>
      </w:r>
    </w:p>
    <w:p w:rsidR="00B540EE" w:rsidRPr="00A04C72" w:rsidRDefault="00230229" w:rsidP="00313A82">
      <w:pPr>
        <w:pStyle w:val="4"/>
        <w:spacing w:before="0" w:line="240" w:lineRule="auto"/>
        <w:rPr>
          <w:sz w:val="22"/>
        </w:rPr>
      </w:pPr>
      <w:bookmarkStart w:id="69" w:name="_Toc409691640"/>
      <w:bookmarkStart w:id="70" w:name="_Toc410653963"/>
      <w:bookmarkStart w:id="71" w:name="_Toc414553149"/>
      <w:r w:rsidRPr="00A04C72">
        <w:rPr>
          <w:sz w:val="22"/>
        </w:rPr>
        <w:t>1.2.</w:t>
      </w:r>
      <w:r w:rsidR="005114E3" w:rsidRPr="00A04C72">
        <w:rPr>
          <w:sz w:val="22"/>
        </w:rPr>
        <w:t>5.10</w:t>
      </w:r>
      <w:r w:rsidRPr="00A04C72">
        <w:rPr>
          <w:sz w:val="22"/>
        </w:rPr>
        <w:t xml:space="preserve">. </w:t>
      </w:r>
      <w:r w:rsidR="00B540EE" w:rsidRPr="00A04C72">
        <w:rPr>
          <w:sz w:val="22"/>
        </w:rPr>
        <w:t>Физика</w:t>
      </w:r>
      <w:bookmarkEnd w:id="69"/>
      <w:bookmarkEnd w:id="70"/>
      <w:bookmarkEnd w:id="71"/>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соблюдать правила безопасности и охраны труда при работе с учебным и лабораторным оборудованием;</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смысл основных физических терминов: физическое тело, физическое явление, физическая величина, единицы измерения;</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313A82" w:rsidRDefault="006E54D0" w:rsidP="00417558">
      <w:pPr>
        <w:tabs>
          <w:tab w:val="left" w:pos="284"/>
          <w:tab w:val="left" w:pos="851"/>
        </w:tabs>
        <w:autoSpaceDE w:val="0"/>
        <w:autoSpaceDN w:val="0"/>
        <w:adjustRightInd w:val="0"/>
        <w:spacing w:after="0" w:line="240" w:lineRule="auto"/>
        <w:jc w:val="both"/>
        <w:rPr>
          <w:rFonts w:ascii="Times New Roman" w:hAnsi="Times New Roman"/>
          <w:sz w:val="20"/>
          <w:szCs w:val="20"/>
        </w:rPr>
      </w:pPr>
      <w:r w:rsidRPr="00313A82">
        <w:rPr>
          <w:rFonts w:ascii="Times New Roman" w:hAnsi="Times New Roman"/>
          <w:sz w:val="20"/>
          <w:szCs w:val="20"/>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313A82" w:rsidRDefault="00EC713E"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роль эксперимента в получении научной информации;</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проводить прямые измерения физических величин: время, расстояние, масса тела, объ</w:t>
      </w:r>
      <w:r w:rsidR="00245F1D" w:rsidRPr="00313A82">
        <w:rPr>
          <w:rFonts w:ascii="Times New Roman" w:hAnsi="Times New Roman"/>
          <w:sz w:val="20"/>
          <w:szCs w:val="20"/>
        </w:rPr>
        <w:t>е</w:t>
      </w:r>
      <w:r w:rsidRPr="00313A82">
        <w:rPr>
          <w:rFonts w:ascii="Times New Roman" w:hAnsi="Times New Roman"/>
          <w:sz w:val="20"/>
          <w:szCs w:val="20"/>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313A82" w:rsidRDefault="006E54D0" w:rsidP="00417558">
      <w:pPr>
        <w:tabs>
          <w:tab w:val="left" w:pos="284"/>
          <w:tab w:val="left" w:pos="851"/>
        </w:tabs>
        <w:autoSpaceDE w:val="0"/>
        <w:autoSpaceDN w:val="0"/>
        <w:adjustRightInd w:val="0"/>
        <w:spacing w:after="0" w:line="240" w:lineRule="auto"/>
        <w:jc w:val="both"/>
        <w:rPr>
          <w:rFonts w:ascii="Times New Roman" w:hAnsi="Times New Roman"/>
          <w:sz w:val="20"/>
          <w:szCs w:val="20"/>
        </w:rPr>
      </w:pPr>
      <w:r w:rsidRPr="00313A82">
        <w:rPr>
          <w:rFonts w:ascii="Times New Roman" w:hAnsi="Times New Roman"/>
          <w:sz w:val="20"/>
          <w:szCs w:val="20"/>
        </w:rPr>
        <w:t>Примечание. Любая учебная программа должна обеспечивать овладение прямыми измерениями всех перечисленных физических величин.</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313A82">
        <w:rPr>
          <w:rFonts w:ascii="Times New Roman" w:hAnsi="Times New Roman"/>
          <w:sz w:val="20"/>
          <w:szCs w:val="20"/>
        </w:rPr>
        <w:t>е</w:t>
      </w:r>
      <w:r w:rsidRPr="00313A82">
        <w:rPr>
          <w:rFonts w:ascii="Times New Roman" w:hAnsi="Times New Roman"/>
          <w:sz w:val="20"/>
          <w:szCs w:val="20"/>
        </w:rPr>
        <w:t>том заданной точности измерений;</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6E54D0" w:rsidRPr="00313A8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04C72" w:rsidRDefault="006E54D0" w:rsidP="00417558">
      <w:pPr>
        <w:tabs>
          <w:tab w:val="left" w:pos="284"/>
          <w:tab w:val="left" w:pos="851"/>
        </w:tabs>
        <w:autoSpaceDE w:val="0"/>
        <w:autoSpaceDN w:val="0"/>
        <w:adjustRightInd w:val="0"/>
        <w:spacing w:after="0" w:line="240" w:lineRule="auto"/>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использовать при</w:t>
      </w:r>
      <w:r w:rsidR="00245F1D" w:rsidRPr="00A04C72">
        <w:rPr>
          <w:rFonts w:ascii="Times New Roman" w:hAnsi="Times New Roman"/>
          <w:i/>
          <w:szCs w:val="28"/>
        </w:rPr>
        <w:t>е</w:t>
      </w:r>
      <w:r w:rsidRPr="00A04C72">
        <w:rPr>
          <w:rFonts w:ascii="Times New Roman" w:hAnsi="Times New Roman"/>
          <w:i/>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04C72">
        <w:rPr>
          <w:rFonts w:ascii="Times New Roman" w:hAnsi="Times New Roman"/>
          <w:i/>
          <w:szCs w:val="28"/>
        </w:rPr>
        <w:t>е</w:t>
      </w:r>
      <w:r w:rsidRPr="00A04C72">
        <w:rPr>
          <w:rFonts w:ascii="Times New Roman" w:hAnsi="Times New Roman"/>
          <w:i/>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 xml:space="preserve">воспринимать информацию физического содержания в научно-популярной литературе и средствах </w:t>
      </w:r>
      <w:r w:rsidRPr="00A04C72">
        <w:rPr>
          <w:rFonts w:ascii="Times New Roman" w:hAnsi="Times New Roman"/>
          <w:i/>
          <w:szCs w:val="28"/>
        </w:rPr>
        <w:lastRenderedPageBreak/>
        <w:t>массовой информации, критически оценивать полученную информацию, анализируя е</w:t>
      </w:r>
      <w:r w:rsidR="00245F1D" w:rsidRPr="00A04C72">
        <w:rPr>
          <w:rFonts w:ascii="Times New Roman" w:hAnsi="Times New Roman"/>
          <w:i/>
          <w:szCs w:val="28"/>
        </w:rPr>
        <w:t>е</w:t>
      </w:r>
      <w:r w:rsidRPr="00A04C72">
        <w:rPr>
          <w:rFonts w:ascii="Times New Roman" w:hAnsi="Times New Roman"/>
          <w:i/>
          <w:szCs w:val="28"/>
        </w:rPr>
        <w:t xml:space="preserve"> содержание и данные об источнике информации;</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Механические явления</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313A82">
        <w:rPr>
          <w:rFonts w:ascii="Times New Roman" w:hAnsi="Times New Roman"/>
          <w:sz w:val="20"/>
          <w:szCs w:val="20"/>
        </w:rPr>
        <w:t>е</w:t>
      </w:r>
      <w:r w:rsidRPr="00313A82">
        <w:rPr>
          <w:rFonts w:ascii="Times New Roman" w:hAnsi="Times New Roman"/>
          <w:sz w:val="20"/>
          <w:szCs w:val="20"/>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различать основные признаки изученных физических моделей: материальная точка, инерциальная система отсчета;</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313A82">
        <w:rPr>
          <w:rFonts w:ascii="Times New Roman" w:hAnsi="Times New Roman"/>
          <w:sz w:val="20"/>
          <w:szCs w:val="20"/>
        </w:rPr>
        <w:t>е</w:t>
      </w:r>
      <w:r w:rsidRPr="00313A82">
        <w:rPr>
          <w:rFonts w:ascii="Times New Roman" w:hAnsi="Times New Roman"/>
          <w:sz w:val="20"/>
          <w:szCs w:val="20"/>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04C72"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8A57CB" w:rsidRDefault="006E54D0" w:rsidP="00313A82">
      <w:pPr>
        <w:tabs>
          <w:tab w:val="left" w:pos="851"/>
        </w:tabs>
        <w:autoSpaceDE w:val="0"/>
        <w:autoSpaceDN w:val="0"/>
        <w:adjustRightInd w:val="0"/>
        <w:spacing w:after="0" w:line="240" w:lineRule="auto"/>
        <w:ind w:firstLine="709"/>
        <w:jc w:val="both"/>
        <w:rPr>
          <w:rFonts w:ascii="Times New Roman" w:hAnsi="Times New Roman"/>
          <w:b/>
          <w:sz w:val="20"/>
          <w:szCs w:val="20"/>
        </w:rPr>
      </w:pPr>
      <w:r w:rsidRPr="008A57CB">
        <w:rPr>
          <w:rFonts w:ascii="Times New Roman" w:hAnsi="Times New Roman"/>
          <w:b/>
          <w:sz w:val="20"/>
          <w:szCs w:val="20"/>
        </w:rPr>
        <w:t>Тепловые явления</w:t>
      </w:r>
    </w:p>
    <w:p w:rsidR="006E54D0" w:rsidRPr="008A57CB" w:rsidRDefault="006E54D0" w:rsidP="00313A82">
      <w:pPr>
        <w:tabs>
          <w:tab w:val="left" w:pos="851"/>
        </w:tabs>
        <w:autoSpaceDE w:val="0"/>
        <w:autoSpaceDN w:val="0"/>
        <w:adjustRightInd w:val="0"/>
        <w:spacing w:after="0" w:line="240" w:lineRule="auto"/>
        <w:ind w:firstLine="709"/>
        <w:jc w:val="both"/>
        <w:rPr>
          <w:rFonts w:ascii="Times New Roman" w:hAnsi="Times New Roman"/>
          <w:b/>
          <w:sz w:val="20"/>
          <w:szCs w:val="20"/>
        </w:rPr>
      </w:pPr>
      <w:r w:rsidRPr="008A57CB">
        <w:rPr>
          <w:rFonts w:ascii="Times New Roman" w:hAnsi="Times New Roman"/>
          <w:b/>
          <w:sz w:val="20"/>
          <w:szCs w:val="20"/>
        </w:rPr>
        <w:t>Выпускник научится:</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8A57CB">
        <w:rPr>
          <w:rFonts w:ascii="Times New Roman" w:hAnsi="Times New Roman"/>
          <w:sz w:val="20"/>
          <w:szCs w:val="20"/>
        </w:rPr>
        <w:t>е</w:t>
      </w:r>
      <w:r w:rsidRPr="008A57CB">
        <w:rPr>
          <w:rFonts w:ascii="Times New Roman" w:hAnsi="Times New Roman"/>
          <w:sz w:val="20"/>
          <w:szCs w:val="20"/>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различать основные признаки изученных физических моделей строения газов, жидкостей и твердых тел;</w:t>
      </w:r>
    </w:p>
    <w:p w:rsidR="005114E3" w:rsidRPr="008A57CB" w:rsidRDefault="005114E3"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lastRenderedPageBreak/>
        <w:t>приводить примеры практического использования физических знаний о тепловых явлениях;</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8A57CB">
        <w:rPr>
          <w:rFonts w:ascii="Times New Roman" w:hAnsi="Times New Roman"/>
          <w:sz w:val="20"/>
          <w:szCs w:val="20"/>
        </w:rPr>
        <w:t>е</w:t>
      </w:r>
      <w:r w:rsidRPr="008A57CB">
        <w:rPr>
          <w:rFonts w:ascii="Times New Roman" w:hAnsi="Times New Roman"/>
          <w:sz w:val="20"/>
          <w:szCs w:val="20"/>
        </w:rPr>
        <w:t xml:space="preserve"> решения, проводить расч</w:t>
      </w:r>
      <w:r w:rsidR="00245F1D" w:rsidRPr="008A57CB">
        <w:rPr>
          <w:rFonts w:ascii="Times New Roman" w:hAnsi="Times New Roman"/>
          <w:sz w:val="20"/>
          <w:szCs w:val="20"/>
        </w:rPr>
        <w:t>е</w:t>
      </w:r>
      <w:r w:rsidRPr="008A57CB">
        <w:rPr>
          <w:rFonts w:ascii="Times New Roman" w:hAnsi="Times New Roman"/>
          <w:sz w:val="20"/>
          <w:szCs w:val="20"/>
        </w:rPr>
        <w:t>ты и оценивать реальность полученного значения физической величины.</w:t>
      </w:r>
    </w:p>
    <w:p w:rsidR="006E54D0" w:rsidRPr="008A57CB" w:rsidRDefault="006E54D0" w:rsidP="00417558">
      <w:pPr>
        <w:tabs>
          <w:tab w:val="left" w:pos="284"/>
          <w:tab w:val="left" w:pos="851"/>
        </w:tabs>
        <w:autoSpaceDE w:val="0"/>
        <w:autoSpaceDN w:val="0"/>
        <w:adjustRightInd w:val="0"/>
        <w:spacing w:after="0" w:line="240" w:lineRule="auto"/>
        <w:jc w:val="both"/>
        <w:rPr>
          <w:rFonts w:ascii="Times New Roman" w:hAnsi="Times New Roman"/>
          <w:b/>
          <w:sz w:val="20"/>
          <w:szCs w:val="20"/>
        </w:rPr>
      </w:pPr>
      <w:r w:rsidRPr="008A57CB">
        <w:rPr>
          <w:rFonts w:ascii="Times New Roman" w:hAnsi="Times New Roman"/>
          <w:b/>
          <w:sz w:val="20"/>
          <w:szCs w:val="20"/>
        </w:rPr>
        <w:t>Выпускник получит возможность научиться:</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 w:val="20"/>
          <w:szCs w:val="20"/>
        </w:rPr>
      </w:pPr>
      <w:r w:rsidRPr="008A57CB">
        <w:rPr>
          <w:rFonts w:ascii="Times New Roman" w:hAnsi="Times New Roman"/>
          <w:i/>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 w:val="20"/>
          <w:szCs w:val="20"/>
        </w:rPr>
      </w:pPr>
      <w:r w:rsidRPr="008A57CB">
        <w:rPr>
          <w:rFonts w:ascii="Times New Roman" w:hAnsi="Times New Roman"/>
          <w:i/>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i/>
          <w:sz w:val="20"/>
          <w:szCs w:val="20"/>
        </w:rPr>
      </w:pPr>
      <w:r w:rsidRPr="008A57CB">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8A57CB" w:rsidRDefault="006E54D0" w:rsidP="00417558">
      <w:pPr>
        <w:tabs>
          <w:tab w:val="left" w:pos="284"/>
          <w:tab w:val="left" w:pos="851"/>
        </w:tabs>
        <w:autoSpaceDE w:val="0"/>
        <w:autoSpaceDN w:val="0"/>
        <w:adjustRightInd w:val="0"/>
        <w:spacing w:after="0" w:line="240" w:lineRule="auto"/>
        <w:jc w:val="both"/>
        <w:rPr>
          <w:rFonts w:ascii="Times New Roman" w:hAnsi="Times New Roman"/>
          <w:b/>
          <w:sz w:val="20"/>
          <w:szCs w:val="20"/>
        </w:rPr>
      </w:pPr>
      <w:r w:rsidRPr="008A57CB">
        <w:rPr>
          <w:rFonts w:ascii="Times New Roman" w:hAnsi="Times New Roman"/>
          <w:b/>
          <w:sz w:val="20"/>
          <w:szCs w:val="20"/>
        </w:rPr>
        <w:t>Электрические и магнитные явления</w:t>
      </w:r>
    </w:p>
    <w:p w:rsidR="006E54D0" w:rsidRPr="008A57CB" w:rsidRDefault="006E54D0" w:rsidP="00417558">
      <w:pPr>
        <w:tabs>
          <w:tab w:val="left" w:pos="284"/>
          <w:tab w:val="left" w:pos="851"/>
        </w:tabs>
        <w:autoSpaceDE w:val="0"/>
        <w:autoSpaceDN w:val="0"/>
        <w:adjustRightInd w:val="0"/>
        <w:spacing w:after="0" w:line="240" w:lineRule="auto"/>
        <w:jc w:val="both"/>
        <w:rPr>
          <w:rFonts w:ascii="Times New Roman" w:hAnsi="Times New Roman"/>
          <w:b/>
          <w:sz w:val="20"/>
          <w:szCs w:val="20"/>
        </w:rPr>
      </w:pPr>
      <w:r w:rsidRPr="008A57CB">
        <w:rPr>
          <w:rFonts w:ascii="Times New Roman" w:hAnsi="Times New Roman"/>
          <w:b/>
          <w:sz w:val="20"/>
          <w:szCs w:val="20"/>
        </w:rPr>
        <w:t>Выпускник научится:</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использовать оптические схемы для построения изображений в плоском зеркале и собирающей линзе.</w:t>
      </w:r>
    </w:p>
    <w:p w:rsidR="006E54D0" w:rsidRPr="008A57CB" w:rsidRDefault="006E54D0" w:rsidP="00417558">
      <w:pPr>
        <w:widowControl w:val="0"/>
        <w:numPr>
          <w:ilvl w:val="0"/>
          <w:numId w:val="61"/>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8A57CB">
        <w:rPr>
          <w:rFonts w:ascii="Times New Roman" w:hAnsi="Times New Roman"/>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8A57CB"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8A57CB">
        <w:rPr>
          <w:rFonts w:ascii="Times New Roman" w:hAnsi="Times New Roman"/>
          <w:sz w:val="20"/>
          <w:szCs w:val="2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313A82" w:rsidRDefault="00726303"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8A57CB">
        <w:rPr>
          <w:rFonts w:ascii="Times New Roman" w:hAnsi="Times New Roman"/>
          <w:sz w:val="20"/>
          <w:szCs w:val="20"/>
        </w:rPr>
        <w:t>приводить примеры практического использования физических знаний</w:t>
      </w:r>
      <w:r w:rsidRPr="00313A82">
        <w:rPr>
          <w:rFonts w:ascii="Times New Roman" w:hAnsi="Times New Roman"/>
          <w:sz w:val="20"/>
          <w:szCs w:val="20"/>
        </w:rPr>
        <w:t xml:space="preserve"> о электромагнитных явлениях</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313A82">
        <w:rPr>
          <w:rFonts w:ascii="Times New Roman" w:hAnsi="Times New Roman"/>
          <w:sz w:val="20"/>
          <w:szCs w:val="20"/>
        </w:rPr>
        <w:t>е</w:t>
      </w:r>
      <w:r w:rsidRPr="00313A82">
        <w:rPr>
          <w:rFonts w:ascii="Times New Roman" w:hAnsi="Times New Roman"/>
          <w:sz w:val="20"/>
          <w:szCs w:val="20"/>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313A82">
        <w:rPr>
          <w:rFonts w:ascii="Times New Roman" w:hAnsi="Times New Roman"/>
          <w:sz w:val="20"/>
          <w:szCs w:val="20"/>
        </w:rPr>
        <w:t>е</w:t>
      </w:r>
      <w:r w:rsidRPr="00313A82">
        <w:rPr>
          <w:rFonts w:ascii="Times New Roman" w:hAnsi="Times New Roman"/>
          <w:sz w:val="20"/>
          <w:szCs w:val="20"/>
        </w:rPr>
        <w:t xml:space="preserve"> решения, проводить расч</w:t>
      </w:r>
      <w:r w:rsidR="00245F1D" w:rsidRPr="00313A82">
        <w:rPr>
          <w:rFonts w:ascii="Times New Roman" w:hAnsi="Times New Roman"/>
          <w:sz w:val="20"/>
          <w:szCs w:val="20"/>
        </w:rPr>
        <w:t>е</w:t>
      </w:r>
      <w:r w:rsidRPr="00313A82">
        <w:rPr>
          <w:rFonts w:ascii="Times New Roman" w:hAnsi="Times New Roman"/>
          <w:sz w:val="20"/>
          <w:szCs w:val="20"/>
        </w:rPr>
        <w:t>ты и оценивать реальность полученного значения физической величины.</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использовать при</w:t>
      </w:r>
      <w:r w:rsidR="00245F1D" w:rsidRPr="00A04C72">
        <w:rPr>
          <w:rFonts w:ascii="Times New Roman" w:hAnsi="Times New Roman"/>
          <w:i/>
          <w:szCs w:val="28"/>
        </w:rPr>
        <w:t>е</w:t>
      </w:r>
      <w:r w:rsidRPr="00A04C72">
        <w:rPr>
          <w:rFonts w:ascii="Times New Roman" w:hAnsi="Times New Roman"/>
          <w:i/>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Квантовые явления</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различать основные признаки планетарной модели атома, нуклонной модели атомного ядра;</w:t>
      </w:r>
    </w:p>
    <w:p w:rsidR="006E54D0" w:rsidRPr="00313A8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04C72" w:rsidRDefault="006E54D0" w:rsidP="00313A82">
      <w:pPr>
        <w:tabs>
          <w:tab w:val="left" w:pos="709"/>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использовать полученные знания в повседневной жизни при обращении с приборами и техническими устройствами (сч</w:t>
      </w:r>
      <w:r w:rsidR="00245F1D" w:rsidRPr="00A04C72">
        <w:rPr>
          <w:rFonts w:ascii="Times New Roman" w:hAnsi="Times New Roman"/>
          <w:i/>
          <w:szCs w:val="28"/>
        </w:rPr>
        <w:t>е</w:t>
      </w:r>
      <w:r w:rsidRPr="00A04C72">
        <w:rPr>
          <w:rFonts w:ascii="Times New Roman" w:hAnsi="Times New Roman"/>
          <w:i/>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соотносить энергию связи атомных ядер с дефектом массы;</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Элементы астрономии</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Cs w:val="28"/>
        </w:rPr>
      </w:pPr>
      <w:r w:rsidRPr="00A04C72">
        <w:rPr>
          <w:rFonts w:ascii="Times New Roman" w:hAnsi="Times New Roman"/>
          <w:szCs w:val="28"/>
        </w:rPr>
        <w:t>указывать названия планет Солнечной системы; различать основные признаки суточного вращения зв</w:t>
      </w:r>
      <w:r w:rsidR="00245F1D" w:rsidRPr="00A04C72">
        <w:rPr>
          <w:rFonts w:ascii="Times New Roman" w:hAnsi="Times New Roman"/>
          <w:szCs w:val="28"/>
        </w:rPr>
        <w:t>е</w:t>
      </w:r>
      <w:r w:rsidRPr="00A04C72">
        <w:rPr>
          <w:rFonts w:ascii="Times New Roman" w:hAnsi="Times New Roman"/>
          <w:szCs w:val="28"/>
        </w:rPr>
        <w:t>здного неба, движения Луны, Солнца и планет относительно зв</w:t>
      </w:r>
      <w:r w:rsidR="00245F1D" w:rsidRPr="00A04C72">
        <w:rPr>
          <w:rFonts w:ascii="Times New Roman" w:hAnsi="Times New Roman"/>
          <w:szCs w:val="28"/>
        </w:rPr>
        <w:t>е</w:t>
      </w:r>
      <w:r w:rsidRPr="00A04C72">
        <w:rPr>
          <w:rFonts w:ascii="Times New Roman" w:hAnsi="Times New Roman"/>
          <w:szCs w:val="28"/>
        </w:rPr>
        <w:t>зд;</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Cs w:val="28"/>
        </w:rPr>
      </w:pPr>
      <w:r w:rsidRPr="00A04C72">
        <w:rPr>
          <w:rFonts w:ascii="Times New Roman" w:hAnsi="Times New Roman"/>
          <w:szCs w:val="28"/>
        </w:rPr>
        <w:t>понимать различия между гелиоцентрической и геоцентрической системами мира;</w:t>
      </w:r>
    </w:p>
    <w:p w:rsidR="006E54D0" w:rsidRPr="00A04C72" w:rsidRDefault="006E54D0" w:rsidP="00313A82">
      <w:pPr>
        <w:tabs>
          <w:tab w:val="left" w:pos="851"/>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04C72">
        <w:rPr>
          <w:rFonts w:ascii="Times New Roman" w:hAnsi="Times New Roman"/>
          <w:i/>
          <w:szCs w:val="28"/>
        </w:rPr>
        <w:t>е</w:t>
      </w:r>
      <w:r w:rsidRPr="00A04C72">
        <w:rPr>
          <w:rFonts w:ascii="Times New Roman" w:hAnsi="Times New Roman"/>
          <w:i/>
          <w:szCs w:val="28"/>
        </w:rPr>
        <w:t>здного неба при наблюдениях зв</w:t>
      </w:r>
      <w:r w:rsidR="00245F1D" w:rsidRPr="00A04C72">
        <w:rPr>
          <w:rFonts w:ascii="Times New Roman" w:hAnsi="Times New Roman"/>
          <w:i/>
          <w:szCs w:val="28"/>
        </w:rPr>
        <w:t>е</w:t>
      </w:r>
      <w:r w:rsidRPr="00A04C72">
        <w:rPr>
          <w:rFonts w:ascii="Times New Roman" w:hAnsi="Times New Roman"/>
          <w:i/>
          <w:szCs w:val="28"/>
        </w:rPr>
        <w:t>здного неба;</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различать основные характеристики зв</w:t>
      </w:r>
      <w:r w:rsidR="00245F1D" w:rsidRPr="00A04C72">
        <w:rPr>
          <w:rFonts w:ascii="Times New Roman" w:hAnsi="Times New Roman"/>
          <w:i/>
          <w:szCs w:val="28"/>
        </w:rPr>
        <w:t>е</w:t>
      </w:r>
      <w:r w:rsidRPr="00A04C72">
        <w:rPr>
          <w:rFonts w:ascii="Times New Roman" w:hAnsi="Times New Roman"/>
          <w:i/>
          <w:szCs w:val="28"/>
        </w:rPr>
        <w:t>зд (размер, цвет, температура) соотносить цвет звезды с е</w:t>
      </w:r>
      <w:r w:rsidR="00245F1D" w:rsidRPr="00A04C72">
        <w:rPr>
          <w:rFonts w:ascii="Times New Roman" w:hAnsi="Times New Roman"/>
          <w:i/>
          <w:szCs w:val="28"/>
        </w:rPr>
        <w:t>е</w:t>
      </w:r>
      <w:r w:rsidRPr="00A04C72">
        <w:rPr>
          <w:rFonts w:ascii="Times New Roman" w:hAnsi="Times New Roman"/>
          <w:i/>
          <w:szCs w:val="28"/>
        </w:rPr>
        <w:t xml:space="preserve"> температурой;</w:t>
      </w:r>
    </w:p>
    <w:p w:rsidR="006E54D0" w:rsidRPr="00A04C72" w:rsidRDefault="006E54D0" w:rsidP="00313A82">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различать гипотезы о происхождении Солнечной системы.</w:t>
      </w:r>
    </w:p>
    <w:p w:rsidR="00B540EE" w:rsidRPr="00A04C72" w:rsidRDefault="00230229" w:rsidP="00313A82">
      <w:pPr>
        <w:pStyle w:val="4"/>
        <w:spacing w:before="0" w:line="240" w:lineRule="auto"/>
        <w:rPr>
          <w:sz w:val="22"/>
        </w:rPr>
      </w:pPr>
      <w:bookmarkStart w:id="72" w:name="_Toc409691641"/>
      <w:bookmarkStart w:id="73" w:name="_Toc410653964"/>
      <w:bookmarkStart w:id="74" w:name="_Toc414553150"/>
      <w:r w:rsidRPr="00A04C72">
        <w:rPr>
          <w:sz w:val="22"/>
        </w:rPr>
        <w:t>1.2.</w:t>
      </w:r>
      <w:r w:rsidR="005114E3" w:rsidRPr="00A04C72">
        <w:rPr>
          <w:sz w:val="22"/>
        </w:rPr>
        <w:t>5.11</w:t>
      </w:r>
      <w:r w:rsidRPr="00A04C72">
        <w:rPr>
          <w:sz w:val="22"/>
        </w:rPr>
        <w:t xml:space="preserve">. </w:t>
      </w:r>
      <w:r w:rsidR="00B540EE" w:rsidRPr="00A04C72">
        <w:rPr>
          <w:sz w:val="22"/>
        </w:rPr>
        <w:t>Биология</w:t>
      </w:r>
      <w:bookmarkEnd w:id="72"/>
      <w:bookmarkEnd w:id="73"/>
      <w:bookmarkEnd w:id="74"/>
    </w:p>
    <w:p w:rsidR="00E53743" w:rsidRPr="00A04C72" w:rsidRDefault="00E53743"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 xml:space="preserve">В результате изучения курса биологии в основной школе: </w:t>
      </w:r>
    </w:p>
    <w:p w:rsidR="00E53743" w:rsidRPr="00313A82" w:rsidRDefault="00E53743" w:rsidP="00313A82">
      <w:pPr>
        <w:autoSpaceDE w:val="0"/>
        <w:autoSpaceDN w:val="0"/>
        <w:adjustRightInd w:val="0"/>
        <w:spacing w:after="0" w:line="240" w:lineRule="auto"/>
        <w:ind w:firstLine="709"/>
        <w:jc w:val="both"/>
        <w:rPr>
          <w:rFonts w:ascii="Times New Roman" w:hAnsi="Times New Roman"/>
          <w:sz w:val="20"/>
          <w:szCs w:val="20"/>
        </w:rPr>
      </w:pPr>
      <w:r w:rsidRPr="00313A82">
        <w:rPr>
          <w:rFonts w:ascii="Times New Roman" w:hAnsi="Times New Roman"/>
          <w:sz w:val="20"/>
          <w:szCs w:val="20"/>
        </w:rPr>
        <w:t xml:space="preserve">Выпускник </w:t>
      </w:r>
      <w:r w:rsidRPr="00313A82">
        <w:rPr>
          <w:rFonts w:ascii="Times New Roman" w:hAnsi="Times New Roman"/>
          <w:b/>
          <w:sz w:val="20"/>
          <w:szCs w:val="20"/>
        </w:rPr>
        <w:t xml:space="preserve">научится </w:t>
      </w:r>
      <w:r w:rsidRPr="00313A82">
        <w:rPr>
          <w:rFonts w:ascii="Times New Roman" w:hAnsi="Times New Roman"/>
          <w:bCs/>
          <w:sz w:val="20"/>
          <w:szCs w:val="20"/>
        </w:rPr>
        <w:t xml:space="preserve">пользоваться научными методами для распознания биологических проблем; </w:t>
      </w:r>
      <w:r w:rsidRPr="00313A82">
        <w:rPr>
          <w:rFonts w:ascii="Times New Roman" w:hAnsi="Times New Roman"/>
          <w:sz w:val="20"/>
          <w:szCs w:val="20"/>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313A82" w:rsidRDefault="00E53743" w:rsidP="00313A82">
      <w:pPr>
        <w:autoSpaceDE w:val="0"/>
        <w:autoSpaceDN w:val="0"/>
        <w:adjustRightInd w:val="0"/>
        <w:spacing w:after="0" w:line="240" w:lineRule="auto"/>
        <w:ind w:firstLine="709"/>
        <w:jc w:val="both"/>
        <w:rPr>
          <w:rFonts w:ascii="Times New Roman" w:hAnsi="Times New Roman"/>
          <w:sz w:val="20"/>
          <w:szCs w:val="20"/>
        </w:rPr>
      </w:pPr>
      <w:r w:rsidRPr="00313A82">
        <w:rPr>
          <w:rFonts w:ascii="Times New Roman" w:hAnsi="Times New Roman"/>
          <w:sz w:val="20"/>
          <w:szCs w:val="20"/>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313A82" w:rsidRDefault="00E53743" w:rsidP="00313A82">
      <w:pPr>
        <w:autoSpaceDE w:val="0"/>
        <w:autoSpaceDN w:val="0"/>
        <w:adjustRightInd w:val="0"/>
        <w:spacing w:after="0" w:line="240" w:lineRule="auto"/>
        <w:ind w:firstLine="709"/>
        <w:jc w:val="both"/>
        <w:rPr>
          <w:rFonts w:ascii="Times New Roman" w:hAnsi="Times New Roman"/>
          <w:sz w:val="20"/>
          <w:szCs w:val="20"/>
        </w:rPr>
      </w:pPr>
      <w:r w:rsidRPr="00313A82">
        <w:rPr>
          <w:rFonts w:ascii="Times New Roman" w:hAnsi="Times New Roman"/>
          <w:sz w:val="20"/>
          <w:szCs w:val="20"/>
        </w:rPr>
        <w:t>Выпускник освоит общие при</w:t>
      </w:r>
      <w:r w:rsidR="00245F1D" w:rsidRPr="00313A82">
        <w:rPr>
          <w:rFonts w:ascii="Times New Roman" w:hAnsi="Times New Roman"/>
          <w:sz w:val="20"/>
          <w:szCs w:val="20"/>
        </w:rPr>
        <w:t>е</w:t>
      </w:r>
      <w:r w:rsidRPr="00313A82">
        <w:rPr>
          <w:rFonts w:ascii="Times New Roman" w:hAnsi="Times New Roman"/>
          <w:sz w:val="20"/>
          <w:szCs w:val="20"/>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313A82" w:rsidRDefault="00E53743" w:rsidP="00313A82">
      <w:pPr>
        <w:autoSpaceDE w:val="0"/>
        <w:autoSpaceDN w:val="0"/>
        <w:adjustRightInd w:val="0"/>
        <w:spacing w:after="0" w:line="240" w:lineRule="auto"/>
        <w:ind w:firstLine="709"/>
        <w:jc w:val="both"/>
        <w:rPr>
          <w:rFonts w:ascii="Times New Roman" w:hAnsi="Times New Roman"/>
          <w:iCs/>
          <w:sz w:val="20"/>
          <w:szCs w:val="20"/>
        </w:rPr>
      </w:pPr>
      <w:r w:rsidRPr="00313A82">
        <w:rPr>
          <w:rFonts w:ascii="Times New Roman" w:hAnsi="Times New Roman"/>
          <w:iCs/>
          <w:sz w:val="20"/>
          <w:szCs w:val="20"/>
        </w:rPr>
        <w:t>Выпускник приобрет</w:t>
      </w:r>
      <w:r w:rsidR="00245F1D" w:rsidRPr="00313A82">
        <w:rPr>
          <w:rFonts w:ascii="Times New Roman" w:hAnsi="Times New Roman"/>
          <w:iCs/>
          <w:sz w:val="20"/>
          <w:szCs w:val="20"/>
        </w:rPr>
        <w:t>е</w:t>
      </w:r>
      <w:r w:rsidRPr="00313A82">
        <w:rPr>
          <w:rFonts w:ascii="Times New Roman" w:hAnsi="Times New Roman"/>
          <w:iCs/>
          <w:sz w:val="20"/>
          <w:szCs w:val="20"/>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04C72" w:rsidRDefault="00E53743"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E53743" w:rsidRPr="00A04C72" w:rsidRDefault="00E53743" w:rsidP="00313A82">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осознанно использовать знания основных правил поведения в природе и основ здорового образа жизни в быту;</w:t>
      </w:r>
    </w:p>
    <w:p w:rsidR="00E53743" w:rsidRPr="00A04C72" w:rsidRDefault="00E53743" w:rsidP="00313A82">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04C72" w:rsidRDefault="00E53743" w:rsidP="00313A82">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04C72">
        <w:rPr>
          <w:rFonts w:ascii="Times New Roman" w:hAnsi="Times New Roman"/>
          <w:i/>
          <w:szCs w:val="28"/>
        </w:rPr>
        <w:t>-</w:t>
      </w:r>
      <w:r w:rsidRPr="00A04C72">
        <w:rPr>
          <w:rFonts w:ascii="Times New Roman" w:hAnsi="Times New Roman"/>
          <w:i/>
          <w:szCs w:val="28"/>
        </w:rPr>
        <w:t>ресурсах, критически оценивать полученную информацию, анализируя е</w:t>
      </w:r>
      <w:r w:rsidR="00245F1D" w:rsidRPr="00A04C72">
        <w:rPr>
          <w:rFonts w:ascii="Times New Roman" w:hAnsi="Times New Roman"/>
          <w:i/>
          <w:szCs w:val="28"/>
        </w:rPr>
        <w:t>е</w:t>
      </w:r>
      <w:r w:rsidRPr="00A04C72">
        <w:rPr>
          <w:rFonts w:ascii="Times New Roman" w:hAnsi="Times New Roman"/>
          <w:i/>
          <w:szCs w:val="28"/>
        </w:rPr>
        <w:t xml:space="preserve"> содержание и данные об источнике информации;</w:t>
      </w:r>
    </w:p>
    <w:p w:rsidR="00E53743" w:rsidRPr="00A04C72" w:rsidRDefault="00E53743" w:rsidP="00313A82">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iCs/>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04C72">
        <w:rPr>
          <w:rFonts w:ascii="Times New Roman" w:hAnsi="Times New Roman"/>
          <w:i/>
          <w:iCs/>
          <w:szCs w:val="28"/>
        </w:rPr>
        <w:t>.</w:t>
      </w:r>
    </w:p>
    <w:p w:rsidR="00E53743" w:rsidRPr="00A04C72" w:rsidRDefault="00243C14" w:rsidP="00313A82">
      <w:pPr>
        <w:tabs>
          <w:tab w:val="center" w:pos="4904"/>
        </w:tabs>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Живые организмы</w:t>
      </w:r>
    </w:p>
    <w:p w:rsidR="00E53743" w:rsidRPr="00A04C72" w:rsidRDefault="00E53743"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аргументировать, приводить доказательства родства различных таксонов растений, животных, грибов и бактерий;</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аргументировать, приводить доказательства различий растений, животных, грибов и бактерий;</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313A82">
        <w:rPr>
          <w:rFonts w:ascii="Times New Roman" w:hAnsi="Times New Roman"/>
          <w:sz w:val="20"/>
          <w:szCs w:val="20"/>
        </w:rPr>
        <w:t>е</w:t>
      </w:r>
      <w:r w:rsidRPr="00313A82">
        <w:rPr>
          <w:rFonts w:ascii="Times New Roman" w:hAnsi="Times New Roman"/>
          <w:sz w:val="20"/>
          <w:szCs w:val="20"/>
        </w:rPr>
        <w:t>нной систематической группе;</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раскрывать роль биологии в практической деятельности людей; роль различных организмов в жизни человека;</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выявлятьпримерыи раскрывать сущность приспособленности организмов к среде обитания;</w:t>
      </w:r>
    </w:p>
    <w:p w:rsidR="00E53743" w:rsidRPr="00313A82" w:rsidRDefault="00E53743" w:rsidP="00417558">
      <w:pPr>
        <w:widowControl w:val="0"/>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знать и аргументировать основные правила поведения в природе;</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и оценивать последствия деятельности человека в природе;</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w:t>
      </w:r>
    </w:p>
    <w:p w:rsidR="00E53743" w:rsidRPr="00313A82" w:rsidRDefault="00E53743" w:rsidP="00417558">
      <w:pPr>
        <w:numPr>
          <w:ilvl w:val="2"/>
          <w:numId w:val="108"/>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знать и соблюдать правила работы в кабинете биологии.</w:t>
      </w:r>
    </w:p>
    <w:p w:rsidR="00E53743" w:rsidRPr="00A04C72" w:rsidRDefault="00E53743" w:rsidP="00417558">
      <w:pPr>
        <w:tabs>
          <w:tab w:val="left" w:pos="284"/>
        </w:tabs>
        <w:autoSpaceDE w:val="0"/>
        <w:autoSpaceDN w:val="0"/>
        <w:adjustRightInd w:val="0"/>
        <w:spacing w:after="0" w:line="240" w:lineRule="auto"/>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E53743" w:rsidRPr="00313A82" w:rsidRDefault="00E53743" w:rsidP="00417558">
      <w:pPr>
        <w:numPr>
          <w:ilvl w:val="0"/>
          <w:numId w:val="109"/>
        </w:numPr>
        <w:tabs>
          <w:tab w:val="left" w:pos="284"/>
        </w:tabs>
        <w:autoSpaceDE w:val="0"/>
        <w:autoSpaceDN w:val="0"/>
        <w:adjustRightInd w:val="0"/>
        <w:spacing w:after="0" w:line="240" w:lineRule="auto"/>
        <w:ind w:left="0" w:firstLine="0"/>
        <w:contextualSpacing/>
        <w:jc w:val="both"/>
        <w:rPr>
          <w:rFonts w:ascii="Times New Roman" w:hAnsi="Times New Roman"/>
          <w:b/>
          <w:i/>
          <w:sz w:val="20"/>
          <w:szCs w:val="20"/>
        </w:rPr>
      </w:pPr>
      <w:r w:rsidRPr="00313A82">
        <w:rPr>
          <w:rFonts w:ascii="Times New Roman" w:hAnsi="Times New Roman"/>
          <w:i/>
          <w:sz w:val="20"/>
          <w:szCs w:val="20"/>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313A82" w:rsidRDefault="00E53743" w:rsidP="00417558">
      <w:pPr>
        <w:numPr>
          <w:ilvl w:val="0"/>
          <w:numId w:val="109"/>
        </w:numPr>
        <w:tabs>
          <w:tab w:val="left" w:pos="284"/>
        </w:tabs>
        <w:autoSpaceDE w:val="0"/>
        <w:autoSpaceDN w:val="0"/>
        <w:adjustRightInd w:val="0"/>
        <w:spacing w:after="0" w:line="240" w:lineRule="auto"/>
        <w:ind w:left="0" w:firstLine="0"/>
        <w:contextualSpacing/>
        <w:jc w:val="both"/>
        <w:rPr>
          <w:rFonts w:ascii="Times New Roman" w:hAnsi="Times New Roman"/>
          <w:i/>
          <w:sz w:val="20"/>
          <w:szCs w:val="20"/>
        </w:rPr>
      </w:pPr>
      <w:r w:rsidRPr="00313A82">
        <w:rPr>
          <w:rFonts w:ascii="Times New Roman" w:hAnsi="Times New Roman"/>
          <w:i/>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313A82">
        <w:rPr>
          <w:rFonts w:ascii="Times New Roman" w:hAnsi="Times New Roman"/>
          <w:i/>
          <w:sz w:val="20"/>
          <w:szCs w:val="20"/>
        </w:rPr>
        <w:t>е</w:t>
      </w:r>
      <w:r w:rsidRPr="00313A82">
        <w:rPr>
          <w:rFonts w:ascii="Times New Roman" w:hAnsi="Times New Roman"/>
          <w:i/>
          <w:sz w:val="20"/>
          <w:szCs w:val="20"/>
        </w:rPr>
        <w:t>.</w:t>
      </w:r>
    </w:p>
    <w:p w:rsidR="00E53743" w:rsidRPr="00313A82" w:rsidRDefault="00E53743" w:rsidP="00417558">
      <w:pPr>
        <w:numPr>
          <w:ilvl w:val="0"/>
          <w:numId w:val="109"/>
        </w:numPr>
        <w:tabs>
          <w:tab w:val="left" w:pos="284"/>
        </w:tabs>
        <w:autoSpaceDE w:val="0"/>
        <w:autoSpaceDN w:val="0"/>
        <w:adjustRightInd w:val="0"/>
        <w:spacing w:after="0" w:line="240" w:lineRule="auto"/>
        <w:ind w:left="0" w:firstLine="0"/>
        <w:contextualSpacing/>
        <w:jc w:val="both"/>
        <w:rPr>
          <w:rFonts w:ascii="Times New Roman" w:hAnsi="Times New Roman"/>
          <w:i/>
          <w:sz w:val="20"/>
          <w:szCs w:val="20"/>
        </w:rPr>
      </w:pPr>
      <w:r w:rsidRPr="00313A82">
        <w:rPr>
          <w:rFonts w:ascii="Times New Roman" w:hAnsi="Times New Roman"/>
          <w:i/>
          <w:sz w:val="20"/>
          <w:szCs w:val="20"/>
        </w:rPr>
        <w:t>использовать при</w:t>
      </w:r>
      <w:r w:rsidR="00245F1D" w:rsidRPr="00313A82">
        <w:rPr>
          <w:rFonts w:ascii="Times New Roman" w:hAnsi="Times New Roman"/>
          <w:i/>
          <w:sz w:val="20"/>
          <w:szCs w:val="20"/>
        </w:rPr>
        <w:t>е</w:t>
      </w:r>
      <w:r w:rsidRPr="00313A82">
        <w:rPr>
          <w:rFonts w:ascii="Times New Roman" w:hAnsi="Times New Roman"/>
          <w:i/>
          <w:sz w:val="20"/>
          <w:szCs w:val="20"/>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313A82" w:rsidRDefault="00E53743" w:rsidP="00417558">
      <w:pPr>
        <w:numPr>
          <w:ilvl w:val="0"/>
          <w:numId w:val="109"/>
        </w:numPr>
        <w:tabs>
          <w:tab w:val="left" w:pos="284"/>
        </w:tabs>
        <w:autoSpaceDE w:val="0"/>
        <w:autoSpaceDN w:val="0"/>
        <w:adjustRightInd w:val="0"/>
        <w:spacing w:after="0" w:line="240" w:lineRule="auto"/>
        <w:ind w:left="0" w:firstLine="0"/>
        <w:contextualSpacing/>
        <w:jc w:val="both"/>
        <w:rPr>
          <w:rFonts w:ascii="Times New Roman" w:hAnsi="Times New Roman"/>
          <w:i/>
          <w:sz w:val="20"/>
          <w:szCs w:val="20"/>
        </w:rPr>
      </w:pPr>
      <w:r w:rsidRPr="00313A82">
        <w:rPr>
          <w:rFonts w:ascii="Times New Roman" w:hAnsi="Times New Roman"/>
          <w:i/>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313A82" w:rsidRDefault="00E53743" w:rsidP="00313A82">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313A82" w:rsidRDefault="00E53743" w:rsidP="00313A82">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0"/>
          <w:szCs w:val="20"/>
        </w:rPr>
      </w:pPr>
      <w:r w:rsidRPr="00313A82">
        <w:rPr>
          <w:rFonts w:ascii="Times New Roman" w:hAnsi="Times New Roman"/>
          <w:i/>
          <w:iCs/>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313A82" w:rsidRDefault="00E53743" w:rsidP="00313A82">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04C72" w:rsidRDefault="00243C14" w:rsidP="00313A82">
      <w:pPr>
        <w:autoSpaceDE w:val="0"/>
        <w:autoSpaceDN w:val="0"/>
        <w:adjustRightInd w:val="0"/>
        <w:spacing w:after="0" w:line="240" w:lineRule="auto"/>
        <w:ind w:firstLine="709"/>
        <w:contextualSpacing/>
        <w:jc w:val="both"/>
        <w:rPr>
          <w:rFonts w:ascii="Times New Roman" w:hAnsi="Times New Roman"/>
          <w:b/>
          <w:szCs w:val="28"/>
        </w:rPr>
      </w:pPr>
      <w:r w:rsidRPr="00A04C72">
        <w:rPr>
          <w:rFonts w:ascii="Times New Roman" w:hAnsi="Times New Roman"/>
          <w:b/>
          <w:szCs w:val="28"/>
        </w:rPr>
        <w:t>Человек и его здоровье</w:t>
      </w:r>
    </w:p>
    <w:p w:rsidR="00E53743" w:rsidRPr="00A04C72" w:rsidRDefault="00E53743"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аргументировать, приводить доказательства взаимосвязи человека и окружающей среды, родства человека с животными;</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аргументировать, приводить доказательства отличий человека от животных;</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lastRenderedPageBreak/>
        <w:t>знать и аргументировать основные принципы здорового образа жизни, рациональной организации труда и отдыха;</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анализировать и оценивать влияние факторов риска на здоровье человека;</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описывать и использовать при</w:t>
      </w:r>
      <w:r w:rsidR="00245F1D" w:rsidRPr="00313A82">
        <w:rPr>
          <w:rFonts w:ascii="Times New Roman" w:hAnsi="Times New Roman"/>
          <w:sz w:val="20"/>
          <w:szCs w:val="20"/>
        </w:rPr>
        <w:t>е</w:t>
      </w:r>
      <w:r w:rsidRPr="00313A82">
        <w:rPr>
          <w:rFonts w:ascii="Times New Roman" w:hAnsi="Times New Roman"/>
          <w:sz w:val="20"/>
          <w:szCs w:val="20"/>
        </w:rPr>
        <w:t>мы оказания первой помощи;</w:t>
      </w:r>
    </w:p>
    <w:p w:rsidR="00E53743" w:rsidRPr="00313A82" w:rsidRDefault="00E53743" w:rsidP="00313A82">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знать и соблюдать правила работы в кабинете биологии.</w:t>
      </w:r>
    </w:p>
    <w:p w:rsidR="00E53743" w:rsidRPr="00A04C72" w:rsidRDefault="00E53743"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E53743" w:rsidRPr="00A04C72" w:rsidRDefault="00E53743" w:rsidP="00313A82">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04C72" w:rsidRDefault="00E53743" w:rsidP="00313A82">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Cs w:val="28"/>
        </w:rPr>
      </w:pPr>
      <w:r w:rsidRPr="00A04C72">
        <w:rPr>
          <w:rFonts w:ascii="Times New Roman" w:hAnsi="Times New Roman"/>
          <w:i/>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04C72">
        <w:rPr>
          <w:rFonts w:ascii="Times New Roman" w:hAnsi="Times New Roman"/>
          <w:i/>
          <w:szCs w:val="28"/>
        </w:rPr>
        <w:t>-</w:t>
      </w:r>
      <w:r w:rsidRPr="00A04C72">
        <w:rPr>
          <w:rFonts w:ascii="Times New Roman" w:hAnsi="Times New Roman"/>
          <w:i/>
          <w:szCs w:val="28"/>
        </w:rPr>
        <w:t>ресурсе, анализировать и оценивать ее, переводить из одной формы в другую;</w:t>
      </w:r>
    </w:p>
    <w:p w:rsidR="00E53743" w:rsidRPr="00A04C72" w:rsidRDefault="00E53743" w:rsidP="00313A82">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ориентироваться в системе моральных норм и ценностей по отношению к собственному здоровью и здоровью других людей;</w:t>
      </w:r>
    </w:p>
    <w:p w:rsidR="00E53743" w:rsidRPr="00A04C72" w:rsidRDefault="00E53743" w:rsidP="00313A82">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находить в учебной, научно-популярной литературе, Интернет</w:t>
      </w:r>
      <w:r w:rsidR="00AC7420" w:rsidRPr="00A04C72">
        <w:rPr>
          <w:rFonts w:ascii="Times New Roman" w:hAnsi="Times New Roman"/>
          <w:i/>
          <w:szCs w:val="28"/>
        </w:rPr>
        <w:t>-</w:t>
      </w:r>
      <w:r w:rsidRPr="00A04C72">
        <w:rPr>
          <w:rFonts w:ascii="Times New Roman" w:hAnsi="Times New Roman"/>
          <w:i/>
          <w:szCs w:val="28"/>
        </w:rPr>
        <w:t>ресурсах информацию об организме человека, оформлять ее в виде устных сообщений и докладов;</w:t>
      </w:r>
    </w:p>
    <w:p w:rsidR="00E53743" w:rsidRPr="00A04C72" w:rsidRDefault="00E53743" w:rsidP="00313A82">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04C72" w:rsidRDefault="00E53743" w:rsidP="00313A82">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Cs w:val="28"/>
        </w:rPr>
      </w:pPr>
      <w:r w:rsidRPr="00A04C72">
        <w:rPr>
          <w:rFonts w:ascii="Times New Roman" w:hAnsi="Times New Roman"/>
          <w:i/>
          <w:iCs/>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04C72" w:rsidRDefault="00E53743" w:rsidP="00313A82">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Cs w:val="28"/>
        </w:rPr>
      </w:pPr>
      <w:r w:rsidRPr="00A04C72">
        <w:rPr>
          <w:rFonts w:ascii="Times New Roman" w:hAnsi="Times New Roman"/>
          <w:i/>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04C72" w:rsidRDefault="00E53743"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Общ</w:t>
      </w:r>
      <w:r w:rsidR="00243C14" w:rsidRPr="00A04C72">
        <w:rPr>
          <w:rFonts w:ascii="Times New Roman" w:hAnsi="Times New Roman"/>
          <w:b/>
          <w:szCs w:val="28"/>
        </w:rPr>
        <w:t>ие биологические закономерности</w:t>
      </w:r>
    </w:p>
    <w:p w:rsidR="00E53743" w:rsidRPr="00A04C72" w:rsidRDefault="00E53743"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b/>
          <w:szCs w:val="28"/>
        </w:rPr>
        <w:t>Выпускник научится:</w:t>
      </w:r>
    </w:p>
    <w:p w:rsidR="00E53743" w:rsidRPr="00313A82" w:rsidRDefault="00E53743" w:rsidP="00313A82">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313A82">
        <w:rPr>
          <w:rFonts w:ascii="Times New Roman" w:hAnsi="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313A82" w:rsidRDefault="00E53743" w:rsidP="00313A82">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313A82">
        <w:rPr>
          <w:rFonts w:ascii="Times New Roman" w:hAnsi="Times New Roman"/>
          <w:sz w:val="20"/>
          <w:szCs w:val="20"/>
        </w:rPr>
        <w:t>аргументировать, приводить доказательства необходимости защиты окружающей среды;</w:t>
      </w:r>
    </w:p>
    <w:p w:rsidR="00E53743" w:rsidRPr="00313A82" w:rsidRDefault="00E53743" w:rsidP="00313A82">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аргументировать, приводить доказательства зависимости здоровья человека от состояния окружающей среды;</w:t>
      </w:r>
    </w:p>
    <w:p w:rsidR="00E53743" w:rsidRPr="00313A82" w:rsidRDefault="00E53743" w:rsidP="00313A82">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осуществлять классификацию биологических объектов на основе определения их принадлежности к определ</w:t>
      </w:r>
      <w:r w:rsidR="00245F1D" w:rsidRPr="00313A82">
        <w:rPr>
          <w:rFonts w:ascii="Times New Roman" w:hAnsi="Times New Roman"/>
          <w:sz w:val="20"/>
          <w:szCs w:val="20"/>
        </w:rPr>
        <w:t>е</w:t>
      </w:r>
      <w:r w:rsidRPr="00313A82">
        <w:rPr>
          <w:rFonts w:ascii="Times New Roman" w:hAnsi="Times New Roman"/>
          <w:sz w:val="20"/>
          <w:szCs w:val="20"/>
        </w:rPr>
        <w:t xml:space="preserve">нной систематической группе; </w:t>
      </w:r>
    </w:p>
    <w:p w:rsidR="00E53743" w:rsidRPr="00313A82" w:rsidRDefault="00E53743" w:rsidP="00313A82">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313A82" w:rsidRDefault="00E53743" w:rsidP="00313A82">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E53743" w:rsidRPr="00313A82" w:rsidRDefault="00E53743" w:rsidP="00313A82">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объяснять механизмы наследственности и изменчивости, возникновения приспособленности, процесс видообразования;</w:t>
      </w:r>
    </w:p>
    <w:p w:rsidR="00E53743" w:rsidRPr="00313A82" w:rsidRDefault="00E53743" w:rsidP="00313A82">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313A82" w:rsidRDefault="00E53743" w:rsidP="00313A82">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 xml:space="preserve">сравнивать биологические объекты, процессы; делать выводы и умозаключения на основе сравнения; </w:t>
      </w:r>
    </w:p>
    <w:p w:rsidR="00E53743" w:rsidRPr="00313A82" w:rsidRDefault="00E53743" w:rsidP="00417558">
      <w:pPr>
        <w:numPr>
          <w:ilvl w:val="0"/>
          <w:numId w:val="112"/>
        </w:numPr>
        <w:tabs>
          <w:tab w:val="num" w:pos="426"/>
          <w:tab w:val="left" w:pos="993"/>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устанавливать взаимосвязи между особенностями строения и функциями органов и систем органов;</w:t>
      </w:r>
    </w:p>
    <w:p w:rsidR="00E53743" w:rsidRPr="00313A82" w:rsidRDefault="00E53743" w:rsidP="00417558">
      <w:pPr>
        <w:numPr>
          <w:ilvl w:val="0"/>
          <w:numId w:val="112"/>
        </w:numPr>
        <w:tabs>
          <w:tab w:val="num" w:pos="426"/>
          <w:tab w:val="left" w:pos="993"/>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313A82" w:rsidRDefault="00E53743" w:rsidP="00417558">
      <w:pPr>
        <w:numPr>
          <w:ilvl w:val="0"/>
          <w:numId w:val="112"/>
        </w:numPr>
        <w:tabs>
          <w:tab w:val="num" w:pos="426"/>
          <w:tab w:val="left" w:pos="993"/>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313A82" w:rsidRDefault="00E53743" w:rsidP="00417558">
      <w:pPr>
        <w:numPr>
          <w:ilvl w:val="0"/>
          <w:numId w:val="112"/>
        </w:numPr>
        <w:tabs>
          <w:tab w:val="num" w:pos="426"/>
          <w:tab w:val="left" w:pos="993"/>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313A82" w:rsidRDefault="00A61E55" w:rsidP="00417558">
      <w:pPr>
        <w:numPr>
          <w:ilvl w:val="0"/>
          <w:numId w:val="112"/>
        </w:numPr>
        <w:tabs>
          <w:tab w:val="num" w:pos="426"/>
          <w:tab w:val="left" w:pos="993"/>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313A82" w:rsidRDefault="00E53743" w:rsidP="00417558">
      <w:pPr>
        <w:numPr>
          <w:ilvl w:val="0"/>
          <w:numId w:val="112"/>
        </w:numPr>
        <w:tabs>
          <w:tab w:val="num" w:pos="426"/>
          <w:tab w:val="left" w:pos="993"/>
        </w:tabs>
        <w:autoSpaceDE w:val="0"/>
        <w:autoSpaceDN w:val="0"/>
        <w:adjustRightInd w:val="0"/>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знать и соблюдать правила работы в кабинете биологии.</w:t>
      </w:r>
    </w:p>
    <w:p w:rsidR="00E53743" w:rsidRPr="00A04C72" w:rsidRDefault="00E53743" w:rsidP="00417558">
      <w:pPr>
        <w:tabs>
          <w:tab w:val="num" w:pos="426"/>
        </w:tabs>
        <w:autoSpaceDE w:val="0"/>
        <w:autoSpaceDN w:val="0"/>
        <w:adjustRightInd w:val="0"/>
        <w:spacing w:after="0" w:line="240" w:lineRule="auto"/>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E53743" w:rsidRPr="00A04C72" w:rsidRDefault="00E53743" w:rsidP="00417558">
      <w:pPr>
        <w:numPr>
          <w:ilvl w:val="0"/>
          <w:numId w:val="113"/>
        </w:numPr>
        <w:tabs>
          <w:tab w:val="num" w:pos="426"/>
          <w:tab w:val="left" w:pos="993"/>
        </w:tabs>
        <w:autoSpaceDE w:val="0"/>
        <w:autoSpaceDN w:val="0"/>
        <w:adjustRightInd w:val="0"/>
        <w:spacing w:after="0" w:line="240" w:lineRule="auto"/>
        <w:ind w:left="0" w:firstLine="0"/>
        <w:contextualSpacing/>
        <w:jc w:val="both"/>
        <w:rPr>
          <w:rFonts w:ascii="Times New Roman" w:hAnsi="Times New Roman"/>
          <w:i/>
          <w:iCs/>
          <w:szCs w:val="28"/>
        </w:rPr>
      </w:pPr>
      <w:r w:rsidRPr="00A04C72">
        <w:rPr>
          <w:rFonts w:ascii="Times New Roman" w:hAnsi="Times New Roman"/>
          <w:i/>
          <w:szCs w:val="28"/>
        </w:rPr>
        <w:t>понимать экологические проблемы, возникающие в условиях нерационального природопользования, и пути решения этих проблем</w:t>
      </w:r>
      <w:r w:rsidRPr="00A04C72">
        <w:rPr>
          <w:rFonts w:ascii="Times New Roman" w:hAnsi="Times New Roman"/>
          <w:i/>
          <w:iCs/>
          <w:szCs w:val="28"/>
        </w:rPr>
        <w:t>;</w:t>
      </w:r>
    </w:p>
    <w:p w:rsidR="00E53743" w:rsidRPr="00A04C72" w:rsidRDefault="00E53743" w:rsidP="00417558">
      <w:pPr>
        <w:numPr>
          <w:ilvl w:val="0"/>
          <w:numId w:val="113"/>
        </w:numPr>
        <w:tabs>
          <w:tab w:val="num" w:pos="426"/>
          <w:tab w:val="left" w:pos="993"/>
        </w:tabs>
        <w:autoSpaceDE w:val="0"/>
        <w:autoSpaceDN w:val="0"/>
        <w:adjustRightInd w:val="0"/>
        <w:spacing w:after="0" w:line="240" w:lineRule="auto"/>
        <w:ind w:left="0" w:firstLine="0"/>
        <w:contextualSpacing/>
        <w:jc w:val="both"/>
        <w:rPr>
          <w:rFonts w:ascii="Times New Roman" w:hAnsi="Times New Roman"/>
          <w:b/>
          <w:i/>
          <w:szCs w:val="28"/>
        </w:rPr>
      </w:pPr>
      <w:r w:rsidRPr="00A04C72">
        <w:rPr>
          <w:rFonts w:ascii="Times New Roman" w:hAnsi="Times New Roman"/>
          <w:i/>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04C72" w:rsidRDefault="00E53743" w:rsidP="00417558">
      <w:pPr>
        <w:numPr>
          <w:ilvl w:val="0"/>
          <w:numId w:val="113"/>
        </w:numPr>
        <w:tabs>
          <w:tab w:val="num" w:pos="426"/>
          <w:tab w:val="left" w:pos="993"/>
        </w:tabs>
        <w:autoSpaceDE w:val="0"/>
        <w:autoSpaceDN w:val="0"/>
        <w:adjustRightInd w:val="0"/>
        <w:spacing w:after="0" w:line="240" w:lineRule="auto"/>
        <w:ind w:left="0" w:firstLine="0"/>
        <w:contextualSpacing/>
        <w:jc w:val="both"/>
        <w:rPr>
          <w:rFonts w:ascii="Times New Roman" w:hAnsi="Times New Roman"/>
          <w:b/>
          <w:i/>
          <w:szCs w:val="28"/>
        </w:rPr>
      </w:pPr>
      <w:r w:rsidRPr="00A04C72">
        <w:rPr>
          <w:rFonts w:ascii="Times New Roman" w:hAnsi="Times New Roman"/>
          <w:i/>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04C72" w:rsidRDefault="00E53743" w:rsidP="00417558">
      <w:pPr>
        <w:numPr>
          <w:ilvl w:val="0"/>
          <w:numId w:val="113"/>
        </w:numPr>
        <w:tabs>
          <w:tab w:val="num" w:pos="426"/>
          <w:tab w:val="left" w:pos="993"/>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szCs w:val="28"/>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04C72" w:rsidRDefault="00E53743" w:rsidP="00417558">
      <w:pPr>
        <w:numPr>
          <w:ilvl w:val="0"/>
          <w:numId w:val="113"/>
        </w:numPr>
        <w:tabs>
          <w:tab w:val="num" w:pos="426"/>
          <w:tab w:val="left" w:pos="993"/>
        </w:tabs>
        <w:autoSpaceDE w:val="0"/>
        <w:autoSpaceDN w:val="0"/>
        <w:adjustRightInd w:val="0"/>
        <w:spacing w:after="0" w:line="240" w:lineRule="auto"/>
        <w:ind w:left="0" w:firstLine="0"/>
        <w:contextualSpacing/>
        <w:jc w:val="both"/>
        <w:rPr>
          <w:rFonts w:ascii="Times New Roman" w:hAnsi="Times New Roman"/>
          <w:i/>
          <w:szCs w:val="28"/>
        </w:rPr>
      </w:pPr>
      <w:r w:rsidRPr="00A04C72">
        <w:rPr>
          <w:rFonts w:ascii="Times New Roman" w:hAnsi="Times New Roman"/>
          <w:i/>
          <w:iCs/>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04C72" w:rsidRDefault="00E53743" w:rsidP="00417558">
      <w:pPr>
        <w:numPr>
          <w:ilvl w:val="0"/>
          <w:numId w:val="113"/>
        </w:numPr>
        <w:tabs>
          <w:tab w:val="num" w:pos="426"/>
          <w:tab w:val="left" w:pos="993"/>
        </w:tabs>
        <w:autoSpaceDE w:val="0"/>
        <w:autoSpaceDN w:val="0"/>
        <w:adjustRightInd w:val="0"/>
        <w:spacing w:after="0" w:line="240" w:lineRule="auto"/>
        <w:ind w:left="0" w:firstLine="0"/>
        <w:contextualSpacing/>
        <w:jc w:val="both"/>
        <w:rPr>
          <w:rFonts w:ascii="Times New Roman" w:hAnsi="Times New Roman"/>
          <w:b/>
          <w:szCs w:val="28"/>
        </w:rPr>
      </w:pPr>
      <w:r w:rsidRPr="00A04C72">
        <w:rPr>
          <w:rFonts w:ascii="Times New Roman" w:hAnsi="Times New Roman"/>
          <w:i/>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04C72" w:rsidRDefault="00243C14" w:rsidP="00313A82">
      <w:pPr>
        <w:pStyle w:val="4"/>
        <w:spacing w:before="0" w:line="240" w:lineRule="auto"/>
        <w:rPr>
          <w:sz w:val="22"/>
        </w:rPr>
      </w:pPr>
      <w:bookmarkStart w:id="75" w:name="_Toc409691642"/>
      <w:bookmarkStart w:id="76" w:name="_Toc410653965"/>
      <w:bookmarkStart w:id="77" w:name="_Toc414553151"/>
      <w:r w:rsidRPr="00A04C72">
        <w:rPr>
          <w:sz w:val="22"/>
        </w:rPr>
        <w:t>1.2.</w:t>
      </w:r>
      <w:r w:rsidR="00A61E55" w:rsidRPr="00A04C72">
        <w:rPr>
          <w:sz w:val="22"/>
        </w:rPr>
        <w:t>5.12</w:t>
      </w:r>
      <w:r w:rsidRPr="00A04C72">
        <w:rPr>
          <w:sz w:val="22"/>
        </w:rPr>
        <w:t xml:space="preserve">. </w:t>
      </w:r>
      <w:r w:rsidR="00B540EE" w:rsidRPr="00A04C72">
        <w:rPr>
          <w:sz w:val="22"/>
        </w:rPr>
        <w:t>Химия</w:t>
      </w:r>
      <w:bookmarkEnd w:id="75"/>
      <w:bookmarkEnd w:id="76"/>
      <w:bookmarkEnd w:id="77"/>
    </w:p>
    <w:p w:rsidR="00E53743" w:rsidRPr="00A04C72" w:rsidRDefault="00E53743"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Выпускник научится:</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bCs/>
          <w:sz w:val="20"/>
          <w:szCs w:val="20"/>
        </w:rPr>
      </w:pPr>
      <w:r w:rsidRPr="00313A82">
        <w:rPr>
          <w:rFonts w:ascii="Times New Roman" w:hAnsi="Times New Roman"/>
          <w:bCs/>
          <w:sz w:val="20"/>
          <w:szCs w:val="20"/>
        </w:rPr>
        <w:t>характеризовать основные методы познания: наблюдение, измерение, эксперимент;</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описывать свойства твердых, жидких, газообразных веществ, выделяя их существенные признаки;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раскрывать смысл законов сохранения массы веществ, постоянства состава, атомно-молекулярной теории;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различать химические и физические явления;</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называть химические элементы;</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состав веществ по их формулам;</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валентность атома элемента в соединениях;</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тип химических реакций;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называть признаки и условия протекания химических реакций;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выявлять признаки, свидетельствующие о протекании химической реакции при выполнении химического опыта;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составлять формулы бинарных соединений;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составлять уравнения химических реакций;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соблюдать правила безопасной работы при проведении опытов;</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пользоваться лабораторным оборудованием и посудой;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вычислять относительную молекулярную и молярную массы веществ;</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вычислять массовую долю химического элемента по формуле соединения;</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вычислять количество, объем или массу вещества по количеству, объему, массе реагентов или продуктов реакции;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характеризовать физические и химические свойства простых веществ: кислорода и водорода;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получать, собирать кислород и водород;</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опытным путем газообразные вещества: кислород, водород;</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раскрывать смысл закона Авогадро;</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раскрывать смысл понятий «тепловой эффект реакции», «молярный объем»;</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характеризовать физические и химические свойства воды;</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раскрывать смысл понятия «раствор»;</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вычислять массовую долю растворенного вещества в растворе;</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приготовлять растворы с определенной массовой долей растворенного вещества;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называть соединения изученных классов неорганических веществ;</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характеризовать физические и химические свойства основных классов неорганических веществ: оксидов, кислот, оснований, солей;</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определять принадлежность веществ к определенному классу соединений;</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составлять формулы неорганических соединений изученных классов;</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проводить опыты, подтверждающие химические свойства изученных классов неорганических веществ;</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распознавать опытным путем растворы кислот и щелочей по изменению окраски индикатора;</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характеризовать взаимосвязь между классами неорганических соединений;</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раскрывать смысл Периодического закона Д.И. Менделеева;</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313A82">
        <w:rPr>
          <w:rFonts w:ascii="Times New Roman" w:hAnsi="Times New Roman"/>
          <w:sz w:val="20"/>
          <w:szCs w:val="20"/>
        </w:rPr>
        <w:t>. </w:t>
      </w:r>
      <w:r w:rsidRPr="00313A82">
        <w:rPr>
          <w:rFonts w:ascii="Times New Roman" w:hAnsi="Times New Roman"/>
          <w:sz w:val="20"/>
          <w:szCs w:val="20"/>
        </w:rPr>
        <w:t>Менделеева;</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объяснять закономерности изменения строения атомов, свойств элементов в пределах малых периодов и главных подгрупп;</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характеризовать химические элементы (от водорода до кальция) на основе их положения в периодической системе Д.И.</w:t>
      </w:r>
      <w:r w:rsidR="00A61E55" w:rsidRPr="00313A82">
        <w:rPr>
          <w:rFonts w:ascii="Times New Roman" w:hAnsi="Times New Roman"/>
          <w:sz w:val="20"/>
          <w:szCs w:val="20"/>
        </w:rPr>
        <w:t> </w:t>
      </w:r>
      <w:r w:rsidRPr="00313A82">
        <w:rPr>
          <w:rFonts w:ascii="Times New Roman" w:hAnsi="Times New Roman"/>
          <w:sz w:val="20"/>
          <w:szCs w:val="20"/>
        </w:rPr>
        <w:t>Менделеева и особенностей строения их атомов;</w:t>
      </w:r>
    </w:p>
    <w:p w:rsidR="00E53743" w:rsidRPr="00313A82" w:rsidRDefault="00E53743" w:rsidP="00313A82">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313A82">
        <w:rPr>
          <w:rFonts w:ascii="Times New Roman" w:hAnsi="Times New Roman"/>
          <w:sz w:val="20"/>
          <w:szCs w:val="20"/>
        </w:rPr>
        <w:t>составлять схемы строения атомов первых 20 элементов периодической системы Д.И. Менделеева;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раскрывать смысл понятий: «химическая связь», «электроотрицательность»;</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характеризовать зависимость физических свойств веществ от типа кристаллической решетки;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вид химической связи в неорганических соединениях;</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изображать схемы строения молекул веществ, образованных разными видами химических связей;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степень окисления атома элемента в соединении;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раскрывать смысл теории электролитической диссоциации;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составлять уравнения электролитической диссоциации кислот, щелочей, солей;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объяснять сущность процесса электролитической диссоциации и реакций ионного обмена;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составлять полные и сокращенные ионные уравнения реакции обмена;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возможность протекания реакций ионного обмена;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проводить реакции, подтверждающие качественный состав различных веществ;</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окислитель и восстановитель;</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составлять уравнения окислительно-восстановительных реакций;</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называть факторы, влияющие на скорость химической реакции;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классифицировать химические реакции по различным признакам;</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характеризовать взаимосвязь между составом, строением и свойствами неметаллов;</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проводить опыты по получению, собиранию и изучению химических свойств газообразных веществ: углекислого газа, аммиака;</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распознавать опытным путем газообразные вещества: углекислый газ и аммиак;</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характеризовать взаимосвязь между составом, строением и свойствами металлов;</w:t>
      </w:r>
    </w:p>
    <w:p w:rsidR="00A61E55" w:rsidRPr="00313A82" w:rsidRDefault="00E53743" w:rsidP="00417558">
      <w:pPr>
        <w:widowControl w:val="0"/>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sz w:val="20"/>
          <w:szCs w:val="2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313A82" w:rsidRDefault="00A61E55" w:rsidP="00417558">
      <w:pPr>
        <w:widowControl w:val="0"/>
        <w:numPr>
          <w:ilvl w:val="0"/>
          <w:numId w:val="11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оценивать влияние химического загрязнения окружающей среды на организм человека;</w:t>
      </w:r>
    </w:p>
    <w:p w:rsidR="00726303" w:rsidRPr="00313A82" w:rsidRDefault="0072630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грамотно обращаться с веществами в повседневной жизни</w:t>
      </w:r>
    </w:p>
    <w:p w:rsidR="00E53743" w:rsidRPr="00313A82" w:rsidRDefault="00E53743" w:rsidP="00417558">
      <w:pPr>
        <w:numPr>
          <w:ilvl w:val="0"/>
          <w:numId w:val="1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04C72" w:rsidRDefault="00E53743" w:rsidP="00417558">
      <w:pPr>
        <w:tabs>
          <w:tab w:val="left" w:pos="284"/>
        </w:tabs>
        <w:autoSpaceDE w:val="0"/>
        <w:autoSpaceDN w:val="0"/>
        <w:adjustRightInd w:val="0"/>
        <w:spacing w:after="0" w:line="240" w:lineRule="auto"/>
        <w:jc w:val="both"/>
        <w:rPr>
          <w:rFonts w:ascii="Times New Roman" w:hAnsi="Times New Roman"/>
          <w:szCs w:val="28"/>
        </w:rPr>
      </w:pPr>
      <w:r w:rsidRPr="00A04C72">
        <w:rPr>
          <w:rFonts w:ascii="Times New Roman" w:hAnsi="Times New Roman"/>
          <w:b/>
          <w:bCs/>
          <w:szCs w:val="28"/>
        </w:rPr>
        <w:t>Выпускник получитвозможность научиться:</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составлять молекулярные и полные ионные уравнения по сокращенным ионным уравнениям;</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составлять уравнения реакций, соответствующих последовательности превращений неорганических веществ различных классов;</w:t>
      </w:r>
    </w:p>
    <w:p w:rsidR="00E53743" w:rsidRPr="00313A82" w:rsidRDefault="00E53743" w:rsidP="00417558">
      <w:pPr>
        <w:widowControl w:val="0"/>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313A82">
        <w:rPr>
          <w:rFonts w:ascii="Times New Roman" w:hAnsi="Times New Roman"/>
          <w:i/>
          <w:sz w:val="20"/>
          <w:szCs w:val="20"/>
        </w:rPr>
        <w:t>и</w:t>
      </w:r>
      <w:r w:rsidRPr="00313A82">
        <w:rPr>
          <w:rFonts w:ascii="Times New Roman" w:hAnsi="Times New Roman"/>
          <w:i/>
          <w:sz w:val="20"/>
          <w:szCs w:val="20"/>
        </w:rPr>
        <w:t>;</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использовать приобретенные знания для экологически грамотного поведения в окружающей среде;</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объективно оценивать информацию о веществах и химических процессах;</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критически относиться к псевдонаучной информации, недобросовестной рекламе в средствах массовой информации;</w:t>
      </w:r>
    </w:p>
    <w:p w:rsidR="00E53743" w:rsidRPr="00313A8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3A82">
        <w:rPr>
          <w:rFonts w:ascii="Times New Roman" w:hAnsi="Times New Roman"/>
          <w:i/>
          <w:sz w:val="20"/>
          <w:szCs w:val="20"/>
        </w:rPr>
        <w:t>осознавать значение теоретических знаний по химии для практической деятельности человека;</w:t>
      </w:r>
    </w:p>
    <w:p w:rsidR="00E53743" w:rsidRPr="00A04C72" w:rsidRDefault="00E53743" w:rsidP="00417558">
      <w:pPr>
        <w:numPr>
          <w:ilvl w:val="0"/>
          <w:numId w:val="115"/>
        </w:numPr>
        <w:tabs>
          <w:tab w:val="left" w:pos="284"/>
        </w:tabs>
        <w:autoSpaceDE w:val="0"/>
        <w:autoSpaceDN w:val="0"/>
        <w:adjustRightInd w:val="0"/>
        <w:spacing w:after="0" w:line="240" w:lineRule="auto"/>
        <w:ind w:left="0" w:firstLine="0"/>
        <w:jc w:val="both"/>
        <w:rPr>
          <w:rFonts w:ascii="Times New Roman" w:hAnsi="Times New Roman"/>
          <w:i/>
          <w:szCs w:val="28"/>
        </w:rPr>
      </w:pPr>
      <w:r w:rsidRPr="00313A82">
        <w:rPr>
          <w:rFonts w:ascii="Times New Roman" w:hAnsi="Times New Roman"/>
          <w:i/>
          <w:sz w:val="20"/>
          <w:szCs w:val="20"/>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w:t>
      </w:r>
      <w:r w:rsidRPr="00A04C72">
        <w:rPr>
          <w:rFonts w:ascii="Times New Roman" w:hAnsi="Times New Roman"/>
          <w:i/>
          <w:szCs w:val="28"/>
        </w:rPr>
        <w:t xml:space="preserve"> др.</w:t>
      </w:r>
    </w:p>
    <w:p w:rsidR="00B540EE" w:rsidRPr="00A04C72" w:rsidRDefault="00243C14" w:rsidP="00313A82">
      <w:pPr>
        <w:pStyle w:val="4"/>
        <w:spacing w:before="0" w:line="240" w:lineRule="auto"/>
        <w:rPr>
          <w:sz w:val="22"/>
        </w:rPr>
      </w:pPr>
      <w:bookmarkStart w:id="78" w:name="_Toc409691643"/>
      <w:bookmarkStart w:id="79" w:name="_Toc410653966"/>
      <w:bookmarkStart w:id="80" w:name="_Toc414553152"/>
      <w:r w:rsidRPr="00A04C72">
        <w:rPr>
          <w:sz w:val="22"/>
        </w:rPr>
        <w:t>1.2.</w:t>
      </w:r>
      <w:r w:rsidR="00A61E55" w:rsidRPr="00A04C72">
        <w:rPr>
          <w:sz w:val="22"/>
        </w:rPr>
        <w:t>5.13</w:t>
      </w:r>
      <w:r w:rsidRPr="00A04C72">
        <w:rPr>
          <w:sz w:val="22"/>
        </w:rPr>
        <w:t xml:space="preserve">. </w:t>
      </w:r>
      <w:r w:rsidR="00B540EE" w:rsidRPr="00A04C72">
        <w:rPr>
          <w:sz w:val="22"/>
        </w:rPr>
        <w:t>Изобразительное искусство</w:t>
      </w:r>
      <w:bookmarkEnd w:id="78"/>
      <w:bookmarkEnd w:id="79"/>
      <w:bookmarkEnd w:id="80"/>
    </w:p>
    <w:p w:rsidR="00E53743" w:rsidRPr="00A04C72" w:rsidRDefault="00E53743" w:rsidP="00313A82">
      <w:pPr>
        <w:autoSpaceDE w:val="0"/>
        <w:autoSpaceDN w:val="0"/>
        <w:adjustRightInd w:val="0"/>
        <w:spacing w:after="0" w:line="240" w:lineRule="auto"/>
        <w:ind w:firstLine="709"/>
        <w:jc w:val="both"/>
        <w:rPr>
          <w:rFonts w:ascii="Times New Roman" w:hAnsi="Times New Roman"/>
          <w:b/>
          <w:bCs/>
          <w:szCs w:val="28"/>
        </w:rPr>
      </w:pPr>
      <w:r w:rsidRPr="00A04C72">
        <w:rPr>
          <w:rFonts w:ascii="Times New Roman" w:hAnsi="Times New Roman"/>
          <w:b/>
          <w:bCs/>
          <w:szCs w:val="28"/>
        </w:rPr>
        <w:t>Выпускник научится:</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 xml:space="preserve">раскрывать смысл народных праздников и обрядов и их отражение в народном искусстве и в современной жизни; </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эскизы декоративного убранства русской избы;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цветовую композицию внутреннего убранства избы;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определять специфику образного языка декоративно-прикладного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самостоятельные варианты орнаментального построения вышивки с опорой на народные традиции;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эскизы народного праздничного костюма, его отдельных элементов в цветовом решении;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313A82">
        <w:rPr>
          <w:rFonts w:ascii="Times New Roman" w:hAnsi="Times New Roman"/>
          <w:sz w:val="20"/>
          <w:szCs w:val="20"/>
        </w:rPr>
        <w:t>т. д.</w:t>
      </w:r>
      <w:r w:rsidRPr="00313A82">
        <w:rPr>
          <w:rFonts w:ascii="Times New Roman" w:hAnsi="Times New Roman"/>
          <w:sz w:val="20"/>
          <w:szCs w:val="20"/>
        </w:rPr>
        <w:t>) на основе ритмического повтора изобразительных или геометрических элементов;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313A82">
        <w:rPr>
          <w:rFonts w:ascii="Times New Roman" w:hAnsi="Times New Roman"/>
          <w:sz w:val="20"/>
          <w:szCs w:val="20"/>
        </w:rPr>
        <w:t>е</w:t>
      </w:r>
      <w:r w:rsidRPr="00313A82">
        <w:rPr>
          <w:rFonts w:ascii="Times New Roman" w:hAnsi="Times New Roman"/>
          <w:sz w:val="20"/>
          <w:szCs w:val="20"/>
        </w:rPr>
        <w:t xml:space="preserve"> декоративной росписью в традиции одного из промыслов;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основы народного орнамента; создавать орнаменты на основе народных традиций;</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виды и материалы декоративно-прикладного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национальные особенности русского орнамента и орнаментов других народов России;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и характеризовать несколько народных художественных промыслов России;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классифицировать жанровую систему в изобразительном искусстве и е</w:t>
      </w:r>
      <w:r w:rsidR="00245F1D" w:rsidRPr="00313A82">
        <w:rPr>
          <w:rFonts w:ascii="Times New Roman" w:hAnsi="Times New Roman"/>
          <w:sz w:val="20"/>
          <w:szCs w:val="20"/>
        </w:rPr>
        <w:t>е</w:t>
      </w:r>
      <w:r w:rsidRPr="00313A82">
        <w:rPr>
          <w:rFonts w:ascii="Times New Roman" w:hAnsi="Times New Roman"/>
          <w:sz w:val="20"/>
          <w:szCs w:val="20"/>
        </w:rPr>
        <w:t xml:space="preserve"> значение для анализа развития искусства и понимания изменений видения мира;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объяснять разницу между предметом изображения, сюжетом и содержанием изображения;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композиционным навыкам работы, чувству ритма, работе с различными художественными материалами;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образы, используя все выразительные возможности</w:t>
      </w:r>
      <w:r w:rsidR="00AD272E" w:rsidRPr="00313A82">
        <w:rPr>
          <w:rFonts w:ascii="Times New Roman" w:hAnsi="Times New Roman"/>
          <w:sz w:val="20"/>
          <w:szCs w:val="20"/>
        </w:rPr>
        <w:t xml:space="preserve"> художественных материалов</w:t>
      </w:r>
      <w:r w:rsidRPr="00313A82">
        <w:rPr>
          <w:rFonts w:ascii="Times New Roman" w:hAnsi="Times New Roman"/>
          <w:sz w:val="20"/>
          <w:szCs w:val="20"/>
        </w:rPr>
        <w:t>;</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простым навыкам изображения с помощью пятна и тональных отношений;</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навыку плоскостного силуэтного изображения обычных, простых предметов (кухонная утварь);</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изображать сложную форму предмета (силуэт) как соотношение простых геометрических фигур, соблюдая их пропорции;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линейные изображения геометрических тел и натюрморт с натуры из геометрических тел;</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строить изображения простых предметов по правилам линейной перспективы;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передавать с помощью света характер формы и эмоциональное напряжение в композиции натюрморта;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творческому опыту выполнения графического натюрморта и гравюры наклейками на картоне;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выражать цветом в натюрморте собственное настроение и переживания;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применять перспективу в практической творческой работе;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навыкам изображения перспективных сокращений в зарисовках наблюдаемого;</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навыкам изображения уходящего вдаль пространства, применяя правила линейной и воздушной перспективы;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видеть, наблюдать и эстетически переживать изменчивость цветового состояния и настроения в природе;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навыкам создания пейзажных зарисовок;</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и характеризовать понятия: пространство, ракурс, воздушная перспектива;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пользоваться правилами работы на пленэре;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навыкам композиции, наблюдательной перспективы и ритмической организации плоскости изображения;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различать и характеризовать понятия: эпический пейзаж, романтический пейзаж, пейзаж настроения, пленэр, импрессионизм;</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различать и характеризовать виды портрета;</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понимать и характеризовать основы изображения головы человека;</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пользоваться навыками работы с доступными скульптурными материалами;</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использовать графические материалы в работе над портретом;</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использовать образные возможности освещения в портрете;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 xml:space="preserve">пользоваться правилами </w:t>
      </w:r>
      <w:r w:rsidR="00AD272E" w:rsidRPr="00313A82">
        <w:rPr>
          <w:rFonts w:ascii="Times New Roman" w:hAnsi="Times New Roman"/>
          <w:sz w:val="20"/>
          <w:szCs w:val="20"/>
        </w:rPr>
        <w:t xml:space="preserve">схематического </w:t>
      </w:r>
      <w:r w:rsidRPr="00313A82">
        <w:rPr>
          <w:rFonts w:ascii="Times New Roman" w:hAnsi="Times New Roman"/>
          <w:sz w:val="20"/>
          <w:szCs w:val="20"/>
        </w:rPr>
        <w:t>построения головы человека</w:t>
      </w:r>
      <w:r w:rsidR="00AD272E" w:rsidRPr="00313A82">
        <w:rPr>
          <w:rFonts w:ascii="Times New Roman" w:hAnsi="Times New Roman"/>
          <w:sz w:val="20"/>
          <w:szCs w:val="20"/>
        </w:rPr>
        <w:t xml:space="preserve"> в рисунке</w:t>
      </w:r>
      <w:r w:rsidRPr="00313A82">
        <w:rPr>
          <w:rFonts w:ascii="Times New Roman" w:hAnsi="Times New Roman"/>
          <w:sz w:val="20"/>
          <w:szCs w:val="20"/>
        </w:rPr>
        <w:t>;</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называть имена выдающихся русских и зарубежных художников - портретистов и определять их произведения;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навыкам передачи в плоскостном изображении простых движений фигуры человека;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навыкам понимания особенностей восприятия скульптурного образа;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lastRenderedPageBreak/>
        <w:t>навыкам лепки и работы с пластилином или глиной;</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313A82" w:rsidRDefault="00E53743" w:rsidP="00417558">
      <w:pPr>
        <w:pStyle w:val="a8"/>
        <w:widowControl w:val="0"/>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объяснять понятия «тема», «содержание», «сюжет» в произведениях станковой живописи;</w:t>
      </w:r>
    </w:p>
    <w:p w:rsidR="00E53743" w:rsidRPr="00313A82" w:rsidRDefault="00E53743" w:rsidP="00417558">
      <w:pPr>
        <w:pStyle w:val="a8"/>
        <w:widowControl w:val="0"/>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изобразительным и композиционным навыкам в процессе работы над эскизом;</w:t>
      </w:r>
    </w:p>
    <w:p w:rsidR="00E53743" w:rsidRPr="00313A82" w:rsidRDefault="00E53743" w:rsidP="00417558">
      <w:pPr>
        <w:pStyle w:val="a8"/>
        <w:widowControl w:val="0"/>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узнавать и объяснять понятия «тематическая картина», «станковая живопись»;</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перечислять и характеризовать основные жанры сюжетно- тематической картины;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значение тематической картины XIX века в развитии русской культуры;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называть имена нескольких известных художников объединения «Мир искусства» и их наиболее известные произведения;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творческому опыту по разработке и созданию изобразительного образа на выбранный исторический сюжет;</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творческому опыту по разработке художественного проекта –разработки композиции на историческую тему;</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творческому опыту создания композиции на основе библейских сюжетов;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называть имена великих европейских и русских художников, творивших на библейские темы;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узнавать и характеризовать произведения великих европейских и русских художников на библейские темы;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роль монументальных памятников в жизни общества;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рассуждать об особенностях художественного образа советского народа в годы Великой Отечественной войны;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описывать и характеризовать выдающиеся монументальные памятники и ансамбли, посвященные Великой Отечественной войне;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творческому опыту лепки памятника, посвященного значимому историческому событию или историческому герою;</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анализировать художественно-выразительные средства произведений изобразительного искусства XX века;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культуре зрительского восприятия;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временные и пространственные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понимать разницу между реальностью и художественным образом;</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представлениям об искусстве иллюстрации и творчестве известных иллюстраторов книг. И.Я. Билибин. В.А. Милашевский. В.А. Фаворский;</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опыту художественного иллюстрирования и навыкам работы графическими материалами;</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313A82">
        <w:rPr>
          <w:rFonts w:ascii="Times New Roman" w:hAnsi="Times New Roman"/>
          <w:sz w:val="20"/>
          <w:szCs w:val="20"/>
        </w:rPr>
        <w:t>т.д.</w:t>
      </w:r>
      <w:r w:rsidRPr="00313A82">
        <w:rPr>
          <w:rFonts w:ascii="Times New Roman" w:hAnsi="Times New Roman"/>
          <w:sz w:val="20"/>
          <w:szCs w:val="20"/>
        </w:rPr>
        <w:t>);</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представлениям об анималистическом жанре изобразительного искусства и творчестве художников-анималистов;</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опыту художественного творчества по созданию стилизованных образов животных;</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систематизировать и характеризовать основные этапы развития и истории архитектуры и дизайна;</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распознавать объект и пространство в конструктивных видах искусства;</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понимать сочетание различных объемов в здании;</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понимать единство художественного и функционального в вещи, форму и материал;</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иметь общее представление и рассказывать об особенностях архитектурно-художественных стилей разных эпох;</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понимать тенденции и перспективы развития современной архитектуры;</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различать образно-стилевой язык архитектуры прошлого;</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характеризовать и различать малые формы архитектуры и дизайна в пространстве городской среды;</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понимать плоскостную композицию как возможное схематическое изображение объемов при взгляде на них сверху;</w:t>
      </w:r>
    </w:p>
    <w:p w:rsidR="00E53743" w:rsidRPr="00313A82" w:rsidRDefault="00E53743" w:rsidP="00313A82">
      <w:pPr>
        <w:pStyle w:val="a8"/>
        <w:numPr>
          <w:ilvl w:val="0"/>
          <w:numId w:val="124"/>
        </w:numPr>
        <w:tabs>
          <w:tab w:val="left" w:pos="993"/>
        </w:tabs>
        <w:autoSpaceDE w:val="0"/>
        <w:autoSpaceDN w:val="0"/>
        <w:adjustRightInd w:val="0"/>
        <w:ind w:left="0" w:firstLine="709"/>
        <w:jc w:val="both"/>
        <w:rPr>
          <w:rFonts w:ascii="Times New Roman" w:hAnsi="Times New Roman"/>
          <w:sz w:val="20"/>
          <w:szCs w:val="20"/>
        </w:rPr>
      </w:pPr>
      <w:r w:rsidRPr="00313A82">
        <w:rPr>
          <w:rFonts w:ascii="Times New Roman" w:hAnsi="Times New Roman"/>
          <w:sz w:val="20"/>
          <w:szCs w:val="20"/>
        </w:rPr>
        <w:t>осознавать чертеж как плоскостное изображение объемов, когда точка – вертикаль, круг – цилиндр, шар и т. д.;</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применять в создаваемых пространственных композициях доминантный объект и вспомогательные соединительные элементы;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применять навыки формообразования, использования объемов в дизайне и архитектуре (макеты из бумаги, картона, пластилина);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композиционные макеты объектов на предметной плоскости и в пространстве;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lastRenderedPageBreak/>
        <w:t>создавать практические творческие композиции в технике коллажа, дизайн-проектов;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приобретать общее представление о традициях ландшафтно-парковой архитектуры;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основные школы садово-паркового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 xml:space="preserve">понимать основы краткой истории русской усадебной культуры XVIII </w:t>
      </w:r>
      <w:r w:rsidR="006C7538" w:rsidRPr="00313A82">
        <w:rPr>
          <w:rFonts w:ascii="Times New Roman" w:hAnsi="Times New Roman"/>
          <w:sz w:val="20"/>
          <w:szCs w:val="20"/>
        </w:rPr>
        <w:t>–</w:t>
      </w:r>
      <w:r w:rsidRPr="00313A82">
        <w:rPr>
          <w:rFonts w:ascii="Times New Roman" w:hAnsi="Times New Roman"/>
          <w:sz w:val="20"/>
          <w:szCs w:val="20"/>
        </w:rPr>
        <w:t xml:space="preserve"> XIX веков;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называть и раскрывать смысл основ искусства флористики;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понимать основы краткой истории костюма;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и раскрывать смысл композиционно-конструктивных принципов дизайна одежды;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применять навыки сочинения объемно-пространственной композиции в формировании букета по принципам икэбаны;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отражать в эскизном проекте дизайна сада образно-архитектурный композиционный замысел;</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узнавать и характеризовать памятники архитектуры Древнего Киева. София Киевская. Фрески. Мозаики;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узнавать и описывать памятники шатрового зодчества;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особенности церкви Вознесения в селе Коломенском и храма Покрова</w:t>
      </w:r>
      <w:r w:rsidR="006C7538" w:rsidRPr="00313A82">
        <w:rPr>
          <w:rFonts w:ascii="Times New Roman" w:hAnsi="Times New Roman"/>
          <w:sz w:val="20"/>
          <w:szCs w:val="20"/>
        </w:rPr>
        <w:t>-</w:t>
      </w:r>
      <w:r w:rsidRPr="00313A82">
        <w:rPr>
          <w:rFonts w:ascii="Times New Roman" w:hAnsi="Times New Roman"/>
          <w:sz w:val="20"/>
          <w:szCs w:val="20"/>
        </w:rPr>
        <w:t>на</w:t>
      </w:r>
      <w:r w:rsidR="006C7538" w:rsidRPr="00313A82">
        <w:rPr>
          <w:rFonts w:ascii="Times New Roman" w:hAnsi="Times New Roman"/>
          <w:sz w:val="20"/>
          <w:szCs w:val="20"/>
        </w:rPr>
        <w:t>-</w:t>
      </w:r>
      <w:r w:rsidRPr="00313A82">
        <w:rPr>
          <w:rFonts w:ascii="Times New Roman" w:hAnsi="Times New Roman"/>
          <w:sz w:val="20"/>
          <w:szCs w:val="20"/>
        </w:rPr>
        <w:t>Рву;</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раскрывать особенности новых иконописных традиций в XVII веке. Отличать по характерным особенностям икону и парсуну;</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различать стилевые особенности разных школ архитектуры Древней Руси;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с натуры и по воображению архитектурные образы графическими материалами и др.;</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сравнивать, сопоставлять и анализировать произведения живописи Древней Руси;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рассуждать о значении художественного образа древнерусской культуры;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 xml:space="preserve">ориентироваться в широком разнообразии стилей и направлений изобразительного искусства и архитектуры XVIII </w:t>
      </w:r>
      <w:r w:rsidR="006C7538" w:rsidRPr="00313A82">
        <w:rPr>
          <w:rFonts w:ascii="Times New Roman" w:hAnsi="Times New Roman"/>
          <w:sz w:val="20"/>
          <w:szCs w:val="20"/>
        </w:rPr>
        <w:t>–</w:t>
      </w:r>
      <w:r w:rsidRPr="00313A82">
        <w:rPr>
          <w:rFonts w:ascii="Times New Roman" w:hAnsi="Times New Roman"/>
          <w:sz w:val="20"/>
          <w:szCs w:val="20"/>
        </w:rPr>
        <w:t xml:space="preserve"> XIX веков;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 xml:space="preserve">использовать в речи новые термины, связанные со стилями в изобразительном искусстве и архитектуре XVIII </w:t>
      </w:r>
      <w:r w:rsidR="006C7538" w:rsidRPr="00313A82">
        <w:rPr>
          <w:rFonts w:ascii="Times New Roman" w:hAnsi="Times New Roman"/>
          <w:sz w:val="20"/>
          <w:szCs w:val="20"/>
        </w:rPr>
        <w:t>–</w:t>
      </w:r>
      <w:r w:rsidRPr="00313A82">
        <w:rPr>
          <w:rFonts w:ascii="Times New Roman" w:hAnsi="Times New Roman"/>
          <w:sz w:val="20"/>
          <w:szCs w:val="20"/>
        </w:rPr>
        <w:t xml:space="preserve"> XIX веков;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выявлять и называть характерные особенности русской портретной живописи XVIII века;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характеризовать признаки и особенности московского барокко;</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sz w:val="20"/>
          <w:szCs w:val="20"/>
        </w:rPr>
        <w:t>создавать разнообразные творческие работы (фантазийные конструкции) в материале.</w:t>
      </w:r>
    </w:p>
    <w:p w:rsidR="00E53743" w:rsidRPr="00A04C72" w:rsidRDefault="00E53743" w:rsidP="00417558">
      <w:pPr>
        <w:tabs>
          <w:tab w:val="left" w:pos="284"/>
        </w:tabs>
        <w:autoSpaceDE w:val="0"/>
        <w:autoSpaceDN w:val="0"/>
        <w:adjustRightInd w:val="0"/>
        <w:spacing w:after="0" w:line="240" w:lineRule="auto"/>
        <w:jc w:val="both"/>
        <w:rPr>
          <w:rFonts w:ascii="Times New Roman" w:hAnsi="Times New Roman"/>
          <w:b/>
          <w:bCs/>
          <w:szCs w:val="28"/>
        </w:rPr>
      </w:pPr>
      <w:r w:rsidRPr="00A04C72">
        <w:rPr>
          <w:rFonts w:ascii="Times New Roman" w:hAnsi="Times New Roman"/>
          <w:b/>
          <w:bCs/>
          <w:szCs w:val="28"/>
        </w:rPr>
        <w:t>Выпускник получит возможность научиться: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выделять признаки для установления стилевых связей в процессе изучения изобразительного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специфику изображения в полиграфии;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различать формы полиграфической продукции: книги, журналы, плакаты, афиши и др.);</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различать и характеризовать типы изображения в полиграфии (графическое, живописное, компьютерное, фотографическое);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проектировать обложку книги, рекламы открытки, визитки и др.;</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создавать художественную композицию макета книги, журнала;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 xml:space="preserve">называть имена великих русских живописцев и архитекторов XVIII </w:t>
      </w:r>
      <w:r w:rsidR="006C7538" w:rsidRPr="00313A82">
        <w:rPr>
          <w:rFonts w:ascii="Times New Roman" w:hAnsi="Times New Roman"/>
          <w:i/>
          <w:iCs/>
          <w:sz w:val="20"/>
          <w:szCs w:val="20"/>
        </w:rPr>
        <w:t>–</w:t>
      </w:r>
      <w:r w:rsidRPr="00313A82">
        <w:rPr>
          <w:rFonts w:ascii="Times New Roman" w:hAnsi="Times New Roman"/>
          <w:i/>
          <w:iCs/>
          <w:sz w:val="20"/>
          <w:szCs w:val="20"/>
        </w:rPr>
        <w:t xml:space="preserve"> XIX веков;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 xml:space="preserve">называть и характеризовать произведения изобразительного искусства и архитектуры русских художников XVIII </w:t>
      </w:r>
      <w:r w:rsidR="006C7538" w:rsidRPr="00313A82">
        <w:rPr>
          <w:rFonts w:ascii="Times New Roman" w:hAnsi="Times New Roman"/>
          <w:i/>
          <w:iCs/>
          <w:sz w:val="20"/>
          <w:szCs w:val="20"/>
        </w:rPr>
        <w:t>–</w:t>
      </w:r>
      <w:r w:rsidRPr="00313A82">
        <w:rPr>
          <w:rFonts w:ascii="Times New Roman" w:hAnsi="Times New Roman"/>
          <w:i/>
          <w:iCs/>
          <w:sz w:val="20"/>
          <w:szCs w:val="20"/>
        </w:rPr>
        <w:t xml:space="preserve"> XIX веков;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называть имена выдающихся русских художников-ваятелей XVIII века и определять скульптурные памятники;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называть имена выдающихся художников «Товарищества передвижников» и определять их произведения живописи;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называть имена выдающихся русских художников-пейзажистов XIX века и определять произведения пейзажной живописи;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lastRenderedPageBreak/>
        <w:t>понимать особенности исторического жанра, определять произведения исторической живописи;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определять «Русский стиль» в архитектуре модерна, называть памятники архитектуры модерна;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создавать разнообразные творческие работы (фантазийные конструкции) в материале;</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узнавать основные художественные направления в искусстве XIX и XX веков;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узнавать, называть основные художественные стили в европейском и русском искусстве и время их развития в истории культуры;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применять творческий опыт разработки художественного проекта – создания композиции на определенную тему;</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смысл традиций и новаторства в изобразительном искусстве XX века. Модерн. Авангард. Сюрреализм;</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характеризовать стиль модерн в архитектуре. Ф.О. Шехтель. А</w:t>
      </w:r>
      <w:r w:rsidR="006C7538" w:rsidRPr="00313A82">
        <w:rPr>
          <w:rFonts w:ascii="Times New Roman" w:hAnsi="Times New Roman"/>
          <w:i/>
          <w:iCs/>
          <w:sz w:val="20"/>
          <w:szCs w:val="20"/>
        </w:rPr>
        <w:t>. </w:t>
      </w:r>
      <w:r w:rsidRPr="00313A82">
        <w:rPr>
          <w:rFonts w:ascii="Times New Roman" w:hAnsi="Times New Roman"/>
          <w:i/>
          <w:iCs/>
          <w:sz w:val="20"/>
          <w:szCs w:val="20"/>
        </w:rPr>
        <w:t>Гауди;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создавать с натуры и по воображению архитектурные образы графическими материалами и др.;</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работать над эскизом монументального произведения (витраж, мозаика, роспись, монументальная скульптура);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использовать выразительный язык при моделировании архитектурного пространства;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характеризовать крупнейшие художественные музеи мира и России;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получать представления об особенностях художественных коллекций крупнейших музеев мира;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использовать навыки коллективной работы над объемно- пространственной композицией;</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основы сценографии как вида художественного творчества;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роль костюма, маски и грима в искусстве актерского перевоплощения;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называть имена российск</w:t>
      </w:r>
      <w:r w:rsidR="0024776D" w:rsidRPr="00313A82">
        <w:rPr>
          <w:rFonts w:ascii="Times New Roman" w:hAnsi="Times New Roman"/>
          <w:i/>
          <w:iCs/>
          <w:sz w:val="20"/>
          <w:szCs w:val="20"/>
        </w:rPr>
        <w:t>их художников</w:t>
      </w:r>
      <w:r w:rsidR="00AD272E" w:rsidRPr="00313A82">
        <w:rPr>
          <w:rFonts w:ascii="Times New Roman" w:hAnsi="Times New Roman"/>
          <w:i/>
          <w:iCs/>
          <w:sz w:val="20"/>
          <w:szCs w:val="20"/>
        </w:rPr>
        <w:t>(А.Я. Головин, А.Н. Бенуа, М.В. Добужинский)</w:t>
      </w:r>
      <w:r w:rsidRPr="00313A82">
        <w:rPr>
          <w:rFonts w:ascii="Times New Roman" w:hAnsi="Times New Roman"/>
          <w:i/>
          <w:iCs/>
          <w:sz w:val="20"/>
          <w:szCs w:val="20"/>
        </w:rPr>
        <w:t>;</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различать особенности художественной фотографии;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различать выразительные средства художественной фотографии (композиция, план, ракурс, свет, ритм и др.);</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изобразительную природу экранных искусств;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характеризовать принципы киномонтажа в создании художественного образа;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различать понятия: игровой и документальный фильм;</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 xml:space="preserve">называть имена мастеров российского кинематографа. </w:t>
      </w:r>
      <w:r w:rsidR="006C7538" w:rsidRPr="00313A82">
        <w:rPr>
          <w:rFonts w:ascii="Times New Roman" w:hAnsi="Times New Roman"/>
          <w:i/>
          <w:iCs/>
          <w:sz w:val="20"/>
          <w:szCs w:val="20"/>
        </w:rPr>
        <w:t xml:space="preserve">С.М. Эйзенштейн. А.А. Тарковский. </w:t>
      </w:r>
      <w:r w:rsidRPr="00313A82">
        <w:rPr>
          <w:rFonts w:ascii="Times New Roman" w:hAnsi="Times New Roman"/>
          <w:i/>
          <w:iCs/>
          <w:sz w:val="20"/>
          <w:szCs w:val="20"/>
        </w:rPr>
        <w:t>С.Ф</w:t>
      </w:r>
      <w:r w:rsidR="006C7538" w:rsidRPr="00313A82">
        <w:rPr>
          <w:rFonts w:ascii="Times New Roman" w:hAnsi="Times New Roman"/>
          <w:i/>
          <w:iCs/>
          <w:sz w:val="20"/>
          <w:szCs w:val="20"/>
        </w:rPr>
        <w:t>. </w:t>
      </w:r>
      <w:r w:rsidRPr="00313A82">
        <w:rPr>
          <w:rFonts w:ascii="Times New Roman" w:hAnsi="Times New Roman"/>
          <w:i/>
          <w:iCs/>
          <w:sz w:val="20"/>
          <w:szCs w:val="20"/>
        </w:rPr>
        <w:t>Бондарчук. Н.С. Михалков;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основы искусства телевидения;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различия в творческой работе художника-живописца и сценографа;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применять полученные знания о типах оформления сцены при создании школьного спектакля;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 xml:space="preserve">применять в практике любительского спектакля художественно-творческие умения по созданию костюмов, грима и </w:t>
      </w:r>
      <w:r w:rsidR="00245F1D" w:rsidRPr="00313A82">
        <w:rPr>
          <w:rFonts w:ascii="Times New Roman" w:hAnsi="Times New Roman"/>
          <w:i/>
          <w:iCs/>
          <w:sz w:val="20"/>
          <w:szCs w:val="20"/>
        </w:rPr>
        <w:t>т. д.</w:t>
      </w:r>
      <w:r w:rsidRPr="00313A82">
        <w:rPr>
          <w:rFonts w:ascii="Times New Roman" w:hAnsi="Times New Roman"/>
          <w:i/>
          <w:iCs/>
          <w:sz w:val="20"/>
          <w:szCs w:val="20"/>
        </w:rPr>
        <w:t xml:space="preserve"> для спектакля из доступных материалов;</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добиваться в практической работе большей выразительности костюма и его стилевого единства со сценографией спектакля;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313A82">
        <w:rPr>
          <w:rFonts w:ascii="Times New Roman" w:hAnsi="Times New Roman"/>
          <w:i/>
          <w:iCs/>
          <w:sz w:val="20"/>
          <w:szCs w:val="20"/>
        </w:rPr>
        <w:t>т. д.</w:t>
      </w:r>
      <w:r w:rsidRPr="00313A82">
        <w:rPr>
          <w:rFonts w:ascii="Times New Roman" w:hAnsi="Times New Roman"/>
          <w:i/>
          <w:iCs/>
          <w:sz w:val="20"/>
          <w:szCs w:val="20"/>
        </w:rPr>
        <w:t>;</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пользоваться компьютерной обработкой фотоснимка при исправлении отдельных недочетов и случайностей;</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понимать и объяснять синтетическую природу фильма;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применять первоначальные навыки в создании сценария и замысла фильма;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применять полученные ранее знания по композиции и построению кадра;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использовать первоначальные навыки операторской грамоты, техники съемки и компьютерного монтажа;</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смотреть и анализировать с точки зрения режиссерского, монтажно-операторского искусства фильмы мастеров кино;</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i/>
          <w:iCs/>
          <w:sz w:val="20"/>
          <w:szCs w:val="20"/>
        </w:rPr>
      </w:pPr>
      <w:r w:rsidRPr="00313A82">
        <w:rPr>
          <w:rFonts w:ascii="Times New Roman" w:hAnsi="Times New Roman"/>
          <w:i/>
          <w:iCs/>
          <w:sz w:val="20"/>
          <w:szCs w:val="20"/>
        </w:rPr>
        <w:t>использовать опыт документальной съемки и тележурналистики для формирования школьного телевидения;</w:t>
      </w:r>
    </w:p>
    <w:p w:rsidR="00E53743" w:rsidRPr="00313A82" w:rsidRDefault="00E53743" w:rsidP="00417558">
      <w:pPr>
        <w:pStyle w:val="a8"/>
        <w:numPr>
          <w:ilvl w:val="0"/>
          <w:numId w:val="124"/>
        </w:numPr>
        <w:tabs>
          <w:tab w:val="left" w:pos="284"/>
        </w:tabs>
        <w:autoSpaceDE w:val="0"/>
        <w:autoSpaceDN w:val="0"/>
        <w:adjustRightInd w:val="0"/>
        <w:ind w:left="0" w:firstLine="0"/>
        <w:jc w:val="both"/>
        <w:rPr>
          <w:rFonts w:ascii="Times New Roman" w:hAnsi="Times New Roman"/>
          <w:sz w:val="20"/>
          <w:szCs w:val="20"/>
        </w:rPr>
      </w:pPr>
      <w:r w:rsidRPr="00313A82">
        <w:rPr>
          <w:rFonts w:ascii="Times New Roman" w:hAnsi="Times New Roman"/>
          <w:i/>
          <w:iCs/>
          <w:sz w:val="20"/>
          <w:szCs w:val="20"/>
        </w:rPr>
        <w:t>реализовывать сценарно-режиссерскую и операторскую грамоту в практике создания видео-этюда.</w:t>
      </w:r>
    </w:p>
    <w:p w:rsidR="00B540EE" w:rsidRPr="00A04C72" w:rsidRDefault="00243C14" w:rsidP="00417558">
      <w:pPr>
        <w:pStyle w:val="4"/>
        <w:tabs>
          <w:tab w:val="left" w:pos="284"/>
        </w:tabs>
        <w:spacing w:before="0" w:line="240" w:lineRule="auto"/>
        <w:rPr>
          <w:sz w:val="22"/>
        </w:rPr>
      </w:pPr>
      <w:bookmarkStart w:id="81" w:name="_Toc409691644"/>
      <w:bookmarkStart w:id="82" w:name="_Toc410653967"/>
      <w:bookmarkStart w:id="83" w:name="_Toc414553153"/>
      <w:r w:rsidRPr="00A04C72">
        <w:rPr>
          <w:sz w:val="22"/>
        </w:rPr>
        <w:t>1.2.</w:t>
      </w:r>
      <w:r w:rsidR="00E63D8D" w:rsidRPr="00A04C72">
        <w:rPr>
          <w:sz w:val="22"/>
        </w:rPr>
        <w:t>5.14</w:t>
      </w:r>
      <w:r w:rsidRPr="00A04C72">
        <w:rPr>
          <w:sz w:val="22"/>
        </w:rPr>
        <w:t xml:space="preserve">. </w:t>
      </w:r>
      <w:r w:rsidR="00B540EE" w:rsidRPr="00A04C72">
        <w:rPr>
          <w:sz w:val="22"/>
        </w:rPr>
        <w:t>Музыка</w:t>
      </w:r>
      <w:bookmarkEnd w:id="81"/>
      <w:bookmarkEnd w:id="82"/>
      <w:bookmarkEnd w:id="83"/>
    </w:p>
    <w:p w:rsidR="00E53743" w:rsidRPr="00A04C72" w:rsidRDefault="00E53743" w:rsidP="00417558">
      <w:pPr>
        <w:tabs>
          <w:tab w:val="left" w:pos="284"/>
        </w:tabs>
        <w:spacing w:after="0" w:line="240" w:lineRule="auto"/>
        <w:jc w:val="both"/>
        <w:rPr>
          <w:rFonts w:ascii="Times New Roman" w:hAnsi="Times New Roman"/>
          <w:b/>
          <w:szCs w:val="28"/>
        </w:rPr>
      </w:pPr>
      <w:r w:rsidRPr="00A04C72">
        <w:rPr>
          <w:rFonts w:ascii="Times New Roman" w:hAnsi="Times New Roman"/>
          <w:b/>
          <w:szCs w:val="28"/>
        </w:rPr>
        <w:t>Выпускник научится:</w:t>
      </w:r>
    </w:p>
    <w:p w:rsidR="00E53743" w:rsidRPr="00313A82" w:rsidRDefault="00E53743"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значение интонации в музыке как носител</w:t>
      </w:r>
      <w:r w:rsidR="00AD272E" w:rsidRPr="00313A82">
        <w:rPr>
          <w:rFonts w:ascii="Times New Roman" w:hAnsi="Times New Roman"/>
          <w:sz w:val="20"/>
          <w:szCs w:val="20"/>
        </w:rPr>
        <w:t>я</w:t>
      </w:r>
      <w:r w:rsidRPr="00313A82">
        <w:rPr>
          <w:rFonts w:ascii="Times New Roman" w:hAnsi="Times New Roman"/>
          <w:sz w:val="20"/>
          <w:szCs w:val="20"/>
        </w:rPr>
        <w:t xml:space="preserve"> образного смысла;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средства музыкальной выразительности: мелодию, ритм, темп, динамику, лад;</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характер музыкальных образов (лирических, драматических, героических, романтических, эпических);</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жизненно-образное содержание музыкальных произведений разных жанров;</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различать и характеризовать приемы взаимодействия и развития образов музыкальных произведений;</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различать многообразие музыкальных образов и способов их развития;</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производить интонационно-образный анализ музыкального произведения;</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основной принцип построения и развития музыки;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взаимосвязь жизненного содержания музыки и музыкальных образов;</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значение устного народного музыкального творчества в развитии общей культуры народа;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основные жанры русской народной музыки: былины, лирические песни, частушки, разновидности обрядовых песен;</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специфику перевоплощения народной музыки в произведениях композиторов;</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взаимосвязь профессиональной композиторской музыки и народного музыкального творчества;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основные признаки исторических эпох, стилевых направлений и национальных школ в западноевропейской музыке;</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узнавать характерные черты и образцы творчества крупнейших русских и зарубежных композиторов;</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выявлять общее и особенное при сравнении музыкальных произведений на основе полученных знаний о стилевых направлениях;</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различать жанры вокальной, инструментальной, вокально-инструментальной, камерно-инструментальной, симфонической музыки;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узнавать формы построения музыки (двухчастную, трехчастную, вариации, рондо);</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тембры музыкальных инструментов;</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называть и определять звучание музыкальных инструментов: духовых, струнных, ударных, современных электронных;</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виды оркестров: симфонического, духового, камерного, оркестра народных инструментов, эстрадно-джазового оркестра;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владеть музыкальными терминами в пределах изучаемой темы;</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характерные особенности музыкального языка;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эмоционально-образно воспринимать и характеризовать музыкальные произведения;</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произведения выдающихся композиторов прошлого и современности;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единство жизненного содержания и художественной формы в различных музыкальных образах;</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творчески интерпретировать содержание музыкальных произведений;</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 xml:space="preserve">выявлять особенности интерпретации одной и той же художественной идеи, сюжета в творчестве различных композиторов; </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различать интерпретацию классической музыки в современных обработках;</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характерные признаки современной популярной музыки;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называть стили рок-музыки и ее отдельных направлений: рок-оперы, рок-н-ролла и др.;</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анализировать творчество исполнителей авторской песни;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выявлять особенности взаимодействия музыки с другими видами искусства;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находить жанровые параллели между музыкой и другими видами искусств;</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сравнивать интонации музыкального, живописного и литературного произведений;</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взаимодействие музыки, изобразительного искусства и литературы на основе осознания специфики языка каждого из них;</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находить ассоциативные связи между художественными образами музыки, изобразительного искусства и литературы;</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понимать значимость музыки в творчестве писателей и поэтов;</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называть и определять на слух мужские (тенор, баритон, бас) и женские (сопрано, меццо-сопрано, контральто) певческие голоса;</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определять разновидности хоровых коллективов по стилю (манере) исполнения: народные, академические;</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владеть навыками вокально-хорового музицирования;</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lastRenderedPageBreak/>
        <w:t>применять навыки вокально-хоровой работы при пении с музыкальным сопровождением и без сопровождения (</w:t>
      </w:r>
      <w:r w:rsidRPr="00313A82">
        <w:rPr>
          <w:rFonts w:ascii="Times New Roman" w:hAnsi="Times New Roman"/>
          <w:sz w:val="20"/>
          <w:szCs w:val="20"/>
          <w:lang w:val="en-US"/>
        </w:rPr>
        <w:t>acappella</w:t>
      </w:r>
      <w:r w:rsidRPr="00313A82">
        <w:rPr>
          <w:rFonts w:ascii="Times New Roman" w:hAnsi="Times New Roman"/>
          <w:sz w:val="20"/>
          <w:szCs w:val="20"/>
        </w:rPr>
        <w:t>);</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творчески интерпретировать содержание музыкального произведения в пении;</w:t>
      </w:r>
    </w:p>
    <w:p w:rsidR="00AD272E" w:rsidRPr="00313A82" w:rsidRDefault="00AD272E" w:rsidP="00417558">
      <w:pPr>
        <w:numPr>
          <w:ilvl w:val="0"/>
          <w:numId w:val="123"/>
        </w:numPr>
        <w:tabs>
          <w:tab w:val="left" w:pos="284"/>
        </w:tabs>
        <w:spacing w:after="0" w:line="240" w:lineRule="auto"/>
        <w:ind w:left="0" w:firstLine="0"/>
        <w:contextualSpacing/>
        <w:jc w:val="both"/>
        <w:rPr>
          <w:rFonts w:ascii="Times New Roman" w:hAnsi="Times New Roman"/>
          <w:sz w:val="20"/>
          <w:szCs w:val="20"/>
        </w:rPr>
      </w:pPr>
      <w:r w:rsidRPr="00313A82">
        <w:rPr>
          <w:rFonts w:ascii="Times New Roman" w:hAnsi="Times New Roman"/>
          <w:sz w:val="20"/>
          <w:szCs w:val="20"/>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размышлять о знакомом музыкальном произведении, высказывать суждения об основной идее, о средствах и формах ее воплощения;</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 xml:space="preserve">передавать свои музыкальные впечатления в устной или письменной форме; </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проявлять творческую инициативу, участвуя в музыкально-эстетической деятельности;</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понимать специфику музыки как вида искусства и ее значение в жизни человека и общества;</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эмоционально проживать исторические события и судьбы защитников Отечества, воплощаемые в музыкальных произведениях;</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применять современные информационно-коммуникационные технологии для записи и воспроизведения музыки;</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обосновывать собственные предпочтения, касающиеся музыкальных произведений различных стилей и жанров;</w:t>
      </w:r>
    </w:p>
    <w:p w:rsidR="00AD272E" w:rsidRPr="00313A82" w:rsidRDefault="00AD272E" w:rsidP="00313A82">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313A82">
        <w:rPr>
          <w:rFonts w:ascii="Times New Roman" w:hAnsi="Times New Roman"/>
          <w:sz w:val="20"/>
          <w:szCs w:val="20"/>
        </w:rPr>
        <w:t>использовать знания о музыке и музыкантах, полученные на занятиях, при составлении домашней фонотеки, видеотеки;</w:t>
      </w:r>
    </w:p>
    <w:p w:rsidR="00E53743" w:rsidRPr="00313A82" w:rsidRDefault="00AD272E" w:rsidP="00313A82">
      <w:pPr>
        <w:tabs>
          <w:tab w:val="left" w:pos="993"/>
        </w:tabs>
        <w:spacing w:after="0" w:line="240" w:lineRule="auto"/>
        <w:contextualSpacing/>
        <w:jc w:val="both"/>
        <w:rPr>
          <w:rFonts w:ascii="Times New Roman" w:hAnsi="Times New Roman"/>
          <w:sz w:val="20"/>
          <w:szCs w:val="20"/>
        </w:rPr>
      </w:pPr>
      <w:r w:rsidRPr="00313A82">
        <w:rPr>
          <w:rFonts w:ascii="Times New Roman" w:hAnsi="Times New Roman"/>
          <w:sz w:val="20"/>
          <w:szCs w:val="20"/>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04C72" w:rsidRDefault="00E53743" w:rsidP="00313A82">
      <w:pPr>
        <w:spacing w:after="0" w:line="240" w:lineRule="auto"/>
        <w:ind w:firstLine="709"/>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понимать особенности языка западноевропейской музыки на примере мадригала, мотета, кантаты, прелюдии, фуги, мессы, реквиема;</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определять специфику духовной музыки в эпоху Средневековья;</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распознавать мелодику знаменного распева – основы древнерусской церковной музыки;</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выделять признаки для установления стилевых связей в процессе изучения музыкального искусства;</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исполнять свою партию в хоре в простейших двухголосных произведениях, в том числе с ориентацией на нотную запись;</w:t>
      </w:r>
    </w:p>
    <w:p w:rsidR="00E53743" w:rsidRPr="00313A82" w:rsidRDefault="00AD272E" w:rsidP="00313A82">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313A82">
        <w:rPr>
          <w:rFonts w:ascii="Times New Roman" w:hAnsi="Times New Roman"/>
          <w:i/>
          <w:sz w:val="20"/>
          <w:szCs w:val="20"/>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313A82">
        <w:rPr>
          <w:rFonts w:ascii="Times New Roman" w:hAnsi="Times New Roman"/>
          <w:i/>
          <w:sz w:val="20"/>
          <w:szCs w:val="20"/>
        </w:rPr>
        <w:t>.</w:t>
      </w:r>
    </w:p>
    <w:p w:rsidR="00B540EE" w:rsidRPr="00A04C72" w:rsidRDefault="00243C14" w:rsidP="00313A82">
      <w:pPr>
        <w:pStyle w:val="4"/>
        <w:spacing w:before="0" w:line="240" w:lineRule="auto"/>
        <w:rPr>
          <w:sz w:val="22"/>
        </w:rPr>
      </w:pPr>
      <w:bookmarkStart w:id="84" w:name="_Toc409691645"/>
      <w:bookmarkStart w:id="85" w:name="_Toc410653968"/>
      <w:bookmarkStart w:id="86" w:name="_Toc414553154"/>
      <w:r w:rsidRPr="00A04C72">
        <w:rPr>
          <w:sz w:val="22"/>
        </w:rPr>
        <w:t>1.2.</w:t>
      </w:r>
      <w:r w:rsidR="00E63D8D" w:rsidRPr="00A04C72">
        <w:rPr>
          <w:sz w:val="22"/>
        </w:rPr>
        <w:t>5.15.</w:t>
      </w:r>
      <w:r w:rsidR="00B540EE" w:rsidRPr="00A04C72">
        <w:rPr>
          <w:sz w:val="22"/>
        </w:rPr>
        <w:t>Технология</w:t>
      </w:r>
      <w:bookmarkEnd w:id="84"/>
      <w:bookmarkEnd w:id="85"/>
      <w:bookmarkEnd w:id="86"/>
    </w:p>
    <w:p w:rsidR="00E53743" w:rsidRPr="00313A82" w:rsidRDefault="00E53743" w:rsidP="00313A82">
      <w:pPr>
        <w:tabs>
          <w:tab w:val="left" w:pos="851"/>
        </w:tabs>
        <w:spacing w:after="0" w:line="240" w:lineRule="auto"/>
        <w:ind w:firstLine="709"/>
        <w:jc w:val="both"/>
        <w:rPr>
          <w:rFonts w:ascii="Times New Roman" w:hAnsi="Times New Roman"/>
          <w:sz w:val="20"/>
          <w:szCs w:val="20"/>
        </w:rPr>
      </w:pPr>
      <w:r w:rsidRPr="00313A82">
        <w:rPr>
          <w:rFonts w:ascii="Times New Roman" w:hAnsi="Times New Roman"/>
          <w:sz w:val="20"/>
          <w:szCs w:val="20"/>
        </w:rPr>
        <w:t xml:space="preserve">В соответствии с требованиями Федерального государственного образовательного стандарта основного </w:t>
      </w:r>
      <w:r w:rsidR="00F32B1F" w:rsidRPr="00313A82">
        <w:rPr>
          <w:rFonts w:ascii="Times New Roman" w:hAnsi="Times New Roman"/>
          <w:sz w:val="20"/>
          <w:szCs w:val="20"/>
        </w:rPr>
        <w:t xml:space="preserve">общего образования </w:t>
      </w:r>
      <w:r w:rsidRPr="00313A82">
        <w:rPr>
          <w:rFonts w:ascii="Times New Roman" w:hAnsi="Times New Roman"/>
          <w:sz w:val="20"/>
          <w:szCs w:val="20"/>
        </w:rPr>
        <w:t xml:space="preserve">к результатам предметной области «Технология», планируемые результаты освоения предмета «Технология» отражают: </w:t>
      </w:r>
    </w:p>
    <w:p w:rsidR="00E53743" w:rsidRPr="00313A82" w:rsidRDefault="00E53743" w:rsidP="00313A82">
      <w:pPr>
        <w:pStyle w:val="a8"/>
        <w:numPr>
          <w:ilvl w:val="0"/>
          <w:numId w:val="73"/>
        </w:numPr>
        <w:tabs>
          <w:tab w:val="left" w:pos="993"/>
        </w:tabs>
        <w:ind w:left="0" w:firstLine="709"/>
        <w:jc w:val="both"/>
        <w:rPr>
          <w:rFonts w:ascii="Times New Roman" w:hAnsi="Times New Roman"/>
          <w:sz w:val="20"/>
          <w:szCs w:val="20"/>
        </w:rPr>
      </w:pPr>
      <w:r w:rsidRPr="00313A82">
        <w:rPr>
          <w:rFonts w:ascii="Times New Roman" w:hAnsi="Times New Roman"/>
          <w:sz w:val="20"/>
          <w:szCs w:val="2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313A82" w:rsidRDefault="00E53743" w:rsidP="00313A82">
      <w:pPr>
        <w:pStyle w:val="a8"/>
        <w:numPr>
          <w:ilvl w:val="0"/>
          <w:numId w:val="73"/>
        </w:numPr>
        <w:tabs>
          <w:tab w:val="left" w:pos="993"/>
        </w:tabs>
        <w:ind w:left="0" w:firstLine="709"/>
        <w:jc w:val="both"/>
        <w:rPr>
          <w:rFonts w:ascii="Times New Roman" w:hAnsi="Times New Roman"/>
          <w:sz w:val="20"/>
          <w:szCs w:val="20"/>
        </w:rPr>
      </w:pPr>
      <w:r w:rsidRPr="00313A82">
        <w:rPr>
          <w:rFonts w:ascii="Times New Roman" w:hAnsi="Times New Roman"/>
          <w:sz w:val="20"/>
          <w:szCs w:val="2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313A82" w:rsidRDefault="00E53743" w:rsidP="00313A82">
      <w:pPr>
        <w:pStyle w:val="a8"/>
        <w:numPr>
          <w:ilvl w:val="0"/>
          <w:numId w:val="73"/>
        </w:numPr>
        <w:tabs>
          <w:tab w:val="left" w:pos="993"/>
        </w:tabs>
        <w:ind w:left="0" w:firstLine="709"/>
        <w:jc w:val="both"/>
        <w:rPr>
          <w:rFonts w:ascii="Times New Roman" w:hAnsi="Times New Roman"/>
          <w:sz w:val="20"/>
          <w:szCs w:val="20"/>
        </w:rPr>
      </w:pPr>
      <w:r w:rsidRPr="00313A82">
        <w:rPr>
          <w:rFonts w:ascii="Times New Roman" w:hAnsi="Times New Roman"/>
          <w:sz w:val="20"/>
          <w:szCs w:val="2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313A82" w:rsidRDefault="00E53743" w:rsidP="00313A82">
      <w:pPr>
        <w:pStyle w:val="a8"/>
        <w:numPr>
          <w:ilvl w:val="0"/>
          <w:numId w:val="73"/>
        </w:numPr>
        <w:tabs>
          <w:tab w:val="left" w:pos="993"/>
        </w:tabs>
        <w:ind w:left="0" w:firstLine="709"/>
        <w:jc w:val="both"/>
        <w:rPr>
          <w:rFonts w:ascii="Times New Roman" w:hAnsi="Times New Roman"/>
          <w:sz w:val="20"/>
          <w:szCs w:val="20"/>
        </w:rPr>
      </w:pPr>
      <w:r w:rsidRPr="00313A82">
        <w:rPr>
          <w:rFonts w:ascii="Times New Roman" w:hAnsi="Times New Roman"/>
          <w:sz w:val="20"/>
          <w:szCs w:val="20"/>
        </w:rPr>
        <w:t>формирование умений устанавливать взаимосвязь знаний по разным учебным предметам для решения прикладных учебных задач;</w:t>
      </w:r>
    </w:p>
    <w:p w:rsidR="00E63D8D" w:rsidRPr="00313A82" w:rsidRDefault="00E63D8D" w:rsidP="00313A82">
      <w:pPr>
        <w:pStyle w:val="a8"/>
        <w:numPr>
          <w:ilvl w:val="0"/>
          <w:numId w:val="73"/>
        </w:numPr>
        <w:tabs>
          <w:tab w:val="left" w:pos="993"/>
        </w:tabs>
        <w:ind w:left="0" w:firstLine="709"/>
        <w:jc w:val="both"/>
        <w:rPr>
          <w:rFonts w:ascii="Times New Roman" w:hAnsi="Times New Roman"/>
          <w:sz w:val="20"/>
          <w:szCs w:val="20"/>
        </w:rPr>
      </w:pPr>
      <w:r w:rsidRPr="00313A82">
        <w:rPr>
          <w:rFonts w:ascii="Times New Roman" w:hAnsi="Times New Roman"/>
          <w:sz w:val="20"/>
          <w:szCs w:val="2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313A82" w:rsidRDefault="00E53743" w:rsidP="00313A82">
      <w:pPr>
        <w:pStyle w:val="a8"/>
        <w:numPr>
          <w:ilvl w:val="0"/>
          <w:numId w:val="73"/>
        </w:numPr>
        <w:tabs>
          <w:tab w:val="left" w:pos="993"/>
        </w:tabs>
        <w:ind w:left="0" w:firstLine="709"/>
        <w:jc w:val="both"/>
        <w:rPr>
          <w:rFonts w:ascii="Times New Roman" w:hAnsi="Times New Roman"/>
          <w:sz w:val="20"/>
          <w:szCs w:val="20"/>
        </w:rPr>
      </w:pPr>
      <w:r w:rsidRPr="00313A82">
        <w:rPr>
          <w:rFonts w:ascii="Times New Roman" w:hAnsi="Times New Roman"/>
          <w:sz w:val="20"/>
          <w:szCs w:val="20"/>
        </w:rPr>
        <w:t>формирование представлений о мире профессий, связанных с изучаемыми технологиями, их востребованности на рынке труда.</w:t>
      </w:r>
    </w:p>
    <w:p w:rsidR="00E53743" w:rsidRPr="00313A82" w:rsidRDefault="00E53743" w:rsidP="00313A82">
      <w:pPr>
        <w:tabs>
          <w:tab w:val="left" w:pos="851"/>
        </w:tabs>
        <w:spacing w:after="0" w:line="240" w:lineRule="auto"/>
        <w:ind w:firstLine="709"/>
        <w:jc w:val="both"/>
        <w:rPr>
          <w:rFonts w:ascii="Times New Roman" w:hAnsi="Times New Roman"/>
          <w:sz w:val="20"/>
          <w:szCs w:val="20"/>
        </w:rPr>
      </w:pPr>
      <w:r w:rsidRPr="00313A82">
        <w:rPr>
          <w:rFonts w:ascii="Times New Roman" w:hAnsi="Times New Roman"/>
          <w:sz w:val="20"/>
          <w:szCs w:val="2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04C72" w:rsidRDefault="00E53743" w:rsidP="00313A82">
      <w:pPr>
        <w:pStyle w:val="-11"/>
        <w:ind w:left="0" w:firstLine="709"/>
        <w:jc w:val="both"/>
        <w:rPr>
          <w:b/>
          <w:sz w:val="22"/>
          <w:szCs w:val="28"/>
          <w:lang w:eastAsia="en-US"/>
        </w:rPr>
      </w:pPr>
      <w:r w:rsidRPr="00A04C72">
        <w:rPr>
          <w:b/>
          <w:sz w:val="22"/>
          <w:szCs w:val="28"/>
          <w:lang w:eastAsia="en-US"/>
        </w:rPr>
        <w:lastRenderedPageBreak/>
        <w:t>Результаты, заявленные образовательной программой «Технология» по блокам содержания</w:t>
      </w:r>
    </w:p>
    <w:p w:rsidR="00E53743" w:rsidRPr="00A04C72" w:rsidRDefault="00E53743" w:rsidP="00313A82">
      <w:pPr>
        <w:pStyle w:val="-11"/>
        <w:ind w:left="0" w:firstLine="709"/>
        <w:jc w:val="both"/>
        <w:rPr>
          <w:b/>
          <w:sz w:val="22"/>
          <w:szCs w:val="28"/>
          <w:lang w:eastAsia="en-US"/>
        </w:rPr>
      </w:pPr>
      <w:r w:rsidRPr="00A04C72">
        <w:rPr>
          <w:b/>
          <w:sz w:val="22"/>
          <w:szCs w:val="28"/>
          <w:lang w:eastAsia="en-US"/>
        </w:rPr>
        <w:t>Современные материальные, информационные и гуманитарные технологии и перспективы их развития</w:t>
      </w:r>
    </w:p>
    <w:p w:rsidR="00E63D8D" w:rsidRPr="00A04C72" w:rsidRDefault="00180CC0" w:rsidP="00313A82">
      <w:pPr>
        <w:pStyle w:val="-11"/>
        <w:ind w:left="0" w:firstLine="709"/>
        <w:jc w:val="both"/>
        <w:rPr>
          <w:rFonts w:eastAsia="MS Mincho"/>
          <w:sz w:val="22"/>
          <w:szCs w:val="28"/>
        </w:rPr>
      </w:pPr>
      <w:r w:rsidRPr="00A04C72">
        <w:rPr>
          <w:sz w:val="22"/>
          <w:szCs w:val="28"/>
        </w:rPr>
        <w:t>Выпускник научится:</w:t>
      </w:r>
    </w:p>
    <w:p w:rsidR="00E53743" w:rsidRPr="00A04C72" w:rsidRDefault="00180CC0" w:rsidP="00313A82">
      <w:pPr>
        <w:pStyle w:val="-11"/>
        <w:numPr>
          <w:ilvl w:val="0"/>
          <w:numId w:val="63"/>
        </w:numPr>
        <w:tabs>
          <w:tab w:val="left" w:pos="993"/>
        </w:tabs>
        <w:ind w:left="0" w:firstLine="709"/>
        <w:jc w:val="both"/>
        <w:rPr>
          <w:sz w:val="22"/>
          <w:szCs w:val="28"/>
          <w:lang w:eastAsia="en-US"/>
        </w:rPr>
      </w:pPr>
      <w:r w:rsidRPr="00A04C72">
        <w:rPr>
          <w:sz w:val="22"/>
          <w:szCs w:val="28"/>
          <w:lang w:eastAsia="en-US"/>
        </w:rPr>
        <w:t xml:space="preserve">называть </w:t>
      </w:r>
      <w:r w:rsidR="00E53743" w:rsidRPr="00A04C72">
        <w:rPr>
          <w:sz w:val="22"/>
          <w:szCs w:val="28"/>
          <w:lang w:eastAsia="en-US"/>
        </w:rPr>
        <w:t>и характериз</w:t>
      </w:r>
      <w:r w:rsidRPr="00A04C72">
        <w:rPr>
          <w:sz w:val="22"/>
          <w:szCs w:val="28"/>
          <w:lang w:eastAsia="en-US"/>
        </w:rPr>
        <w:t>овать</w:t>
      </w:r>
      <w:r w:rsidR="00E53743" w:rsidRPr="00A04C72">
        <w:rPr>
          <w:sz w:val="22"/>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04C72">
        <w:rPr>
          <w:sz w:val="22"/>
          <w:szCs w:val="28"/>
          <w:lang w:eastAsia="en-US"/>
        </w:rPr>
        <w:t>;</w:t>
      </w:r>
    </w:p>
    <w:p w:rsidR="00E53743" w:rsidRPr="00A04C72" w:rsidRDefault="00180CC0" w:rsidP="00313A82">
      <w:pPr>
        <w:pStyle w:val="-11"/>
        <w:numPr>
          <w:ilvl w:val="0"/>
          <w:numId w:val="63"/>
        </w:numPr>
        <w:tabs>
          <w:tab w:val="left" w:pos="993"/>
        </w:tabs>
        <w:ind w:left="0" w:firstLine="709"/>
        <w:jc w:val="both"/>
        <w:rPr>
          <w:sz w:val="22"/>
          <w:szCs w:val="28"/>
          <w:lang w:eastAsia="en-US"/>
        </w:rPr>
      </w:pPr>
      <w:r w:rsidRPr="00A04C72">
        <w:rPr>
          <w:sz w:val="22"/>
          <w:szCs w:val="28"/>
          <w:lang w:eastAsia="en-US"/>
        </w:rPr>
        <w:t>называть  и характеризовать</w:t>
      </w:r>
      <w:r w:rsidR="00E53743" w:rsidRPr="00A04C72">
        <w:rPr>
          <w:sz w:val="22"/>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04C72">
        <w:rPr>
          <w:sz w:val="22"/>
          <w:szCs w:val="28"/>
          <w:lang w:eastAsia="en-US"/>
        </w:rPr>
        <w:t>;</w:t>
      </w:r>
    </w:p>
    <w:p w:rsidR="00E53743" w:rsidRPr="00A04C72" w:rsidRDefault="00F578F2" w:rsidP="00417558">
      <w:pPr>
        <w:pStyle w:val="-11"/>
        <w:numPr>
          <w:ilvl w:val="0"/>
          <w:numId w:val="63"/>
        </w:numPr>
        <w:tabs>
          <w:tab w:val="left" w:pos="284"/>
        </w:tabs>
        <w:ind w:left="0" w:firstLine="0"/>
        <w:jc w:val="both"/>
        <w:rPr>
          <w:sz w:val="22"/>
          <w:szCs w:val="28"/>
          <w:lang w:eastAsia="en-US"/>
        </w:rPr>
      </w:pPr>
      <w:r w:rsidRPr="00A04C72">
        <w:rPr>
          <w:sz w:val="22"/>
          <w:szCs w:val="28"/>
          <w:lang w:eastAsia="en-US"/>
        </w:rPr>
        <w:t xml:space="preserve">объяснять </w:t>
      </w:r>
      <w:r w:rsidR="00E53743" w:rsidRPr="00A04C72">
        <w:rPr>
          <w:sz w:val="22"/>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A04C72">
        <w:rPr>
          <w:sz w:val="22"/>
          <w:szCs w:val="28"/>
          <w:lang w:eastAsia="en-US"/>
        </w:rPr>
        <w:t>;</w:t>
      </w:r>
    </w:p>
    <w:p w:rsidR="00E53743" w:rsidRPr="00A04C72" w:rsidRDefault="00180CC0" w:rsidP="00417558">
      <w:pPr>
        <w:pStyle w:val="-11"/>
        <w:numPr>
          <w:ilvl w:val="0"/>
          <w:numId w:val="63"/>
        </w:numPr>
        <w:tabs>
          <w:tab w:val="left" w:pos="284"/>
        </w:tabs>
        <w:ind w:left="0" w:firstLine="0"/>
        <w:jc w:val="both"/>
        <w:rPr>
          <w:sz w:val="22"/>
          <w:szCs w:val="28"/>
          <w:lang w:eastAsia="en-US"/>
        </w:rPr>
      </w:pPr>
      <w:r w:rsidRPr="00A04C72">
        <w:rPr>
          <w:sz w:val="22"/>
          <w:szCs w:val="28"/>
          <w:lang w:eastAsia="en-US"/>
        </w:rPr>
        <w:t>проводить</w:t>
      </w:r>
      <w:r w:rsidR="00E53743" w:rsidRPr="00A04C72">
        <w:rPr>
          <w:sz w:val="22"/>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04C72" w:rsidRDefault="00E53743" w:rsidP="00417558">
      <w:pPr>
        <w:tabs>
          <w:tab w:val="left" w:pos="284"/>
        </w:tabs>
        <w:spacing w:after="0" w:line="240" w:lineRule="auto"/>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E53743" w:rsidRPr="00A04C72" w:rsidRDefault="00E53743" w:rsidP="00417558">
      <w:pPr>
        <w:pStyle w:val="-11"/>
        <w:numPr>
          <w:ilvl w:val="0"/>
          <w:numId w:val="63"/>
        </w:numPr>
        <w:tabs>
          <w:tab w:val="left" w:pos="284"/>
        </w:tabs>
        <w:ind w:left="0" w:firstLine="0"/>
        <w:jc w:val="both"/>
        <w:rPr>
          <w:i/>
          <w:sz w:val="22"/>
          <w:szCs w:val="28"/>
          <w:lang w:eastAsia="en-US"/>
        </w:rPr>
      </w:pPr>
      <w:r w:rsidRPr="00A04C72">
        <w:rPr>
          <w:i/>
          <w:sz w:val="22"/>
          <w:szCs w:val="28"/>
          <w:lang w:eastAsia="en-US"/>
        </w:rPr>
        <w:t>приводит</w:t>
      </w:r>
      <w:r w:rsidR="006C7538" w:rsidRPr="00A04C72">
        <w:rPr>
          <w:i/>
          <w:sz w:val="22"/>
          <w:szCs w:val="28"/>
          <w:lang w:eastAsia="en-US"/>
        </w:rPr>
        <w:t>ь</w:t>
      </w:r>
      <w:r w:rsidRPr="00A04C72">
        <w:rPr>
          <w:i/>
          <w:sz w:val="22"/>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04C72" w:rsidRDefault="00E53743" w:rsidP="00417558">
      <w:pPr>
        <w:pStyle w:val="-11"/>
        <w:tabs>
          <w:tab w:val="left" w:pos="284"/>
        </w:tabs>
        <w:ind w:left="0"/>
        <w:jc w:val="both"/>
        <w:rPr>
          <w:b/>
          <w:sz w:val="22"/>
          <w:szCs w:val="28"/>
          <w:lang w:eastAsia="en-US"/>
        </w:rPr>
      </w:pPr>
      <w:r w:rsidRPr="00A04C72">
        <w:rPr>
          <w:b/>
          <w:sz w:val="22"/>
          <w:szCs w:val="28"/>
          <w:lang w:eastAsia="en-US"/>
        </w:rPr>
        <w:t>Формирование технологической культуры и проектно-технологического мышления обучающихся</w:t>
      </w:r>
    </w:p>
    <w:p w:rsidR="00E53743" w:rsidRPr="00A04C72" w:rsidRDefault="00180CC0" w:rsidP="00417558">
      <w:pPr>
        <w:pStyle w:val="-11"/>
        <w:tabs>
          <w:tab w:val="left" w:pos="284"/>
        </w:tabs>
        <w:ind w:left="0"/>
        <w:jc w:val="both"/>
        <w:rPr>
          <w:rFonts w:eastAsia="MS Mincho"/>
          <w:sz w:val="22"/>
          <w:szCs w:val="28"/>
        </w:rPr>
      </w:pPr>
      <w:r w:rsidRPr="00A04C72">
        <w:rPr>
          <w:sz w:val="22"/>
          <w:szCs w:val="28"/>
        </w:rPr>
        <w:t>В</w:t>
      </w:r>
      <w:r w:rsidR="00E53743" w:rsidRPr="00A04C72">
        <w:rPr>
          <w:sz w:val="22"/>
          <w:szCs w:val="28"/>
        </w:rPr>
        <w:t>ыпускник</w:t>
      </w:r>
      <w:r w:rsidRPr="00A04C72">
        <w:rPr>
          <w:sz w:val="22"/>
          <w:szCs w:val="28"/>
        </w:rPr>
        <w:t xml:space="preserve"> научится</w:t>
      </w:r>
      <w:r w:rsidR="00E53743" w:rsidRPr="00A04C72">
        <w:rPr>
          <w:sz w:val="22"/>
          <w:szCs w:val="28"/>
        </w:rPr>
        <w:t>:</w:t>
      </w:r>
    </w:p>
    <w:p w:rsidR="00E53743" w:rsidRPr="00A04C72" w:rsidRDefault="00E53743" w:rsidP="00417558">
      <w:pPr>
        <w:pStyle w:val="-11"/>
        <w:numPr>
          <w:ilvl w:val="1"/>
          <w:numId w:val="74"/>
        </w:numPr>
        <w:tabs>
          <w:tab w:val="left" w:pos="284"/>
        </w:tabs>
        <w:ind w:left="0" w:firstLine="0"/>
        <w:jc w:val="both"/>
        <w:rPr>
          <w:sz w:val="22"/>
          <w:szCs w:val="28"/>
          <w:lang w:eastAsia="en-US"/>
        </w:rPr>
      </w:pPr>
      <w:r w:rsidRPr="00A04C72">
        <w:rPr>
          <w:sz w:val="22"/>
          <w:szCs w:val="28"/>
          <w:lang w:eastAsia="en-US"/>
        </w:rPr>
        <w:t>след</w:t>
      </w:r>
      <w:r w:rsidR="00180CC0" w:rsidRPr="00A04C72">
        <w:rPr>
          <w:sz w:val="22"/>
          <w:szCs w:val="28"/>
          <w:lang w:eastAsia="en-US"/>
        </w:rPr>
        <w:t>овать</w:t>
      </w:r>
      <w:r w:rsidRPr="00A04C72">
        <w:rPr>
          <w:sz w:val="22"/>
          <w:szCs w:val="28"/>
          <w:lang w:eastAsia="en-US"/>
        </w:rPr>
        <w:t xml:space="preserve"> технологии, в том числе в процессе изготовления субъективно нового продукта</w:t>
      </w:r>
      <w:r w:rsidR="006C7538" w:rsidRPr="00A04C72">
        <w:rPr>
          <w:sz w:val="22"/>
          <w:szCs w:val="28"/>
          <w:lang w:eastAsia="en-US"/>
        </w:rPr>
        <w:t>;</w:t>
      </w:r>
    </w:p>
    <w:p w:rsidR="00E53743" w:rsidRPr="00A04C72" w:rsidRDefault="00180CC0" w:rsidP="00417558">
      <w:pPr>
        <w:pStyle w:val="-11"/>
        <w:numPr>
          <w:ilvl w:val="1"/>
          <w:numId w:val="74"/>
        </w:numPr>
        <w:tabs>
          <w:tab w:val="left" w:pos="284"/>
        </w:tabs>
        <w:ind w:left="0" w:firstLine="0"/>
        <w:jc w:val="both"/>
        <w:rPr>
          <w:sz w:val="22"/>
          <w:szCs w:val="28"/>
          <w:lang w:eastAsia="en-US"/>
        </w:rPr>
      </w:pPr>
      <w:r w:rsidRPr="00A04C72">
        <w:rPr>
          <w:sz w:val="22"/>
          <w:szCs w:val="28"/>
          <w:lang w:eastAsia="en-US"/>
        </w:rPr>
        <w:t xml:space="preserve">оценивать </w:t>
      </w:r>
      <w:r w:rsidR="00E53743" w:rsidRPr="00A04C72">
        <w:rPr>
          <w:sz w:val="22"/>
          <w:szCs w:val="28"/>
          <w:lang w:eastAsia="en-US"/>
        </w:rPr>
        <w:t>условия применимости технологии в том числе с позиций экологической защищенности</w:t>
      </w:r>
      <w:r w:rsidR="006C7538" w:rsidRPr="00A04C72">
        <w:rPr>
          <w:sz w:val="22"/>
          <w:szCs w:val="28"/>
          <w:lang w:eastAsia="en-US"/>
        </w:rPr>
        <w:t>;</w:t>
      </w:r>
    </w:p>
    <w:p w:rsidR="00E53743" w:rsidRPr="00313A82" w:rsidRDefault="00180CC0" w:rsidP="00417558">
      <w:pPr>
        <w:pStyle w:val="-11"/>
        <w:numPr>
          <w:ilvl w:val="1"/>
          <w:numId w:val="74"/>
        </w:numPr>
        <w:tabs>
          <w:tab w:val="left" w:pos="284"/>
        </w:tabs>
        <w:ind w:left="0" w:firstLine="0"/>
        <w:jc w:val="both"/>
        <w:rPr>
          <w:sz w:val="20"/>
          <w:szCs w:val="20"/>
          <w:lang w:eastAsia="en-US"/>
        </w:rPr>
      </w:pPr>
      <w:r w:rsidRPr="00A04C72">
        <w:rPr>
          <w:sz w:val="22"/>
          <w:szCs w:val="28"/>
          <w:lang w:eastAsia="en-US"/>
        </w:rPr>
        <w:t xml:space="preserve">прогнозировать </w:t>
      </w:r>
      <w:r w:rsidR="00E53743" w:rsidRPr="00A04C72">
        <w:rPr>
          <w:sz w:val="22"/>
          <w:szCs w:val="28"/>
          <w:lang w:eastAsia="en-US"/>
        </w:rPr>
        <w:t xml:space="preserve">по известной технологии выходы (характеристики продукта) в зависимости от </w:t>
      </w:r>
      <w:r w:rsidR="00E53743" w:rsidRPr="00313A82">
        <w:rPr>
          <w:sz w:val="20"/>
          <w:szCs w:val="20"/>
          <w:lang w:eastAsia="en-US"/>
        </w:rPr>
        <w:t>изменения входов / параметров / ресурсов, проверяет прогнозы опытно-экспериментальным пут</w:t>
      </w:r>
      <w:r w:rsidR="00245F1D" w:rsidRPr="00313A82">
        <w:rPr>
          <w:sz w:val="20"/>
          <w:szCs w:val="20"/>
          <w:lang w:eastAsia="en-US"/>
        </w:rPr>
        <w:t>е</w:t>
      </w:r>
      <w:r w:rsidR="00E53743" w:rsidRPr="00313A82">
        <w:rPr>
          <w:sz w:val="20"/>
          <w:szCs w:val="20"/>
          <w:lang w:eastAsia="en-US"/>
        </w:rPr>
        <w:t>м, в том числе самостоятельно планируя такого рода эксперименты</w:t>
      </w:r>
      <w:r w:rsidR="006C7538" w:rsidRPr="00313A82">
        <w:rPr>
          <w:sz w:val="20"/>
          <w:szCs w:val="20"/>
          <w:lang w:eastAsia="en-US"/>
        </w:rPr>
        <w:t>;</w:t>
      </w:r>
    </w:p>
    <w:p w:rsidR="00E53743" w:rsidRPr="00313A82" w:rsidRDefault="00E53743"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 xml:space="preserve">в зависимости от ситуации </w:t>
      </w:r>
      <w:r w:rsidR="00180CC0" w:rsidRPr="00313A82">
        <w:rPr>
          <w:sz w:val="20"/>
          <w:szCs w:val="20"/>
          <w:lang w:eastAsia="en-US"/>
        </w:rPr>
        <w:t xml:space="preserve">оптимизировать </w:t>
      </w:r>
      <w:r w:rsidRPr="00313A82">
        <w:rPr>
          <w:sz w:val="20"/>
          <w:szCs w:val="20"/>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313A82">
        <w:rPr>
          <w:sz w:val="20"/>
          <w:szCs w:val="20"/>
          <w:lang w:eastAsia="en-US"/>
        </w:rPr>
        <w:t>;</w:t>
      </w:r>
    </w:p>
    <w:p w:rsidR="00E53743" w:rsidRPr="00313A82" w:rsidRDefault="00E53743"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проводит</w:t>
      </w:r>
      <w:r w:rsidR="00180CC0" w:rsidRPr="00313A82">
        <w:rPr>
          <w:sz w:val="20"/>
          <w:szCs w:val="20"/>
          <w:lang w:eastAsia="en-US"/>
        </w:rPr>
        <w:t>ь</w:t>
      </w:r>
      <w:r w:rsidRPr="00313A82">
        <w:rPr>
          <w:sz w:val="20"/>
          <w:szCs w:val="20"/>
          <w:lang w:eastAsia="en-US"/>
        </w:rPr>
        <w:t xml:space="preserve"> оценку и испытание полученного продукта</w:t>
      </w:r>
      <w:r w:rsidR="006C7538" w:rsidRPr="00313A82">
        <w:rPr>
          <w:sz w:val="20"/>
          <w:szCs w:val="20"/>
          <w:lang w:eastAsia="en-US"/>
        </w:rPr>
        <w:t>;</w:t>
      </w:r>
    </w:p>
    <w:p w:rsidR="00E53743" w:rsidRPr="00313A82" w:rsidRDefault="00E53743"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проводит</w:t>
      </w:r>
      <w:r w:rsidR="00180CC0" w:rsidRPr="00313A82">
        <w:rPr>
          <w:sz w:val="20"/>
          <w:szCs w:val="20"/>
          <w:lang w:eastAsia="en-US"/>
        </w:rPr>
        <w:t>ь</w:t>
      </w:r>
      <w:r w:rsidRPr="00313A82">
        <w:rPr>
          <w:sz w:val="20"/>
          <w:szCs w:val="20"/>
          <w:lang w:eastAsia="en-US"/>
        </w:rPr>
        <w:t xml:space="preserve"> анализ потребностей в тех или иных материальных или информационных продуктах</w:t>
      </w:r>
      <w:r w:rsidR="006C7538" w:rsidRPr="00313A82">
        <w:rPr>
          <w:sz w:val="20"/>
          <w:szCs w:val="20"/>
          <w:lang w:eastAsia="en-US"/>
        </w:rPr>
        <w:t>;</w:t>
      </w:r>
    </w:p>
    <w:p w:rsidR="00E53743" w:rsidRPr="00313A82" w:rsidRDefault="00180CC0"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 xml:space="preserve">описывать </w:t>
      </w:r>
      <w:r w:rsidR="00E53743" w:rsidRPr="00313A82">
        <w:rPr>
          <w:sz w:val="20"/>
          <w:szCs w:val="20"/>
          <w:lang w:eastAsia="en-US"/>
        </w:rPr>
        <w:t>технологическое решение с помощью текста, рисунков, графического изображения</w:t>
      </w:r>
      <w:r w:rsidR="006C7538" w:rsidRPr="00313A82">
        <w:rPr>
          <w:sz w:val="20"/>
          <w:szCs w:val="20"/>
          <w:lang w:eastAsia="en-US"/>
        </w:rPr>
        <w:t>;</w:t>
      </w:r>
    </w:p>
    <w:p w:rsidR="00E53743" w:rsidRPr="00313A82" w:rsidRDefault="00180CC0"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 xml:space="preserve">анализировать </w:t>
      </w:r>
      <w:r w:rsidR="00E53743" w:rsidRPr="00313A82">
        <w:rPr>
          <w:sz w:val="20"/>
          <w:szCs w:val="20"/>
          <w:lang w:eastAsia="en-US"/>
        </w:rPr>
        <w:t>возможные технологические решения, определять их достоинства и недостатки в контексте заданной ситуации</w:t>
      </w:r>
      <w:r w:rsidR="006C7538" w:rsidRPr="00313A82">
        <w:rPr>
          <w:sz w:val="20"/>
          <w:szCs w:val="20"/>
          <w:lang w:eastAsia="en-US"/>
        </w:rPr>
        <w:t>;</w:t>
      </w:r>
    </w:p>
    <w:p w:rsidR="00E53743" w:rsidRPr="00313A82" w:rsidRDefault="00180CC0"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 xml:space="preserve">проводить и анализироватьразработку </w:t>
      </w:r>
      <w:r w:rsidR="00E53743" w:rsidRPr="00313A82">
        <w:rPr>
          <w:sz w:val="20"/>
          <w:szCs w:val="20"/>
          <w:lang w:eastAsia="en-US"/>
        </w:rPr>
        <w:t xml:space="preserve">и / или </w:t>
      </w:r>
      <w:r w:rsidRPr="00313A82">
        <w:rPr>
          <w:sz w:val="20"/>
          <w:szCs w:val="20"/>
          <w:lang w:eastAsia="en-US"/>
        </w:rPr>
        <w:t xml:space="preserve">реализацию </w:t>
      </w:r>
      <w:r w:rsidR="00E53743" w:rsidRPr="00313A82">
        <w:rPr>
          <w:sz w:val="20"/>
          <w:szCs w:val="20"/>
          <w:lang w:eastAsia="en-US"/>
        </w:rPr>
        <w:t>прикладных проектов, предполагающих:</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встраивание созданного информационного продукта в заданную оболочку;</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изготовление информационного продукта по заданному алгоритму в заданной оболочке</w:t>
      </w:r>
      <w:r w:rsidR="006C7538" w:rsidRPr="00313A82">
        <w:rPr>
          <w:sz w:val="20"/>
          <w:szCs w:val="20"/>
          <w:lang w:eastAsia="en-US"/>
        </w:rPr>
        <w:t>;</w:t>
      </w:r>
    </w:p>
    <w:p w:rsidR="00E53743" w:rsidRPr="00313A82" w:rsidRDefault="00180CC0"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 xml:space="preserve">проводить и анализироватьразработку </w:t>
      </w:r>
      <w:r w:rsidR="00E53743" w:rsidRPr="00313A82">
        <w:rPr>
          <w:sz w:val="20"/>
          <w:szCs w:val="20"/>
          <w:lang w:eastAsia="en-US"/>
        </w:rPr>
        <w:t xml:space="preserve">и / или </w:t>
      </w:r>
      <w:r w:rsidRPr="00313A82">
        <w:rPr>
          <w:sz w:val="20"/>
          <w:szCs w:val="20"/>
          <w:lang w:eastAsia="en-US"/>
        </w:rPr>
        <w:t xml:space="preserve">реализацию </w:t>
      </w:r>
      <w:r w:rsidR="00E53743" w:rsidRPr="00313A82">
        <w:rPr>
          <w:sz w:val="20"/>
          <w:szCs w:val="20"/>
          <w:lang w:eastAsia="en-US"/>
        </w:rPr>
        <w:t>технологических проектов, предполагающих:</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313A82">
        <w:rPr>
          <w:sz w:val="20"/>
          <w:szCs w:val="20"/>
          <w:lang w:eastAsia="en-US"/>
        </w:rPr>
        <w:t>е</w:t>
      </w:r>
      <w:r w:rsidRPr="00313A82">
        <w:rPr>
          <w:sz w:val="20"/>
          <w:szCs w:val="20"/>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313A82">
        <w:rPr>
          <w:sz w:val="20"/>
          <w:szCs w:val="20"/>
          <w:lang w:eastAsia="en-US"/>
        </w:rPr>
        <w:t>;</w:t>
      </w:r>
    </w:p>
    <w:p w:rsidR="00E53743" w:rsidRPr="00313A82" w:rsidRDefault="00180CC0"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 xml:space="preserve">проводить и анализировать разработку </w:t>
      </w:r>
      <w:r w:rsidR="00E53743" w:rsidRPr="00313A82">
        <w:rPr>
          <w:sz w:val="20"/>
          <w:szCs w:val="20"/>
          <w:lang w:eastAsia="en-US"/>
        </w:rPr>
        <w:t xml:space="preserve">и / или </w:t>
      </w:r>
      <w:r w:rsidRPr="00313A82">
        <w:rPr>
          <w:sz w:val="20"/>
          <w:szCs w:val="20"/>
          <w:lang w:eastAsia="en-US"/>
        </w:rPr>
        <w:t xml:space="preserve">реализацию </w:t>
      </w:r>
      <w:r w:rsidR="00E53743" w:rsidRPr="00313A82">
        <w:rPr>
          <w:sz w:val="20"/>
          <w:szCs w:val="20"/>
          <w:lang w:eastAsia="en-US"/>
        </w:rPr>
        <w:t>проектов, предполагающих:</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планирование (разработку) материального продукта на основе самостоятельно провед</w:t>
      </w:r>
      <w:r w:rsidR="00245F1D" w:rsidRPr="00313A82">
        <w:rPr>
          <w:sz w:val="20"/>
          <w:szCs w:val="20"/>
          <w:lang w:eastAsia="en-US"/>
        </w:rPr>
        <w:t>е</w:t>
      </w:r>
      <w:r w:rsidRPr="00313A82">
        <w:rPr>
          <w:sz w:val="20"/>
          <w:szCs w:val="20"/>
          <w:lang w:eastAsia="en-US"/>
        </w:rPr>
        <w:t>нных исследований потребительских интересов;</w:t>
      </w:r>
    </w:p>
    <w:p w:rsidR="00E53743" w:rsidRPr="00313A82" w:rsidRDefault="00E53743" w:rsidP="00417558">
      <w:pPr>
        <w:pStyle w:val="-11"/>
        <w:numPr>
          <w:ilvl w:val="1"/>
          <w:numId w:val="149"/>
        </w:numPr>
        <w:tabs>
          <w:tab w:val="left" w:pos="284"/>
        </w:tabs>
        <w:ind w:left="0" w:firstLine="0"/>
        <w:jc w:val="both"/>
        <w:rPr>
          <w:sz w:val="20"/>
          <w:szCs w:val="20"/>
          <w:lang w:eastAsia="en-US"/>
        </w:rPr>
      </w:pPr>
      <w:r w:rsidRPr="00313A82">
        <w:rPr>
          <w:sz w:val="20"/>
          <w:szCs w:val="20"/>
          <w:lang w:eastAsia="en-US"/>
        </w:rPr>
        <w:t>разработку плана продвижения продукта</w:t>
      </w:r>
      <w:r w:rsidR="006C7538" w:rsidRPr="00313A82">
        <w:rPr>
          <w:sz w:val="20"/>
          <w:szCs w:val="20"/>
          <w:lang w:eastAsia="en-US"/>
        </w:rPr>
        <w:t>;</w:t>
      </w:r>
    </w:p>
    <w:p w:rsidR="00587979" w:rsidRPr="00313A82" w:rsidRDefault="00587979" w:rsidP="00417558">
      <w:pPr>
        <w:pStyle w:val="-11"/>
        <w:numPr>
          <w:ilvl w:val="1"/>
          <w:numId w:val="74"/>
        </w:numPr>
        <w:tabs>
          <w:tab w:val="left" w:pos="284"/>
        </w:tabs>
        <w:ind w:left="0" w:firstLine="0"/>
        <w:jc w:val="both"/>
        <w:rPr>
          <w:sz w:val="20"/>
          <w:szCs w:val="20"/>
          <w:lang w:eastAsia="en-US"/>
        </w:rPr>
      </w:pPr>
      <w:r w:rsidRPr="00313A82">
        <w:rPr>
          <w:sz w:val="20"/>
          <w:szCs w:val="20"/>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04C72" w:rsidRDefault="00E53743" w:rsidP="00417558">
      <w:pPr>
        <w:pStyle w:val="-11"/>
        <w:numPr>
          <w:ilvl w:val="1"/>
          <w:numId w:val="74"/>
        </w:numPr>
        <w:tabs>
          <w:tab w:val="left" w:pos="284"/>
        </w:tabs>
        <w:ind w:left="0" w:firstLine="0"/>
        <w:jc w:val="both"/>
        <w:rPr>
          <w:b/>
          <w:sz w:val="22"/>
          <w:szCs w:val="28"/>
        </w:rPr>
      </w:pPr>
      <w:r w:rsidRPr="00A04C72">
        <w:rPr>
          <w:b/>
          <w:sz w:val="22"/>
          <w:szCs w:val="28"/>
        </w:rPr>
        <w:lastRenderedPageBreak/>
        <w:t>Выпускник получит возможность научиться:</w:t>
      </w:r>
    </w:p>
    <w:p w:rsidR="00E53743" w:rsidRPr="00A04C72" w:rsidRDefault="006C7538" w:rsidP="00417558">
      <w:pPr>
        <w:pStyle w:val="-11"/>
        <w:numPr>
          <w:ilvl w:val="1"/>
          <w:numId w:val="66"/>
        </w:numPr>
        <w:tabs>
          <w:tab w:val="left" w:pos="284"/>
        </w:tabs>
        <w:ind w:left="0" w:firstLine="0"/>
        <w:jc w:val="both"/>
        <w:rPr>
          <w:i/>
          <w:sz w:val="22"/>
          <w:szCs w:val="28"/>
          <w:lang w:eastAsia="en-US"/>
        </w:rPr>
      </w:pPr>
      <w:r w:rsidRPr="00A04C72">
        <w:rPr>
          <w:i/>
          <w:sz w:val="22"/>
          <w:szCs w:val="28"/>
          <w:lang w:eastAsia="en-US"/>
        </w:rPr>
        <w:t xml:space="preserve">выявлять </w:t>
      </w:r>
      <w:r w:rsidR="00E53743" w:rsidRPr="00A04C72">
        <w:rPr>
          <w:i/>
          <w:sz w:val="22"/>
          <w:szCs w:val="28"/>
          <w:lang w:eastAsia="en-US"/>
        </w:rPr>
        <w:t xml:space="preserve">и </w:t>
      </w:r>
      <w:r w:rsidRPr="00A04C72">
        <w:rPr>
          <w:i/>
          <w:sz w:val="22"/>
          <w:szCs w:val="28"/>
          <w:lang w:eastAsia="en-US"/>
        </w:rPr>
        <w:t xml:space="preserve">формулировать </w:t>
      </w:r>
      <w:r w:rsidR="00E53743" w:rsidRPr="00A04C72">
        <w:rPr>
          <w:i/>
          <w:sz w:val="22"/>
          <w:szCs w:val="28"/>
          <w:lang w:eastAsia="en-US"/>
        </w:rPr>
        <w:t>проблему, требующую технологического решения</w:t>
      </w:r>
      <w:r w:rsidRPr="00A04C72">
        <w:rPr>
          <w:i/>
          <w:sz w:val="22"/>
          <w:szCs w:val="28"/>
          <w:lang w:eastAsia="en-US"/>
        </w:rPr>
        <w:t>;</w:t>
      </w:r>
    </w:p>
    <w:p w:rsidR="00E53743" w:rsidRPr="00A04C72" w:rsidRDefault="006C7538" w:rsidP="00417558">
      <w:pPr>
        <w:pStyle w:val="-11"/>
        <w:numPr>
          <w:ilvl w:val="1"/>
          <w:numId w:val="66"/>
        </w:numPr>
        <w:tabs>
          <w:tab w:val="left" w:pos="284"/>
        </w:tabs>
        <w:ind w:left="0" w:firstLine="0"/>
        <w:jc w:val="both"/>
        <w:rPr>
          <w:i/>
          <w:sz w:val="22"/>
          <w:szCs w:val="28"/>
          <w:lang w:eastAsia="en-US"/>
        </w:rPr>
      </w:pPr>
      <w:r w:rsidRPr="00A04C72">
        <w:rPr>
          <w:i/>
          <w:sz w:val="22"/>
          <w:szCs w:val="28"/>
          <w:lang w:eastAsia="en-US"/>
        </w:rPr>
        <w:t xml:space="preserve">модифицировать </w:t>
      </w:r>
      <w:r w:rsidR="00E53743" w:rsidRPr="00A04C72">
        <w:rPr>
          <w:i/>
          <w:sz w:val="22"/>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A04C72">
        <w:rPr>
          <w:i/>
          <w:sz w:val="22"/>
          <w:szCs w:val="28"/>
          <w:lang w:eastAsia="en-US"/>
        </w:rPr>
        <w:t xml:space="preserve">разрабатывать </w:t>
      </w:r>
      <w:r w:rsidR="00E53743" w:rsidRPr="00A04C72">
        <w:rPr>
          <w:i/>
          <w:sz w:val="22"/>
          <w:szCs w:val="28"/>
          <w:lang w:eastAsia="en-US"/>
        </w:rPr>
        <w:t>технологию на основе базовой технологи</w:t>
      </w:r>
      <w:r w:rsidRPr="00A04C72">
        <w:rPr>
          <w:i/>
          <w:sz w:val="22"/>
          <w:szCs w:val="28"/>
          <w:lang w:eastAsia="en-US"/>
        </w:rPr>
        <w:t>и;</w:t>
      </w:r>
    </w:p>
    <w:p w:rsidR="00E53743" w:rsidRPr="00A04C72" w:rsidRDefault="006C7538" w:rsidP="00417558">
      <w:pPr>
        <w:pStyle w:val="-11"/>
        <w:numPr>
          <w:ilvl w:val="1"/>
          <w:numId w:val="66"/>
        </w:numPr>
        <w:tabs>
          <w:tab w:val="left" w:pos="284"/>
        </w:tabs>
        <w:ind w:left="0" w:firstLine="0"/>
        <w:jc w:val="both"/>
        <w:rPr>
          <w:i/>
          <w:sz w:val="22"/>
          <w:szCs w:val="28"/>
          <w:lang w:eastAsia="en-US"/>
        </w:rPr>
      </w:pPr>
      <w:r w:rsidRPr="00A04C72">
        <w:rPr>
          <w:i/>
          <w:sz w:val="22"/>
          <w:szCs w:val="28"/>
          <w:lang w:eastAsia="en-US"/>
        </w:rPr>
        <w:t xml:space="preserve">технологизировать </w:t>
      </w:r>
      <w:r w:rsidR="00E53743" w:rsidRPr="00A04C72">
        <w:rPr>
          <w:i/>
          <w:sz w:val="22"/>
          <w:szCs w:val="28"/>
          <w:lang w:eastAsia="en-US"/>
        </w:rPr>
        <w:t xml:space="preserve">свой опыт, </w:t>
      </w:r>
      <w:r w:rsidRPr="00A04C72">
        <w:rPr>
          <w:i/>
          <w:sz w:val="22"/>
          <w:szCs w:val="28"/>
          <w:lang w:eastAsia="en-US"/>
        </w:rPr>
        <w:t xml:space="preserve">представлять </w:t>
      </w:r>
      <w:r w:rsidR="00E53743" w:rsidRPr="00A04C72">
        <w:rPr>
          <w:i/>
          <w:sz w:val="22"/>
          <w:szCs w:val="28"/>
          <w:lang w:eastAsia="en-US"/>
        </w:rPr>
        <w:t>на основе ретроспективного анализа и унификации деятельности описание в виде инструкции или технологической карты</w:t>
      </w:r>
      <w:r w:rsidRPr="00A04C72">
        <w:rPr>
          <w:i/>
          <w:sz w:val="22"/>
          <w:szCs w:val="28"/>
          <w:lang w:eastAsia="en-US"/>
        </w:rPr>
        <w:t>;</w:t>
      </w:r>
    </w:p>
    <w:p w:rsidR="00E53743" w:rsidRPr="00A04C72" w:rsidRDefault="006C7538" w:rsidP="00417558">
      <w:pPr>
        <w:pStyle w:val="-11"/>
        <w:numPr>
          <w:ilvl w:val="1"/>
          <w:numId w:val="66"/>
        </w:numPr>
        <w:tabs>
          <w:tab w:val="left" w:pos="284"/>
        </w:tabs>
        <w:ind w:left="0" w:firstLine="0"/>
        <w:jc w:val="both"/>
        <w:rPr>
          <w:sz w:val="22"/>
          <w:szCs w:val="28"/>
          <w:lang w:eastAsia="en-US"/>
        </w:rPr>
      </w:pPr>
      <w:r w:rsidRPr="00A04C72">
        <w:rPr>
          <w:i/>
          <w:sz w:val="22"/>
          <w:szCs w:val="28"/>
          <w:lang w:eastAsia="en-US"/>
        </w:rPr>
        <w:t xml:space="preserve">оценивать </w:t>
      </w:r>
      <w:r w:rsidR="00E53743" w:rsidRPr="00A04C72">
        <w:rPr>
          <w:i/>
          <w:sz w:val="22"/>
          <w:szCs w:val="28"/>
          <w:lang w:eastAsia="en-US"/>
        </w:rPr>
        <w:t>коммерческий потенциал продукта и / или технологии</w:t>
      </w:r>
      <w:r w:rsidR="00E53743" w:rsidRPr="00A04C72">
        <w:rPr>
          <w:sz w:val="22"/>
          <w:szCs w:val="28"/>
          <w:lang w:eastAsia="en-US"/>
        </w:rPr>
        <w:t>.</w:t>
      </w:r>
    </w:p>
    <w:p w:rsidR="00E53743" w:rsidRPr="00A04C72" w:rsidRDefault="00E53743" w:rsidP="00417558">
      <w:pPr>
        <w:pStyle w:val="-11"/>
        <w:tabs>
          <w:tab w:val="left" w:pos="284"/>
        </w:tabs>
        <w:ind w:left="0"/>
        <w:jc w:val="both"/>
        <w:rPr>
          <w:b/>
          <w:sz w:val="22"/>
          <w:szCs w:val="28"/>
          <w:lang w:eastAsia="en-US"/>
        </w:rPr>
      </w:pPr>
      <w:r w:rsidRPr="00A04C72">
        <w:rPr>
          <w:b/>
          <w:sz w:val="22"/>
          <w:szCs w:val="28"/>
          <w:lang w:eastAsia="en-US"/>
        </w:rPr>
        <w:t>Построение образовательных траекторий и планов в области профессионального самоопределения</w:t>
      </w:r>
    </w:p>
    <w:p w:rsidR="00E53743" w:rsidRPr="0031528B" w:rsidRDefault="00587979" w:rsidP="00417558">
      <w:pPr>
        <w:pStyle w:val="-11"/>
        <w:tabs>
          <w:tab w:val="left" w:pos="284"/>
        </w:tabs>
        <w:ind w:left="0"/>
        <w:jc w:val="both"/>
        <w:rPr>
          <w:rFonts w:eastAsia="MS Mincho"/>
          <w:sz w:val="20"/>
          <w:szCs w:val="20"/>
        </w:rPr>
      </w:pPr>
      <w:r w:rsidRPr="0031528B">
        <w:rPr>
          <w:sz w:val="20"/>
          <w:szCs w:val="20"/>
        </w:rPr>
        <w:t>Выпускник научится</w:t>
      </w:r>
      <w:r w:rsidR="00E53743" w:rsidRPr="0031528B">
        <w:rPr>
          <w:sz w:val="20"/>
          <w:szCs w:val="20"/>
        </w:rPr>
        <w:t>:</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характеризовать </w:t>
      </w:r>
      <w:r w:rsidR="00E53743" w:rsidRPr="0031528B">
        <w:rPr>
          <w:sz w:val="20"/>
          <w:szCs w:val="20"/>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характеризовать </w:t>
      </w:r>
      <w:r w:rsidR="00E53743" w:rsidRPr="0031528B">
        <w:rPr>
          <w:sz w:val="20"/>
          <w:szCs w:val="20"/>
          <w:lang w:eastAsia="en-US"/>
        </w:rPr>
        <w:t>ситуацию на региональном рынке труда, называет тенденции е</w:t>
      </w:r>
      <w:r w:rsidR="00245F1D" w:rsidRPr="0031528B">
        <w:rPr>
          <w:sz w:val="20"/>
          <w:szCs w:val="20"/>
          <w:lang w:eastAsia="en-US"/>
        </w:rPr>
        <w:t>е</w:t>
      </w:r>
      <w:r w:rsidR="00E53743" w:rsidRPr="0031528B">
        <w:rPr>
          <w:sz w:val="20"/>
          <w:szCs w:val="20"/>
          <w:lang w:eastAsia="en-US"/>
        </w:rPr>
        <w:t xml:space="preserve"> развития,</w:t>
      </w:r>
    </w:p>
    <w:p w:rsidR="00E53743" w:rsidRPr="0031528B" w:rsidRDefault="00F578F2"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разъяснять </w:t>
      </w:r>
      <w:r w:rsidR="00E53743" w:rsidRPr="0031528B">
        <w:rPr>
          <w:sz w:val="20"/>
          <w:szCs w:val="20"/>
          <w:lang w:eastAsia="en-US"/>
        </w:rPr>
        <w:t>социальное значение групп профессий, востребованных на региональном рынке труда,</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характеризовать </w:t>
      </w:r>
      <w:r w:rsidR="00E53743" w:rsidRPr="0031528B">
        <w:rPr>
          <w:sz w:val="20"/>
          <w:szCs w:val="20"/>
          <w:lang w:eastAsia="en-US"/>
        </w:rPr>
        <w:t>группы предприятий региона проживания,</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характеризовать </w:t>
      </w:r>
      <w:r w:rsidR="00E53743" w:rsidRPr="0031528B">
        <w:rPr>
          <w:sz w:val="20"/>
          <w:szCs w:val="20"/>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анализировать </w:t>
      </w:r>
      <w:r w:rsidR="00E53743" w:rsidRPr="0031528B">
        <w:rPr>
          <w:sz w:val="20"/>
          <w:szCs w:val="20"/>
          <w:lang w:eastAsia="en-US"/>
        </w:rPr>
        <w:t>свои мотивы и причины принятия тех или иных решений,</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анализировать </w:t>
      </w:r>
      <w:r w:rsidR="00E53743" w:rsidRPr="0031528B">
        <w:rPr>
          <w:sz w:val="20"/>
          <w:szCs w:val="20"/>
          <w:lang w:eastAsia="en-US"/>
        </w:rPr>
        <w:t>результаты и последствия своих решений, связанных с выбором и реализацией образовательной траектории,</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анализировать </w:t>
      </w:r>
      <w:r w:rsidR="00E53743" w:rsidRPr="0031528B">
        <w:rPr>
          <w:sz w:val="20"/>
          <w:szCs w:val="20"/>
          <w:lang w:eastAsia="en-US"/>
        </w:rPr>
        <w:t>свои возможности и предпочтения, связанные с освоением определ</w:t>
      </w:r>
      <w:r w:rsidR="00245F1D" w:rsidRPr="0031528B">
        <w:rPr>
          <w:sz w:val="20"/>
          <w:szCs w:val="20"/>
          <w:lang w:eastAsia="en-US"/>
        </w:rPr>
        <w:t>е</w:t>
      </w:r>
      <w:r w:rsidR="00E53743" w:rsidRPr="0031528B">
        <w:rPr>
          <w:sz w:val="20"/>
          <w:szCs w:val="20"/>
          <w:lang w:eastAsia="en-US"/>
        </w:rPr>
        <w:t>нного уровня образовательных программ и реализацией тех или иных видов деятельности,</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получит </w:t>
      </w:r>
      <w:r w:rsidR="00E53743" w:rsidRPr="0031528B">
        <w:rPr>
          <w:sz w:val="20"/>
          <w:szCs w:val="20"/>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31528B" w:rsidRDefault="00587979" w:rsidP="00417558">
      <w:pPr>
        <w:pStyle w:val="-11"/>
        <w:numPr>
          <w:ilvl w:val="1"/>
          <w:numId w:val="65"/>
        </w:numPr>
        <w:tabs>
          <w:tab w:val="left" w:pos="284"/>
        </w:tabs>
        <w:ind w:left="0" w:firstLine="0"/>
        <w:jc w:val="both"/>
        <w:rPr>
          <w:sz w:val="20"/>
          <w:szCs w:val="20"/>
          <w:lang w:eastAsia="en-US"/>
        </w:rPr>
      </w:pPr>
      <w:r w:rsidRPr="0031528B">
        <w:rPr>
          <w:sz w:val="20"/>
          <w:szCs w:val="20"/>
          <w:lang w:eastAsia="en-US"/>
        </w:rPr>
        <w:t xml:space="preserve">получит </w:t>
      </w:r>
      <w:r w:rsidR="00E53743" w:rsidRPr="0031528B">
        <w:rPr>
          <w:sz w:val="20"/>
          <w:szCs w:val="20"/>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04C72" w:rsidRDefault="00E53743" w:rsidP="00417558">
      <w:pPr>
        <w:tabs>
          <w:tab w:val="left" w:pos="284"/>
        </w:tabs>
        <w:spacing w:after="0" w:line="240" w:lineRule="auto"/>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E53743" w:rsidRPr="00A04C72" w:rsidRDefault="006C7538" w:rsidP="00417558">
      <w:pPr>
        <w:pStyle w:val="-11"/>
        <w:numPr>
          <w:ilvl w:val="1"/>
          <w:numId w:val="64"/>
        </w:numPr>
        <w:tabs>
          <w:tab w:val="left" w:pos="284"/>
        </w:tabs>
        <w:ind w:left="0" w:firstLine="0"/>
        <w:jc w:val="both"/>
        <w:rPr>
          <w:i/>
          <w:sz w:val="22"/>
          <w:szCs w:val="28"/>
          <w:lang w:eastAsia="en-US"/>
        </w:rPr>
      </w:pPr>
      <w:r w:rsidRPr="00A04C72">
        <w:rPr>
          <w:i/>
          <w:sz w:val="22"/>
          <w:szCs w:val="28"/>
          <w:lang w:eastAsia="en-US"/>
        </w:rPr>
        <w:t xml:space="preserve">предлагать </w:t>
      </w:r>
      <w:r w:rsidR="00E53743" w:rsidRPr="00A04C72">
        <w:rPr>
          <w:i/>
          <w:sz w:val="22"/>
          <w:szCs w:val="28"/>
          <w:lang w:eastAsia="en-US"/>
        </w:rPr>
        <w:t>альтернативные варианты траекторий профессионального образования для занятия заданных должностей</w:t>
      </w:r>
      <w:r w:rsidRPr="00A04C72">
        <w:rPr>
          <w:i/>
          <w:sz w:val="22"/>
          <w:szCs w:val="28"/>
          <w:lang w:eastAsia="en-US"/>
        </w:rPr>
        <w:t>;</w:t>
      </w:r>
    </w:p>
    <w:p w:rsidR="00E53743" w:rsidRPr="00A04C72" w:rsidRDefault="006C7538" w:rsidP="00417558">
      <w:pPr>
        <w:pStyle w:val="-11"/>
        <w:numPr>
          <w:ilvl w:val="1"/>
          <w:numId w:val="62"/>
        </w:numPr>
        <w:tabs>
          <w:tab w:val="left" w:pos="284"/>
        </w:tabs>
        <w:ind w:left="0" w:firstLine="0"/>
        <w:jc w:val="both"/>
        <w:rPr>
          <w:sz w:val="22"/>
          <w:szCs w:val="28"/>
          <w:lang w:eastAsia="en-US"/>
        </w:rPr>
      </w:pPr>
      <w:r w:rsidRPr="00A04C72">
        <w:rPr>
          <w:i/>
          <w:sz w:val="22"/>
          <w:szCs w:val="28"/>
          <w:lang w:eastAsia="en-US"/>
        </w:rPr>
        <w:t xml:space="preserve">анализировать </w:t>
      </w:r>
      <w:r w:rsidR="00E53743" w:rsidRPr="00A04C72">
        <w:rPr>
          <w:i/>
          <w:sz w:val="22"/>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A04C72">
        <w:rPr>
          <w:sz w:val="22"/>
          <w:szCs w:val="28"/>
          <w:lang w:eastAsia="en-US"/>
        </w:rPr>
        <w:t>.</w:t>
      </w:r>
    </w:p>
    <w:p w:rsidR="00E53743" w:rsidRPr="00A04C72" w:rsidRDefault="00E53743" w:rsidP="00417558">
      <w:pPr>
        <w:pStyle w:val="afff8"/>
        <w:tabs>
          <w:tab w:val="left" w:pos="284"/>
        </w:tabs>
        <w:spacing w:line="240" w:lineRule="auto"/>
        <w:ind w:firstLine="0"/>
        <w:outlineLvl w:val="0"/>
        <w:rPr>
          <w:b/>
          <w:sz w:val="22"/>
          <w:szCs w:val="28"/>
        </w:rPr>
      </w:pPr>
      <w:bookmarkStart w:id="87" w:name="_Toc409691646"/>
      <w:bookmarkStart w:id="88" w:name="_Toc410653969"/>
      <w:bookmarkStart w:id="89" w:name="_Toc410702973"/>
      <w:bookmarkStart w:id="90" w:name="_Toc414553155"/>
      <w:r w:rsidRPr="00A04C72">
        <w:rPr>
          <w:b/>
          <w:sz w:val="22"/>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A04C72" w:rsidRDefault="00E53743" w:rsidP="00417558">
      <w:pPr>
        <w:tabs>
          <w:tab w:val="left" w:pos="284"/>
          <w:tab w:val="left" w:pos="851"/>
        </w:tabs>
        <w:spacing w:after="0" w:line="240" w:lineRule="auto"/>
        <w:jc w:val="both"/>
        <w:rPr>
          <w:rFonts w:ascii="Times New Roman" w:hAnsi="Times New Roman"/>
          <w:b/>
          <w:szCs w:val="28"/>
        </w:rPr>
      </w:pPr>
      <w:r w:rsidRPr="00A04C72">
        <w:rPr>
          <w:rFonts w:ascii="Times New Roman" w:hAnsi="Times New Roman"/>
          <w:b/>
          <w:szCs w:val="28"/>
        </w:rPr>
        <w:t>5 класс</w:t>
      </w:r>
    </w:p>
    <w:p w:rsidR="00E53743" w:rsidRPr="00313A82" w:rsidRDefault="00E53743" w:rsidP="00417558">
      <w:pPr>
        <w:tabs>
          <w:tab w:val="left" w:pos="284"/>
          <w:tab w:val="left" w:pos="851"/>
        </w:tabs>
        <w:spacing w:after="0" w:line="240" w:lineRule="auto"/>
        <w:jc w:val="both"/>
        <w:rPr>
          <w:rFonts w:ascii="Times New Roman" w:hAnsi="Times New Roman"/>
          <w:sz w:val="20"/>
          <w:szCs w:val="20"/>
        </w:rPr>
      </w:pPr>
      <w:r w:rsidRPr="00313A82">
        <w:rPr>
          <w:rFonts w:ascii="Times New Roman" w:hAnsi="Times New Roman"/>
          <w:sz w:val="20"/>
          <w:szCs w:val="20"/>
        </w:rPr>
        <w:t>По завершении учебного года обучающийся:</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характеризует рекламу как средство формирования потребностей</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характеризует виды ресурсов, объясняет место ресурсов в проектировании и реализации технологического процесса</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приводит произвольные примеры производственных технологий и технологий в сфере быта</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объясняет, приводя примеры, принципиальную технологическую схему, в том числе характеризуя негативные эффекты</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составляет техническое задание, памятку, инструкцию, технологическую карту</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осуществляет сборку моделей с помощью образовательного конструктора по инструкции</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осуществляет выбор товара в модельной ситуации</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 осуществляет сохранение информации в формах описания, схемы, эскиза, фотографии</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конструирует модель по заданному прототипу</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проведения испытания, анализа, модернизации модели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изготовления информационного продукта по заданному алгоритму</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разработки или оптимизации и введение технологии на примере организации д</w:t>
      </w:r>
      <w:r w:rsidR="00243C14" w:rsidRPr="00313A82">
        <w:rPr>
          <w:rFonts w:ascii="Times New Roman" w:hAnsi="Times New Roman"/>
          <w:sz w:val="20"/>
          <w:szCs w:val="20"/>
        </w:rPr>
        <w:t>ействий и взаимодействия в быту.</w:t>
      </w:r>
    </w:p>
    <w:p w:rsidR="00E53743" w:rsidRPr="00A04C72" w:rsidRDefault="00E53743" w:rsidP="00417558">
      <w:pPr>
        <w:tabs>
          <w:tab w:val="left" w:pos="284"/>
          <w:tab w:val="left" w:pos="851"/>
        </w:tabs>
        <w:spacing w:after="0" w:line="240" w:lineRule="auto"/>
        <w:jc w:val="both"/>
        <w:rPr>
          <w:rFonts w:ascii="Times New Roman" w:hAnsi="Times New Roman"/>
          <w:b/>
          <w:szCs w:val="28"/>
        </w:rPr>
      </w:pPr>
      <w:r w:rsidRPr="00A04C72">
        <w:rPr>
          <w:rFonts w:ascii="Times New Roman" w:hAnsi="Times New Roman"/>
          <w:b/>
          <w:szCs w:val="28"/>
        </w:rPr>
        <w:t>6 класс</w:t>
      </w:r>
    </w:p>
    <w:p w:rsidR="00E53743" w:rsidRPr="00313A82" w:rsidRDefault="00E53743" w:rsidP="00417558">
      <w:pPr>
        <w:tabs>
          <w:tab w:val="left" w:pos="284"/>
          <w:tab w:val="left" w:pos="851"/>
        </w:tabs>
        <w:spacing w:after="0" w:line="240" w:lineRule="auto"/>
        <w:jc w:val="both"/>
        <w:rPr>
          <w:rFonts w:ascii="Times New Roman" w:hAnsi="Times New Roman"/>
          <w:sz w:val="20"/>
          <w:szCs w:val="20"/>
        </w:rPr>
      </w:pPr>
      <w:r w:rsidRPr="00313A82">
        <w:rPr>
          <w:rFonts w:ascii="Times New Roman" w:hAnsi="Times New Roman"/>
          <w:sz w:val="20"/>
          <w:szCs w:val="20"/>
        </w:rPr>
        <w:t>По завершении учебного года обучающийся:</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описывает жизненный цикл технологии, приводя примеры</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оперирует понятием «технологическая система» при описании средств удовлетворения потребностей человека</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проводит морфологический и функциональный анализ технологической системы</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проводит анализ технологической системы – надсистемы – подсистемы в процессе проектирования продукта</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читает элементарные чертежи и эскизы</w:t>
      </w:r>
      <w:r w:rsidR="00523BF1" w:rsidRPr="00313A82">
        <w:rPr>
          <w:rFonts w:ascii="Times New Roman" w:hAnsi="Times New Roman"/>
          <w:sz w:val="20"/>
          <w:szCs w:val="20"/>
        </w:rPr>
        <w:t>;</w:t>
      </w:r>
    </w:p>
    <w:p w:rsidR="00523BF1"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выполняет эскизы механизмов, интерьера</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освоил техники обработки материалов (по выбору обучающегося в соответствии с содержанием проектной деятельности)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применяет простые механизмы для решения поставленных задач по модернизации / проектированию технологических систем</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строит модель механизма, состоящего из нескольких простых механизмов по кинематической схеме</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исследования способов жизнеобеспечения и состояния жилых зданий микрорайона / поселения</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решения задач на взаимодействие со службами ЖКХ</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426"/>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313A82">
        <w:rPr>
          <w:rFonts w:ascii="Times New Roman" w:hAnsi="Times New Roman"/>
          <w:sz w:val="20"/>
          <w:szCs w:val="20"/>
        </w:rPr>
        <w:t>е</w:t>
      </w:r>
      <w:r w:rsidRPr="00313A82">
        <w:rPr>
          <w:rFonts w:ascii="Times New Roman" w:hAnsi="Times New Roman"/>
          <w:sz w:val="20"/>
          <w:szCs w:val="20"/>
        </w:rPr>
        <w:t>нных исследований потребительских интересов.</w:t>
      </w:r>
    </w:p>
    <w:p w:rsidR="00E53743" w:rsidRPr="00A04C72" w:rsidRDefault="00E53743" w:rsidP="00417558">
      <w:pPr>
        <w:tabs>
          <w:tab w:val="left" w:pos="284"/>
          <w:tab w:val="left" w:pos="851"/>
        </w:tabs>
        <w:spacing w:after="0" w:line="240" w:lineRule="auto"/>
        <w:jc w:val="both"/>
        <w:rPr>
          <w:rFonts w:ascii="Times New Roman" w:hAnsi="Times New Roman"/>
          <w:b/>
          <w:szCs w:val="28"/>
        </w:rPr>
      </w:pPr>
      <w:r w:rsidRPr="00A04C72">
        <w:rPr>
          <w:rFonts w:ascii="Times New Roman" w:hAnsi="Times New Roman"/>
          <w:b/>
          <w:szCs w:val="28"/>
        </w:rPr>
        <w:t>7 класс</w:t>
      </w:r>
    </w:p>
    <w:p w:rsidR="00E53743" w:rsidRPr="00313A82" w:rsidRDefault="00E53743" w:rsidP="00417558">
      <w:pPr>
        <w:tabs>
          <w:tab w:val="left" w:pos="284"/>
          <w:tab w:val="left" w:pos="851"/>
        </w:tabs>
        <w:spacing w:after="0" w:line="240" w:lineRule="auto"/>
        <w:jc w:val="both"/>
        <w:rPr>
          <w:rFonts w:ascii="Times New Roman" w:hAnsi="Times New Roman"/>
          <w:sz w:val="20"/>
          <w:szCs w:val="20"/>
        </w:rPr>
      </w:pPr>
      <w:r w:rsidRPr="00313A82">
        <w:rPr>
          <w:rFonts w:ascii="Times New Roman" w:hAnsi="Times New Roman"/>
          <w:sz w:val="20"/>
          <w:szCs w:val="20"/>
        </w:rPr>
        <w:t>По завершении учебного года обучающийся:</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перечисляет, характеризует и распознает устройства для накопления энергии, для передачи энергии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объясняет понятие «машина», характеризует технологические системы, преобразующие энергию в вид, необходимый потребителю</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объясняет сущность управления в технологических системах, характеризует автоматические и саморегулируемые системы</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осуществляет сборку электрических цепей по электрической схеме, проводит анализ неполадок электрической цепи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выполняет базовые операции редактора компьютерного тр</w:t>
      </w:r>
      <w:r w:rsidR="00245F1D" w:rsidRPr="00313A82">
        <w:rPr>
          <w:rFonts w:ascii="Times New Roman" w:hAnsi="Times New Roman"/>
          <w:sz w:val="20"/>
          <w:szCs w:val="20"/>
        </w:rPr>
        <w:t>е</w:t>
      </w:r>
      <w:r w:rsidRPr="00313A82">
        <w:rPr>
          <w:rFonts w:ascii="Times New Roman" w:hAnsi="Times New Roman"/>
          <w:sz w:val="20"/>
          <w:szCs w:val="20"/>
        </w:rPr>
        <w:t>хмерного проектирования (на выбор образовательной организации)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конструирует простые системы с обратной связью на основе технических конструкторов</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следует технологии, в том числе, в процессе изготовления субъективно нового продукта</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313A82">
        <w:rPr>
          <w:rFonts w:ascii="Times New Roman" w:hAnsi="Times New Roman"/>
          <w:sz w:val="20"/>
          <w:szCs w:val="20"/>
        </w:rPr>
        <w:t>е</w:t>
      </w:r>
      <w:r w:rsidRPr="00313A82">
        <w:rPr>
          <w:rFonts w:ascii="Times New Roman" w:hAnsi="Times New Roman"/>
          <w:sz w:val="20"/>
          <w:szCs w:val="20"/>
        </w:rPr>
        <w:t>хмерного проектирования</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04C72" w:rsidRDefault="00E53743" w:rsidP="00417558">
      <w:pPr>
        <w:tabs>
          <w:tab w:val="left" w:pos="284"/>
          <w:tab w:val="left" w:pos="851"/>
        </w:tabs>
        <w:spacing w:after="0" w:line="240" w:lineRule="auto"/>
        <w:jc w:val="both"/>
        <w:rPr>
          <w:rFonts w:ascii="Times New Roman" w:hAnsi="Times New Roman"/>
          <w:b/>
          <w:szCs w:val="28"/>
        </w:rPr>
      </w:pPr>
      <w:r w:rsidRPr="00A04C72">
        <w:rPr>
          <w:rFonts w:ascii="Times New Roman" w:hAnsi="Times New Roman"/>
          <w:b/>
          <w:szCs w:val="28"/>
        </w:rPr>
        <w:t>8 класс</w:t>
      </w:r>
    </w:p>
    <w:p w:rsidR="00E53743" w:rsidRPr="00313A82" w:rsidRDefault="00E53743" w:rsidP="00417558">
      <w:pPr>
        <w:tabs>
          <w:tab w:val="left" w:pos="284"/>
          <w:tab w:val="left" w:pos="851"/>
        </w:tabs>
        <w:spacing w:after="0" w:line="240" w:lineRule="auto"/>
        <w:jc w:val="both"/>
        <w:rPr>
          <w:rFonts w:ascii="Times New Roman" w:hAnsi="Times New Roman"/>
          <w:sz w:val="20"/>
          <w:szCs w:val="20"/>
        </w:rPr>
      </w:pPr>
      <w:r w:rsidRPr="00313A82">
        <w:rPr>
          <w:rFonts w:ascii="Times New Roman" w:hAnsi="Times New Roman"/>
          <w:sz w:val="20"/>
          <w:szCs w:val="20"/>
        </w:rPr>
        <w:t>По завершении учебного года обучающийся:</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характеризует современную индустрию питания, в том числе в регионе проживания, и перспективы е</w:t>
      </w:r>
      <w:r w:rsidR="00245F1D" w:rsidRPr="00313A82">
        <w:rPr>
          <w:rFonts w:ascii="Times New Roman" w:hAnsi="Times New Roman"/>
          <w:sz w:val="20"/>
          <w:szCs w:val="20"/>
        </w:rPr>
        <w:t>е</w:t>
      </w:r>
      <w:r w:rsidRPr="00313A82">
        <w:rPr>
          <w:rFonts w:ascii="Times New Roman" w:hAnsi="Times New Roman"/>
          <w:sz w:val="20"/>
          <w:szCs w:val="20"/>
        </w:rPr>
        <w:t xml:space="preserve"> развития</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называет и характеризует актуальные и перспективные технологии транспорта</w:t>
      </w:r>
      <w:r w:rsidR="00523BF1"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характеризует ситуацию на региональном рынке труда, называет тенденции е</w:t>
      </w:r>
      <w:r w:rsidR="00A23AB5" w:rsidRPr="00313A82">
        <w:rPr>
          <w:rFonts w:ascii="Times New Roman" w:hAnsi="Times New Roman"/>
          <w:sz w:val="20"/>
          <w:szCs w:val="20"/>
        </w:rPr>
        <w:t>е</w:t>
      </w:r>
      <w:r w:rsidRPr="00313A82">
        <w:rPr>
          <w:rFonts w:ascii="Times New Roman" w:hAnsi="Times New Roman"/>
          <w:sz w:val="20"/>
          <w:szCs w:val="20"/>
        </w:rPr>
        <w:t xml:space="preserve"> развития;</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перечисляет и характеризует виды технической и технологической документации</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разъясняет функции модели и принципы моделирования</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созда</w:t>
      </w:r>
      <w:r w:rsidR="00A23AB5" w:rsidRPr="00313A82">
        <w:rPr>
          <w:rFonts w:ascii="Times New Roman" w:hAnsi="Times New Roman"/>
          <w:sz w:val="20"/>
          <w:szCs w:val="20"/>
        </w:rPr>
        <w:t>е</w:t>
      </w:r>
      <w:r w:rsidRPr="00313A82">
        <w:rPr>
          <w:rFonts w:ascii="Times New Roman" w:hAnsi="Times New Roman"/>
          <w:sz w:val="20"/>
          <w:szCs w:val="20"/>
        </w:rPr>
        <w:t>т модель, адекватную практической задаче</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отбирает материал в соответствии с техническим решением или по заданным критериям</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составляет рацион питания, адекватный ситуации</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планирует продвижение продукта</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регламентирует заданный процесс в заданной форме</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проводит оценку и испытание полученного продукта</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описывает технологическое решение с помощью текста, рисунков, графического изображения</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лабораторного исследования продуктов питания</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разработки организационного проекта и решения логистических задач</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выявления проблем транспортной логистики насел</w:t>
      </w:r>
      <w:r w:rsidR="00A23AB5" w:rsidRPr="00313A82">
        <w:rPr>
          <w:rFonts w:ascii="Times New Roman" w:hAnsi="Times New Roman"/>
          <w:sz w:val="20"/>
          <w:szCs w:val="20"/>
        </w:rPr>
        <w:t>е</w:t>
      </w:r>
      <w:r w:rsidRPr="00313A82">
        <w:rPr>
          <w:rFonts w:ascii="Times New Roman" w:hAnsi="Times New Roman"/>
          <w:sz w:val="20"/>
          <w:szCs w:val="20"/>
        </w:rPr>
        <w:t>нного пункта / трассы на основе самостоятельно спланированного наблюдения</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моделирования транспортных потоков</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опыт анализа объявлений, предлагающих работу</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создания информационного продукта и его встраивания в заданную оболочку</w:t>
      </w:r>
      <w:r w:rsidR="00F578F2" w:rsidRPr="00313A82">
        <w:rPr>
          <w:rFonts w:ascii="Times New Roman" w:hAnsi="Times New Roman"/>
          <w:sz w:val="20"/>
          <w:szCs w:val="20"/>
        </w:rPr>
        <w:t>;</w:t>
      </w:r>
    </w:p>
    <w:p w:rsidR="00E53743" w:rsidRPr="00313A82" w:rsidRDefault="00E53743" w:rsidP="00417558">
      <w:pPr>
        <w:numPr>
          <w:ilvl w:val="1"/>
          <w:numId w:val="62"/>
        </w:numPr>
        <w:tabs>
          <w:tab w:val="left" w:pos="284"/>
          <w:tab w:val="left" w:pos="1134"/>
          <w:tab w:val="left" w:pos="2410"/>
        </w:tabs>
        <w:spacing w:after="0" w:line="240" w:lineRule="auto"/>
        <w:ind w:left="0" w:firstLine="0"/>
        <w:jc w:val="both"/>
        <w:rPr>
          <w:rFonts w:ascii="Times New Roman" w:hAnsi="Times New Roman"/>
          <w:sz w:val="20"/>
          <w:szCs w:val="20"/>
        </w:rPr>
      </w:pPr>
      <w:r w:rsidRPr="00313A82">
        <w:rPr>
          <w:rFonts w:ascii="Times New Roman" w:hAnsi="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04C72" w:rsidRDefault="00E53743" w:rsidP="00417558">
      <w:pPr>
        <w:tabs>
          <w:tab w:val="left" w:pos="284"/>
          <w:tab w:val="left" w:pos="851"/>
        </w:tabs>
        <w:spacing w:after="0" w:line="240" w:lineRule="auto"/>
        <w:jc w:val="both"/>
        <w:rPr>
          <w:rFonts w:ascii="Times New Roman" w:hAnsi="Times New Roman"/>
          <w:b/>
          <w:szCs w:val="28"/>
        </w:rPr>
      </w:pPr>
      <w:r w:rsidRPr="00A04C72">
        <w:rPr>
          <w:rFonts w:ascii="Times New Roman" w:hAnsi="Times New Roman"/>
          <w:b/>
          <w:szCs w:val="28"/>
        </w:rPr>
        <w:t xml:space="preserve">9 класс </w:t>
      </w:r>
    </w:p>
    <w:p w:rsidR="00E53743" w:rsidRPr="00A04C72" w:rsidRDefault="00E53743" w:rsidP="00417558">
      <w:pPr>
        <w:tabs>
          <w:tab w:val="left" w:pos="284"/>
          <w:tab w:val="left" w:pos="851"/>
        </w:tabs>
        <w:spacing w:after="0" w:line="240" w:lineRule="auto"/>
        <w:jc w:val="both"/>
        <w:rPr>
          <w:rFonts w:ascii="Times New Roman" w:hAnsi="Times New Roman"/>
          <w:szCs w:val="28"/>
        </w:rPr>
      </w:pPr>
      <w:r w:rsidRPr="00A04C72">
        <w:rPr>
          <w:rFonts w:ascii="Times New Roman" w:hAnsi="Times New Roman"/>
          <w:szCs w:val="28"/>
        </w:rPr>
        <w:t>По завершении учебного года обучающийся:</w:t>
      </w:r>
    </w:p>
    <w:p w:rsidR="00E53743" w:rsidRPr="00A04C72" w:rsidRDefault="00E53743" w:rsidP="00417558">
      <w:pPr>
        <w:numPr>
          <w:ilvl w:val="1"/>
          <w:numId w:val="62"/>
        </w:numPr>
        <w:tabs>
          <w:tab w:val="left" w:pos="284"/>
          <w:tab w:val="left" w:pos="426"/>
          <w:tab w:val="left" w:pos="2410"/>
        </w:tabs>
        <w:spacing w:after="0" w:line="240" w:lineRule="auto"/>
        <w:ind w:left="0" w:firstLine="0"/>
        <w:jc w:val="both"/>
        <w:rPr>
          <w:rFonts w:ascii="Times New Roman" w:hAnsi="Times New Roman"/>
          <w:szCs w:val="28"/>
        </w:rPr>
      </w:pPr>
      <w:r w:rsidRPr="00A04C72">
        <w:rPr>
          <w:rFonts w:ascii="Times New Roman" w:hAnsi="Times New Roman"/>
          <w:szCs w:val="28"/>
        </w:rPr>
        <w:t xml:space="preserve">называет и характеризует актуальные и перспективные медицинские технологии,  </w:t>
      </w:r>
    </w:p>
    <w:p w:rsidR="00E53743" w:rsidRPr="00A04C72" w:rsidRDefault="00E53743" w:rsidP="00417558">
      <w:pPr>
        <w:numPr>
          <w:ilvl w:val="1"/>
          <w:numId w:val="62"/>
        </w:numPr>
        <w:tabs>
          <w:tab w:val="left" w:pos="284"/>
          <w:tab w:val="left" w:pos="426"/>
          <w:tab w:val="left" w:pos="2410"/>
        </w:tabs>
        <w:spacing w:after="0" w:line="240" w:lineRule="auto"/>
        <w:ind w:left="0" w:firstLine="0"/>
        <w:jc w:val="both"/>
        <w:rPr>
          <w:rFonts w:ascii="Times New Roman" w:hAnsi="Times New Roman"/>
          <w:szCs w:val="28"/>
        </w:rPr>
      </w:pPr>
      <w:r w:rsidRPr="00A04C72">
        <w:rPr>
          <w:rFonts w:ascii="Times New Roman" w:hAnsi="Times New Roman"/>
          <w:szCs w:val="28"/>
        </w:rPr>
        <w:t>называет и характеризует технологии в области электроники, тенденции их развития и новые продукты на их основе,</w:t>
      </w:r>
    </w:p>
    <w:p w:rsidR="00E53743" w:rsidRPr="00A04C72" w:rsidRDefault="00E53743" w:rsidP="00417558">
      <w:pPr>
        <w:numPr>
          <w:ilvl w:val="1"/>
          <w:numId w:val="62"/>
        </w:numPr>
        <w:tabs>
          <w:tab w:val="left" w:pos="284"/>
          <w:tab w:val="left" w:pos="426"/>
          <w:tab w:val="left" w:pos="2410"/>
        </w:tabs>
        <w:spacing w:after="0" w:line="240" w:lineRule="auto"/>
        <w:ind w:left="0" w:firstLine="0"/>
        <w:jc w:val="both"/>
        <w:rPr>
          <w:rFonts w:ascii="Times New Roman" w:hAnsi="Times New Roman"/>
          <w:szCs w:val="28"/>
        </w:rPr>
      </w:pPr>
      <w:r w:rsidRPr="00A04C72">
        <w:rPr>
          <w:rFonts w:ascii="Times New Roman" w:hAnsi="Times New Roman"/>
          <w:szCs w:val="28"/>
        </w:rPr>
        <w:t>объясняет закономерности технологического развития цивилизации,</w:t>
      </w:r>
    </w:p>
    <w:p w:rsidR="00E53743" w:rsidRPr="00A04C72" w:rsidRDefault="00E53743" w:rsidP="00417558">
      <w:pPr>
        <w:numPr>
          <w:ilvl w:val="1"/>
          <w:numId w:val="62"/>
        </w:numPr>
        <w:tabs>
          <w:tab w:val="left" w:pos="284"/>
          <w:tab w:val="left" w:pos="426"/>
        </w:tabs>
        <w:spacing w:after="0" w:line="240" w:lineRule="auto"/>
        <w:ind w:left="0" w:firstLine="0"/>
        <w:jc w:val="both"/>
        <w:rPr>
          <w:rFonts w:ascii="Times New Roman" w:hAnsi="Times New Roman"/>
          <w:szCs w:val="28"/>
        </w:rPr>
      </w:pPr>
      <w:r w:rsidRPr="00A04C72">
        <w:rPr>
          <w:rFonts w:ascii="Times New Roman" w:hAnsi="Times New Roman"/>
          <w:szCs w:val="28"/>
        </w:rPr>
        <w:t>разъясняет социальное значение групп профессий, востребованных на региональном рынке труда,</w:t>
      </w:r>
    </w:p>
    <w:p w:rsidR="00E53743" w:rsidRPr="00A04C72" w:rsidRDefault="00E53743" w:rsidP="00417558">
      <w:pPr>
        <w:numPr>
          <w:ilvl w:val="1"/>
          <w:numId w:val="62"/>
        </w:numPr>
        <w:tabs>
          <w:tab w:val="left" w:pos="284"/>
          <w:tab w:val="left" w:pos="426"/>
          <w:tab w:val="left" w:pos="2410"/>
        </w:tabs>
        <w:spacing w:after="0" w:line="240" w:lineRule="auto"/>
        <w:ind w:left="0" w:firstLine="0"/>
        <w:jc w:val="both"/>
        <w:rPr>
          <w:rFonts w:ascii="Times New Roman" w:hAnsi="Times New Roman"/>
          <w:szCs w:val="28"/>
        </w:rPr>
      </w:pPr>
      <w:r w:rsidRPr="00A04C72">
        <w:rPr>
          <w:rFonts w:ascii="Times New Roman" w:hAnsi="Times New Roman"/>
          <w:szCs w:val="28"/>
        </w:rPr>
        <w:t>оценивает условия использования технологии в том числе с позиций экологической защищ</w:t>
      </w:r>
      <w:r w:rsidR="00A23AB5" w:rsidRPr="00A04C72">
        <w:rPr>
          <w:rFonts w:ascii="Times New Roman" w:hAnsi="Times New Roman"/>
          <w:szCs w:val="28"/>
        </w:rPr>
        <w:t>е</w:t>
      </w:r>
      <w:r w:rsidRPr="00A04C72">
        <w:rPr>
          <w:rFonts w:ascii="Times New Roman" w:hAnsi="Times New Roman"/>
          <w:szCs w:val="28"/>
        </w:rPr>
        <w:t>нности,</w:t>
      </w:r>
    </w:p>
    <w:p w:rsidR="00E53743" w:rsidRPr="00A04C72" w:rsidRDefault="00E53743" w:rsidP="00417558">
      <w:pPr>
        <w:numPr>
          <w:ilvl w:val="1"/>
          <w:numId w:val="62"/>
        </w:numPr>
        <w:tabs>
          <w:tab w:val="left" w:pos="284"/>
          <w:tab w:val="left" w:pos="426"/>
          <w:tab w:val="left" w:pos="2410"/>
        </w:tabs>
        <w:spacing w:after="0" w:line="240" w:lineRule="auto"/>
        <w:ind w:left="0" w:firstLine="0"/>
        <w:jc w:val="both"/>
        <w:rPr>
          <w:rFonts w:ascii="Times New Roman" w:hAnsi="Times New Roman"/>
          <w:szCs w:val="28"/>
        </w:rPr>
      </w:pPr>
      <w:r w:rsidRPr="00A04C72">
        <w:rPr>
          <w:rFonts w:ascii="Times New Roman" w:hAnsi="Times New Roman"/>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A04C72">
        <w:rPr>
          <w:rFonts w:ascii="Times New Roman" w:hAnsi="Times New Roman"/>
          <w:szCs w:val="28"/>
        </w:rPr>
        <w:t>е</w:t>
      </w:r>
      <w:r w:rsidRPr="00A04C72">
        <w:rPr>
          <w:rFonts w:ascii="Times New Roman" w:hAnsi="Times New Roman"/>
          <w:szCs w:val="28"/>
        </w:rPr>
        <w:t>м, в том числе самостоятельно планируя такого рода эксперименты,</w:t>
      </w:r>
    </w:p>
    <w:p w:rsidR="00E53743" w:rsidRPr="00A04C72" w:rsidRDefault="00E53743" w:rsidP="00417558">
      <w:pPr>
        <w:numPr>
          <w:ilvl w:val="1"/>
          <w:numId w:val="62"/>
        </w:numPr>
        <w:tabs>
          <w:tab w:val="left" w:pos="284"/>
          <w:tab w:val="left" w:pos="426"/>
          <w:tab w:val="left" w:pos="2410"/>
        </w:tabs>
        <w:spacing w:after="0" w:line="240" w:lineRule="auto"/>
        <w:ind w:left="0" w:firstLine="0"/>
        <w:jc w:val="both"/>
        <w:rPr>
          <w:rFonts w:ascii="Times New Roman" w:hAnsi="Times New Roman"/>
          <w:szCs w:val="28"/>
        </w:rPr>
      </w:pPr>
      <w:r w:rsidRPr="00A04C72">
        <w:rPr>
          <w:rFonts w:ascii="Times New Roman" w:hAnsi="Times New Roman"/>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A04C72" w:rsidRDefault="00E53743" w:rsidP="00417558">
      <w:pPr>
        <w:numPr>
          <w:ilvl w:val="1"/>
          <w:numId w:val="62"/>
        </w:numPr>
        <w:tabs>
          <w:tab w:val="left" w:pos="284"/>
          <w:tab w:val="left" w:pos="426"/>
          <w:tab w:val="left" w:pos="2410"/>
        </w:tabs>
        <w:spacing w:after="0" w:line="240" w:lineRule="auto"/>
        <w:ind w:left="0" w:firstLine="0"/>
        <w:jc w:val="both"/>
        <w:rPr>
          <w:rFonts w:ascii="Times New Roman" w:hAnsi="Times New Roman"/>
          <w:szCs w:val="28"/>
        </w:rPr>
      </w:pPr>
      <w:r w:rsidRPr="00A04C72">
        <w:rPr>
          <w:rFonts w:ascii="Times New Roman" w:hAnsi="Times New Roman"/>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04C72" w:rsidRDefault="00E53743" w:rsidP="00417558">
      <w:pPr>
        <w:numPr>
          <w:ilvl w:val="1"/>
          <w:numId w:val="62"/>
        </w:numPr>
        <w:tabs>
          <w:tab w:val="left" w:pos="284"/>
          <w:tab w:val="left" w:pos="426"/>
        </w:tabs>
        <w:spacing w:after="0" w:line="240" w:lineRule="auto"/>
        <w:ind w:left="0" w:firstLine="0"/>
        <w:jc w:val="both"/>
        <w:rPr>
          <w:rFonts w:ascii="Times New Roman" w:hAnsi="Times New Roman"/>
          <w:szCs w:val="28"/>
        </w:rPr>
      </w:pPr>
      <w:r w:rsidRPr="00A04C72">
        <w:rPr>
          <w:rFonts w:ascii="Times New Roman" w:hAnsi="Times New Roman"/>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A04C72" w:rsidRDefault="00E53743" w:rsidP="00417558">
      <w:pPr>
        <w:numPr>
          <w:ilvl w:val="1"/>
          <w:numId w:val="62"/>
        </w:numPr>
        <w:tabs>
          <w:tab w:val="left" w:pos="284"/>
          <w:tab w:val="left" w:pos="426"/>
        </w:tabs>
        <w:spacing w:after="0" w:line="240" w:lineRule="auto"/>
        <w:ind w:left="0" w:firstLine="0"/>
        <w:jc w:val="both"/>
        <w:rPr>
          <w:rFonts w:ascii="Times New Roman" w:hAnsi="Times New Roman"/>
          <w:szCs w:val="28"/>
        </w:rPr>
      </w:pPr>
      <w:r w:rsidRPr="00A04C72">
        <w:rPr>
          <w:rFonts w:ascii="Times New Roman" w:hAnsi="Times New Roman"/>
          <w:szCs w:val="28"/>
        </w:rPr>
        <w:t>анализирует свои возможности и предпочтения, связанные с освоением определ</w:t>
      </w:r>
      <w:r w:rsidR="00A23AB5" w:rsidRPr="00A04C72">
        <w:rPr>
          <w:rFonts w:ascii="Times New Roman" w:hAnsi="Times New Roman"/>
          <w:szCs w:val="28"/>
        </w:rPr>
        <w:t>е</w:t>
      </w:r>
      <w:r w:rsidRPr="00A04C72">
        <w:rPr>
          <w:rFonts w:ascii="Times New Roman" w:hAnsi="Times New Roman"/>
          <w:szCs w:val="28"/>
        </w:rPr>
        <w:t>нного уровня образовательных программ и реализацией тех или иных видов деятельности,</w:t>
      </w:r>
    </w:p>
    <w:p w:rsidR="00E53743" w:rsidRPr="00A04C72" w:rsidRDefault="00E53743" w:rsidP="00417558">
      <w:pPr>
        <w:numPr>
          <w:ilvl w:val="1"/>
          <w:numId w:val="62"/>
        </w:numPr>
        <w:tabs>
          <w:tab w:val="left" w:pos="284"/>
          <w:tab w:val="left" w:pos="426"/>
        </w:tabs>
        <w:spacing w:after="0" w:line="240" w:lineRule="auto"/>
        <w:ind w:left="0" w:firstLine="0"/>
        <w:jc w:val="both"/>
        <w:rPr>
          <w:rFonts w:ascii="Times New Roman" w:hAnsi="Times New Roman"/>
          <w:szCs w:val="28"/>
        </w:rPr>
      </w:pPr>
      <w:r w:rsidRPr="00A04C72">
        <w:rPr>
          <w:rFonts w:ascii="Times New Roman" w:hAnsi="Times New Roman"/>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04C72" w:rsidRDefault="00E53743" w:rsidP="00417558">
      <w:pPr>
        <w:numPr>
          <w:ilvl w:val="1"/>
          <w:numId w:val="62"/>
        </w:numPr>
        <w:tabs>
          <w:tab w:val="left" w:pos="284"/>
          <w:tab w:val="left" w:pos="426"/>
        </w:tabs>
        <w:spacing w:after="0" w:line="240" w:lineRule="auto"/>
        <w:ind w:left="0" w:firstLine="0"/>
        <w:jc w:val="both"/>
        <w:rPr>
          <w:rFonts w:ascii="Times New Roman" w:hAnsi="Times New Roman"/>
          <w:szCs w:val="28"/>
        </w:rPr>
      </w:pPr>
      <w:r w:rsidRPr="00A04C72">
        <w:rPr>
          <w:rFonts w:ascii="Times New Roman" w:hAnsi="Times New Roman"/>
          <w:szCs w:val="28"/>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04C72" w:rsidRDefault="00E53743" w:rsidP="00417558">
      <w:pPr>
        <w:numPr>
          <w:ilvl w:val="1"/>
          <w:numId w:val="62"/>
        </w:numPr>
        <w:tabs>
          <w:tab w:val="left" w:pos="284"/>
          <w:tab w:val="left" w:pos="426"/>
        </w:tabs>
        <w:spacing w:after="0" w:line="240" w:lineRule="auto"/>
        <w:ind w:left="0" w:firstLine="0"/>
        <w:jc w:val="both"/>
        <w:rPr>
          <w:rFonts w:ascii="Times New Roman" w:hAnsi="Times New Roman"/>
          <w:szCs w:val="28"/>
        </w:rPr>
      </w:pPr>
      <w:r w:rsidRPr="00A04C72">
        <w:rPr>
          <w:rFonts w:ascii="Times New Roman" w:hAnsi="Times New Roman"/>
          <w:szCs w:val="28"/>
        </w:rPr>
        <w:t>получил и проанализировал опыт предпрофессиональных проб,</w:t>
      </w:r>
    </w:p>
    <w:p w:rsidR="00E53743" w:rsidRPr="00A04C72" w:rsidRDefault="00E53743" w:rsidP="00417558">
      <w:pPr>
        <w:numPr>
          <w:ilvl w:val="1"/>
          <w:numId w:val="62"/>
        </w:numPr>
        <w:tabs>
          <w:tab w:val="left" w:pos="284"/>
          <w:tab w:val="left" w:pos="426"/>
        </w:tabs>
        <w:spacing w:after="0" w:line="240" w:lineRule="auto"/>
        <w:ind w:left="0" w:firstLine="0"/>
        <w:jc w:val="both"/>
        <w:rPr>
          <w:rFonts w:ascii="Times New Roman" w:hAnsi="Times New Roman"/>
          <w:szCs w:val="28"/>
        </w:rPr>
      </w:pPr>
      <w:r w:rsidRPr="00A04C72">
        <w:rPr>
          <w:rFonts w:ascii="Times New Roman" w:hAnsi="Times New Roman"/>
          <w:szCs w:val="28"/>
        </w:rPr>
        <w:t>получил и проанализировал опыт разработки и / или реализации специализированного проекта.</w:t>
      </w:r>
    </w:p>
    <w:p w:rsidR="00B540EE" w:rsidRPr="00A04C72" w:rsidRDefault="00243C14" w:rsidP="00417558">
      <w:pPr>
        <w:pStyle w:val="4"/>
        <w:tabs>
          <w:tab w:val="left" w:pos="284"/>
        </w:tabs>
        <w:spacing w:before="0" w:line="240" w:lineRule="auto"/>
        <w:rPr>
          <w:sz w:val="22"/>
        </w:rPr>
      </w:pPr>
      <w:bookmarkStart w:id="91" w:name="_Toc409691647"/>
      <w:bookmarkStart w:id="92" w:name="_Toc410653970"/>
      <w:bookmarkStart w:id="93" w:name="_Toc414553156"/>
      <w:r w:rsidRPr="00A04C72">
        <w:rPr>
          <w:sz w:val="22"/>
        </w:rPr>
        <w:t>1.2.</w:t>
      </w:r>
      <w:r w:rsidR="00EA45E1" w:rsidRPr="00A04C72">
        <w:rPr>
          <w:sz w:val="22"/>
        </w:rPr>
        <w:t>5.16</w:t>
      </w:r>
      <w:r w:rsidRPr="00A04C72">
        <w:rPr>
          <w:sz w:val="22"/>
        </w:rPr>
        <w:t xml:space="preserve">. </w:t>
      </w:r>
      <w:r w:rsidR="00B540EE" w:rsidRPr="00A04C72">
        <w:rPr>
          <w:sz w:val="22"/>
        </w:rPr>
        <w:t>Физическая культура</w:t>
      </w:r>
      <w:bookmarkEnd w:id="91"/>
      <w:bookmarkEnd w:id="92"/>
      <w:bookmarkEnd w:id="93"/>
    </w:p>
    <w:p w:rsidR="00E53743" w:rsidRPr="00A04C72" w:rsidRDefault="00E53743" w:rsidP="00417558">
      <w:pPr>
        <w:tabs>
          <w:tab w:val="left" w:pos="284"/>
        </w:tabs>
        <w:spacing w:after="0" w:line="240" w:lineRule="auto"/>
        <w:ind w:right="-5"/>
        <w:jc w:val="both"/>
        <w:rPr>
          <w:rFonts w:ascii="Times New Roman" w:hAnsi="Times New Roman"/>
          <w:szCs w:val="28"/>
        </w:rPr>
      </w:pPr>
      <w:r w:rsidRPr="00A04C72">
        <w:rPr>
          <w:rFonts w:ascii="Times New Roman" w:hAnsi="Times New Roman"/>
          <w:b/>
          <w:szCs w:val="28"/>
        </w:rPr>
        <w:t xml:space="preserve">Выпускник научится: </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акробатические комбинации из числа хорошо освоенных упражнений;</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гимнастические комбинации на спортивных снарядах из числа хорошо освоенных упражнений;</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легкоатлетические упражнения в беге и в прыжках (в длину и высоту);</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спуски и торможения на лыжах с пологого склона;</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основные технические действия и приемы игры в футбол, волейбол, баскетбол в условиях учебной и игровой деятельности;</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31528B" w:rsidRDefault="00E53743" w:rsidP="00417558">
      <w:pPr>
        <w:numPr>
          <w:ilvl w:val="0"/>
          <w:numId w:val="118"/>
        </w:numPr>
        <w:tabs>
          <w:tab w:val="left" w:pos="284"/>
          <w:tab w:val="left" w:pos="709"/>
          <w:tab w:val="left" w:pos="1134"/>
        </w:tabs>
        <w:spacing w:after="0" w:line="240" w:lineRule="auto"/>
        <w:ind w:left="0" w:right="-5" w:firstLine="0"/>
        <w:contextualSpacing/>
        <w:jc w:val="both"/>
        <w:rPr>
          <w:rFonts w:ascii="Times New Roman" w:hAnsi="Times New Roman"/>
          <w:sz w:val="20"/>
          <w:szCs w:val="20"/>
        </w:rPr>
      </w:pPr>
      <w:r w:rsidRPr="0031528B">
        <w:rPr>
          <w:rFonts w:ascii="Times New Roman" w:hAnsi="Times New Roman"/>
          <w:sz w:val="20"/>
          <w:szCs w:val="20"/>
        </w:rPr>
        <w:t>выполнять тестовые упражнения для оценки уровня индивидуального развития основных физических качеств.</w:t>
      </w:r>
    </w:p>
    <w:p w:rsidR="00E53743" w:rsidRPr="00A04C72" w:rsidRDefault="00E53743" w:rsidP="00417558">
      <w:pPr>
        <w:tabs>
          <w:tab w:val="left" w:pos="284"/>
        </w:tabs>
        <w:spacing w:after="0" w:line="240" w:lineRule="auto"/>
        <w:ind w:right="-5"/>
        <w:jc w:val="both"/>
        <w:rPr>
          <w:rFonts w:ascii="Times New Roman" w:hAnsi="Times New Roman"/>
          <w:szCs w:val="28"/>
        </w:rPr>
      </w:pPr>
      <w:r w:rsidRPr="00A04C72">
        <w:rPr>
          <w:rFonts w:ascii="Times New Roman" w:hAnsi="Times New Roman"/>
          <w:b/>
          <w:szCs w:val="28"/>
        </w:rPr>
        <w:t>Выпускник получит возможность научиться:</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проводить восстановительные мероприятия с использованием банных процедур и сеансов оздоровительного массажа;</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преодолевать естественные и искусственные препятствия с помощью разнообразных способов лазания, прыжков и бега;</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 xml:space="preserve">осуществлять судейство по одному из осваиваемых видов спорта; </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выполнять тестовые нормативы Всероссийского физкультурно-спортивного комплекса «Готов к труду и обороне»;</w:t>
      </w:r>
    </w:p>
    <w:p w:rsidR="00F962DD" w:rsidRPr="0031528B" w:rsidRDefault="00F962DD"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выполнять технико-тактические действия национальных видов спорта;</w:t>
      </w:r>
    </w:p>
    <w:p w:rsidR="00E53743" w:rsidRPr="0031528B" w:rsidRDefault="00E53743" w:rsidP="00417558">
      <w:pPr>
        <w:numPr>
          <w:ilvl w:val="0"/>
          <w:numId w:val="119"/>
        </w:numPr>
        <w:tabs>
          <w:tab w:val="left" w:pos="284"/>
        </w:tabs>
        <w:spacing w:after="0" w:line="240" w:lineRule="auto"/>
        <w:ind w:left="0" w:firstLine="0"/>
        <w:contextualSpacing/>
        <w:jc w:val="both"/>
        <w:rPr>
          <w:rFonts w:ascii="Times New Roman" w:hAnsi="Times New Roman"/>
          <w:i/>
          <w:sz w:val="20"/>
          <w:szCs w:val="20"/>
        </w:rPr>
      </w:pPr>
      <w:r w:rsidRPr="0031528B">
        <w:rPr>
          <w:rFonts w:ascii="Times New Roman" w:hAnsi="Times New Roman"/>
          <w:i/>
          <w:sz w:val="20"/>
          <w:szCs w:val="20"/>
        </w:rPr>
        <w:t>проплывать учебную дистанцию вольным стилем.</w:t>
      </w:r>
    </w:p>
    <w:p w:rsidR="00B540EE" w:rsidRPr="00A04C72" w:rsidRDefault="00523BF1" w:rsidP="00417558">
      <w:pPr>
        <w:pStyle w:val="4"/>
        <w:tabs>
          <w:tab w:val="left" w:pos="284"/>
        </w:tabs>
        <w:spacing w:before="0" w:line="240" w:lineRule="auto"/>
        <w:rPr>
          <w:sz w:val="22"/>
        </w:rPr>
      </w:pPr>
      <w:bookmarkStart w:id="94" w:name="_Toc409691648"/>
      <w:bookmarkStart w:id="95" w:name="_Toc410653971"/>
      <w:bookmarkStart w:id="96" w:name="_Toc414553157"/>
      <w:r w:rsidRPr="00A04C72">
        <w:rPr>
          <w:sz w:val="22"/>
        </w:rPr>
        <w:t>1.2.</w:t>
      </w:r>
      <w:r w:rsidR="00EA45E1" w:rsidRPr="00A04C72">
        <w:rPr>
          <w:sz w:val="22"/>
        </w:rPr>
        <w:t>5.17</w:t>
      </w:r>
      <w:r w:rsidRPr="00A04C72">
        <w:rPr>
          <w:sz w:val="22"/>
        </w:rPr>
        <w:t xml:space="preserve">. </w:t>
      </w:r>
      <w:r w:rsidR="00B540EE" w:rsidRPr="00A04C72">
        <w:rPr>
          <w:sz w:val="22"/>
        </w:rPr>
        <w:t>Основы безопасности жизнедеятельности</w:t>
      </w:r>
      <w:bookmarkEnd w:id="94"/>
      <w:bookmarkEnd w:id="95"/>
      <w:bookmarkEnd w:id="96"/>
    </w:p>
    <w:p w:rsidR="00E53743" w:rsidRPr="00A04C72" w:rsidRDefault="00E53743" w:rsidP="00417558">
      <w:pPr>
        <w:tabs>
          <w:tab w:val="left" w:pos="284"/>
        </w:tabs>
        <w:spacing w:after="0" w:line="240" w:lineRule="auto"/>
        <w:jc w:val="both"/>
        <w:rPr>
          <w:rFonts w:ascii="Times New Roman" w:hAnsi="Times New Roman"/>
          <w:b/>
          <w:bCs/>
          <w:szCs w:val="28"/>
          <w:shd w:val="clear" w:color="auto" w:fill="FFFFFF"/>
        </w:rPr>
      </w:pPr>
      <w:r w:rsidRPr="00A04C72">
        <w:rPr>
          <w:rFonts w:ascii="Times New Roman" w:hAnsi="Times New Roman"/>
          <w:b/>
          <w:bCs/>
          <w:szCs w:val="28"/>
          <w:shd w:val="clear" w:color="auto" w:fill="FFFFFF"/>
        </w:rPr>
        <w:t>Выпускник научится:</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iCs/>
          <w:sz w:val="20"/>
          <w:szCs w:val="20"/>
        </w:rPr>
      </w:pPr>
      <w:r w:rsidRPr="0031528B">
        <w:rPr>
          <w:rFonts w:ascii="Times New Roman" w:hAnsi="Times New Roman"/>
          <w:sz w:val="20"/>
          <w:szCs w:val="20"/>
        </w:rPr>
        <w:t>классифицировать и характеризовать</w:t>
      </w:r>
      <w:r w:rsidRPr="0031528B">
        <w:rPr>
          <w:rFonts w:ascii="Times New Roman" w:hAnsi="Times New Roman"/>
          <w:iCs/>
          <w:sz w:val="20"/>
          <w:szCs w:val="20"/>
        </w:rPr>
        <w:t xml:space="preserve"> условия экологической безопасности;</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iCs/>
          <w:sz w:val="20"/>
          <w:szCs w:val="20"/>
        </w:rPr>
      </w:pPr>
      <w:r w:rsidRPr="0031528B">
        <w:rPr>
          <w:rFonts w:ascii="Times New Roman" w:hAnsi="Times New Roman"/>
          <w:iCs/>
          <w:sz w:val="20"/>
          <w:szCs w:val="20"/>
        </w:rPr>
        <w:t>использовать знания о предельно допустимых концентрациях вредных веществ в атмосфере, воде и почве;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bCs/>
          <w:iCs/>
          <w:sz w:val="20"/>
          <w:szCs w:val="20"/>
        </w:rPr>
      </w:pPr>
      <w:r w:rsidRPr="0031528B">
        <w:rPr>
          <w:rFonts w:ascii="Times New Roman" w:hAnsi="Times New Roman"/>
          <w:iCs/>
          <w:sz w:val="20"/>
          <w:szCs w:val="20"/>
        </w:rPr>
        <w:t>использовать знания о способах контроля качества окружающей среды и продуктов питания с использованием бытовых приборов;</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использовать бытовые приборы контроля качества окружающей среды и продуктов питания;</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использовать бытовые приборы;</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использовать средства бытовой химии;</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использовать средства коммуникации;</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и характеризовать опасные ситуации криминогенного характера;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b/>
          <w:sz w:val="20"/>
          <w:szCs w:val="20"/>
        </w:rPr>
      </w:pPr>
      <w:r w:rsidRPr="0031528B">
        <w:rPr>
          <w:rFonts w:ascii="Times New Roman" w:hAnsi="Times New Roman"/>
          <w:sz w:val="20"/>
          <w:szCs w:val="20"/>
        </w:rPr>
        <w:t>предвидеть причины возникновения возможных опасных ситуаций криминогенного характера;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вести и применять способы самозащиты в криминогенной ситуации на улице;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вести и применять способы самозащиты в криминогенной ситуации в подъезде;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вести и применять способы самозащиты в криминогенной ситуации в лифте;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вести и применять способы самозащиты в криминогенной ситуации в квартире;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вести и применять способы самозащиты при карманной краже;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вести и применять способы самозащиты при попытке мошенничества;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адекватно оценивать ситуацию дорожного движения;</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адекватно оценивать ситуацию и безопасно действовать при пожаре;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использовать средства индивидуальной защиты при пожаре;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и характеризовать причины и последствия опасных ситуаций на воде;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подавать сигналы бедствия и отвечать на них;</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F962DD" w:rsidRPr="0031528B" w:rsidRDefault="00F962DD"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предвидеть опасности и правильно действовать в случае чрезвычайных ситуаций природного характера;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мероприятия по защите населения от чрезвычайных ситуаций природного характера;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 xml:space="preserve">безопасно использовать средства индивидуальной защиты; </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F962DD" w:rsidRPr="0031528B" w:rsidRDefault="00F962DD"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предвидеть опасности и правильно действовать в чрезвычайных ситуациях техногенного характера;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мероприятия по защите населения от чрезвычайных ситуаций техногенного характера;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действовать по сигналу «Внимание всем!»;</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 xml:space="preserve">безопасно использовать средства индивидуальной </w:t>
      </w:r>
      <w:r w:rsidR="00F962DD" w:rsidRPr="0031528B">
        <w:rPr>
          <w:rFonts w:ascii="Times New Roman" w:hAnsi="Times New Roman"/>
          <w:sz w:val="20"/>
          <w:szCs w:val="20"/>
        </w:rPr>
        <w:t xml:space="preserve">и коллективной </w:t>
      </w:r>
      <w:r w:rsidRPr="0031528B">
        <w:rPr>
          <w:rFonts w:ascii="Times New Roman" w:hAnsi="Times New Roman"/>
          <w:sz w:val="20"/>
          <w:szCs w:val="20"/>
        </w:rPr>
        <w:t>защиты;</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комплектовать минимально необходимый набор вещей (документов, продуктов) в случае эвакуации;</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мероприятия по защите населения от терроризма, экстремизма, наркотизма;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классифицировать и характеризовать опасные ситуации в местах большого скопления людей;</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предвидеть причины возникновения возможных опасных ситуаций в местах большого скопления людей;</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адекватно оценивать ситуацию и безопасно действовать в местах массового скопления людей;</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оповещать (вызывать) экстренные службы при чрезвычайной ситуации;</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характеризовать безопасный и здоровый образ жизни, его составляющие и значение для личности, общества и государства;</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bCs/>
          <w:sz w:val="20"/>
          <w:szCs w:val="20"/>
        </w:rPr>
      </w:pPr>
      <w:r w:rsidRPr="0031528B">
        <w:rPr>
          <w:rFonts w:ascii="Times New Roman" w:hAnsi="Times New Roman"/>
          <w:sz w:val="20"/>
          <w:szCs w:val="20"/>
        </w:rPr>
        <w:t>классифицировать мероприятия и факторы, укрепляющие и разрушающие здоровье;</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bCs/>
          <w:sz w:val="20"/>
          <w:szCs w:val="20"/>
        </w:rPr>
      </w:pPr>
      <w:r w:rsidRPr="0031528B">
        <w:rPr>
          <w:rFonts w:ascii="Times New Roman" w:hAnsi="Times New Roman"/>
          <w:bCs/>
          <w:sz w:val="20"/>
          <w:szCs w:val="20"/>
        </w:rPr>
        <w:t>планировать профилактические мероприятия по сохранению и укреплению своего здоровья;</w:t>
      </w:r>
    </w:p>
    <w:p w:rsidR="002818BE"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адекватно оценивать нагрузку и профилактические занятия по укреплению здоровья;планировать распорядок дня с учетом нагрузок;</w:t>
      </w:r>
    </w:p>
    <w:p w:rsidR="002818BE" w:rsidRPr="0031528B" w:rsidRDefault="002818BE"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bCs/>
          <w:sz w:val="20"/>
          <w:szCs w:val="20"/>
        </w:rPr>
      </w:pPr>
      <w:r w:rsidRPr="0031528B">
        <w:rPr>
          <w:rFonts w:ascii="Times New Roman" w:hAnsi="Times New Roman"/>
          <w:bCs/>
          <w:sz w:val="20"/>
          <w:szCs w:val="20"/>
        </w:rPr>
        <w:t>выявлять мероприятия и факторы, потенциально опасные для здоровья;</w:t>
      </w:r>
    </w:p>
    <w:p w:rsidR="00EA45E1" w:rsidRPr="0031528B" w:rsidRDefault="002818BE"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безопасно использовать ресурсы интернета;</w:t>
      </w:r>
    </w:p>
    <w:p w:rsidR="002818BE" w:rsidRPr="0031528B" w:rsidRDefault="002818BE"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bCs/>
          <w:sz w:val="20"/>
          <w:szCs w:val="20"/>
        </w:rPr>
        <w:t>анализировать состояние своего здоровья;</w:t>
      </w:r>
    </w:p>
    <w:p w:rsidR="007A1E4C" w:rsidRPr="0031528B" w:rsidRDefault="007A1E4C"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извлекать инородное тело из верхних дыхательных путей;</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 xml:space="preserve">оказывать первую помощь при </w:t>
      </w:r>
      <w:r w:rsidR="007A1E4C" w:rsidRPr="0031528B">
        <w:rPr>
          <w:rFonts w:ascii="Times New Roman" w:hAnsi="Times New Roman"/>
          <w:sz w:val="20"/>
          <w:szCs w:val="20"/>
        </w:rPr>
        <w:t>отморожениях и общем переохлаждении</w:t>
      </w:r>
      <w:r w:rsidRPr="0031528B">
        <w:rPr>
          <w:rFonts w:ascii="Times New Roman" w:hAnsi="Times New Roman"/>
          <w:sz w:val="20"/>
          <w:szCs w:val="20"/>
        </w:rPr>
        <w:t>;</w:t>
      </w:r>
    </w:p>
    <w:p w:rsidR="00E53743" w:rsidRPr="0031528B" w:rsidRDefault="00E53743" w:rsidP="00417558">
      <w:pPr>
        <w:numPr>
          <w:ilvl w:val="0"/>
          <w:numId w:val="120"/>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sz w:val="20"/>
          <w:szCs w:val="20"/>
        </w:rPr>
        <w:t>оказывать первую помощь при укусе насекомых</w:t>
      </w:r>
      <w:r w:rsidR="007A1E4C" w:rsidRPr="0031528B">
        <w:rPr>
          <w:rFonts w:ascii="Times New Roman" w:hAnsi="Times New Roman"/>
          <w:sz w:val="20"/>
          <w:szCs w:val="20"/>
        </w:rPr>
        <w:t xml:space="preserve"> и змей.</w:t>
      </w:r>
    </w:p>
    <w:p w:rsidR="00E53743" w:rsidRPr="00A04C72" w:rsidRDefault="00E53743" w:rsidP="00417558">
      <w:pPr>
        <w:tabs>
          <w:tab w:val="left" w:pos="284"/>
        </w:tabs>
        <w:spacing w:after="0" w:line="240" w:lineRule="auto"/>
        <w:jc w:val="both"/>
        <w:rPr>
          <w:rFonts w:ascii="Times New Roman" w:hAnsi="Times New Roman"/>
          <w:b/>
          <w:szCs w:val="28"/>
        </w:rPr>
      </w:pPr>
      <w:r w:rsidRPr="00A04C72">
        <w:rPr>
          <w:rFonts w:ascii="Times New Roman" w:hAnsi="Times New Roman"/>
          <w:b/>
          <w:szCs w:val="28"/>
        </w:rPr>
        <w:t>Выпускник получит возможность научиться:</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безопасно использовать средства индивидуальной защиты велосипедиста;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классифицировать и характеризовать причины и последствия опасных ситуаций в туристических поездках;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i/>
          <w:sz w:val="20"/>
          <w:szCs w:val="20"/>
        </w:rPr>
        <w:t>готовиться к туристическим поездкам;</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адекватно оценивать ситуацию и безопасно вести в туристических поездках;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анализировать последствия возможных опасных ситуаций в местах большого скопления людей;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анализировать последствия возможных опасных ситуаций криминогенного характера;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i/>
          <w:sz w:val="20"/>
          <w:szCs w:val="20"/>
        </w:rPr>
        <w:t>безопасно вести и применять права покупателя;</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b/>
          <w:i/>
          <w:sz w:val="20"/>
          <w:szCs w:val="20"/>
        </w:rPr>
      </w:pPr>
      <w:r w:rsidRPr="0031528B">
        <w:rPr>
          <w:rFonts w:ascii="Times New Roman" w:hAnsi="Times New Roman"/>
          <w:i/>
          <w:sz w:val="20"/>
          <w:szCs w:val="20"/>
        </w:rPr>
        <w:t>анализировать последствия проявления терроризма, экстремизма, наркотизма;</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bCs/>
          <w:i/>
          <w:sz w:val="20"/>
          <w:szCs w:val="20"/>
        </w:rPr>
      </w:pPr>
      <w:r w:rsidRPr="0031528B">
        <w:rPr>
          <w:rFonts w:ascii="Times New Roman" w:hAnsi="Times New Roman"/>
          <w:i/>
          <w:sz w:val="20"/>
          <w:szCs w:val="20"/>
        </w:rPr>
        <w:t>предвидеть пути и средства возможного вовлечения в террористическую, экстремистскую и наркотическую деятельность;</w:t>
      </w:r>
      <w:r w:rsidRPr="0031528B">
        <w:rPr>
          <w:rFonts w:ascii="Times New Roman" w:hAnsi="Times New Roman"/>
          <w:bCs/>
          <w:i/>
          <w:sz w:val="20"/>
          <w:szCs w:val="20"/>
        </w:rPr>
        <w:t xml:space="preserve">анализировать влияние вредных привычек и факторов и на состояние своего здоровья;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bCs/>
          <w:i/>
          <w:sz w:val="20"/>
          <w:szCs w:val="20"/>
        </w:rPr>
        <w:t xml:space="preserve">характеризовать </w:t>
      </w:r>
      <w:r w:rsidRPr="0031528B">
        <w:rPr>
          <w:rFonts w:ascii="Times New Roman" w:hAnsi="Times New Roman"/>
          <w:i/>
          <w:sz w:val="20"/>
          <w:szCs w:val="20"/>
        </w:rPr>
        <w:t xml:space="preserve">роль семьи в жизни личности и общества и ее влияние на здоровье человека;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31528B">
        <w:rPr>
          <w:rFonts w:ascii="Times New Roman" w:hAnsi="Times New Roman"/>
          <w:i/>
          <w:sz w:val="20"/>
          <w:szCs w:val="20"/>
        </w:rPr>
        <w:t>классифицировать основные правовые аспекты оказания первой помощи;</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оказывать первую помощь при не инфекционных заболеваниях;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оказывать первую помощь при инфекционных заболеваниях;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оказывать первую помощь при остановке сердечной деятельности;</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оказывать первую помощь при коме;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оказывать первую помощь при поражении электрическим током;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усваивать приемы действий в различных опасных и чрезвычайных ситуациях; </w:t>
      </w:r>
    </w:p>
    <w:p w:rsidR="00E53743" w:rsidRPr="0031528B" w:rsidRDefault="00E53743" w:rsidP="00417558">
      <w:pPr>
        <w:numPr>
          <w:ilvl w:val="0"/>
          <w:numId w:val="121"/>
        </w:numPr>
        <w:tabs>
          <w:tab w:val="left" w:pos="284"/>
        </w:tabs>
        <w:autoSpaceDE w:val="0"/>
        <w:autoSpaceDN w:val="0"/>
        <w:adjustRightInd w:val="0"/>
        <w:spacing w:after="0" w:line="240" w:lineRule="auto"/>
        <w:ind w:left="0" w:firstLine="0"/>
        <w:jc w:val="both"/>
        <w:rPr>
          <w:rFonts w:ascii="Times New Roman" w:hAnsi="Times New Roman"/>
          <w:i/>
          <w:sz w:val="20"/>
          <w:szCs w:val="20"/>
        </w:rPr>
      </w:pPr>
      <w:r w:rsidRPr="0031528B">
        <w:rPr>
          <w:rFonts w:ascii="Times New Roman" w:hAnsi="Times New Roman"/>
          <w:i/>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540EE" w:rsidRPr="00A04C72" w:rsidRDefault="001E2A07" w:rsidP="00313A82">
      <w:pPr>
        <w:pStyle w:val="2"/>
        <w:spacing w:line="240" w:lineRule="auto"/>
        <w:rPr>
          <w:sz w:val="22"/>
        </w:rPr>
      </w:pPr>
      <w:bookmarkStart w:id="97" w:name="_Toc406058984"/>
      <w:bookmarkStart w:id="98" w:name="_Toc409691649"/>
      <w:bookmarkStart w:id="99" w:name="_Toc410653972"/>
      <w:bookmarkStart w:id="100" w:name="_Toc414553158"/>
      <w:r w:rsidRPr="00A04C72">
        <w:rPr>
          <w:sz w:val="22"/>
        </w:rPr>
        <w:t xml:space="preserve">1.3. </w:t>
      </w:r>
      <w:r w:rsidR="00B540EE" w:rsidRPr="00A04C72">
        <w:rPr>
          <w:sz w:val="22"/>
        </w:rPr>
        <w:t xml:space="preserve">Система оценки </w:t>
      </w:r>
      <w:bookmarkEnd w:id="97"/>
      <w:r w:rsidR="000D4F24" w:rsidRPr="00A04C72">
        <w:rPr>
          <w:sz w:val="22"/>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A04C72" w:rsidRDefault="002F5340" w:rsidP="00313A82">
      <w:pPr>
        <w:pStyle w:val="afffa"/>
        <w:spacing w:line="240" w:lineRule="auto"/>
        <w:ind w:firstLine="709"/>
        <w:rPr>
          <w:b/>
          <w:sz w:val="22"/>
        </w:rPr>
      </w:pPr>
      <w:r w:rsidRPr="00A04C72">
        <w:rPr>
          <w:b/>
          <w:sz w:val="22"/>
        </w:rPr>
        <w:t>1.3.1. Общие положения</w:t>
      </w:r>
    </w:p>
    <w:p w:rsidR="002F5340" w:rsidRPr="0031528B" w:rsidRDefault="002F5340" w:rsidP="00417558">
      <w:pPr>
        <w:pStyle w:val="afffa"/>
        <w:spacing w:line="240" w:lineRule="auto"/>
        <w:ind w:firstLine="0"/>
        <w:rPr>
          <w:sz w:val="20"/>
          <w:szCs w:val="20"/>
        </w:rPr>
      </w:pPr>
      <w:r w:rsidRPr="0031528B">
        <w:rPr>
          <w:sz w:val="20"/>
          <w:szCs w:val="20"/>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31528B" w:rsidRDefault="002F5340" w:rsidP="00417558">
      <w:pPr>
        <w:pStyle w:val="afffa"/>
        <w:spacing w:line="240" w:lineRule="auto"/>
        <w:ind w:firstLine="0"/>
        <w:rPr>
          <w:sz w:val="20"/>
          <w:szCs w:val="20"/>
        </w:rPr>
      </w:pPr>
      <w:r w:rsidRPr="0031528B">
        <w:rPr>
          <w:sz w:val="20"/>
          <w:szCs w:val="20"/>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31528B" w:rsidRDefault="002F5340" w:rsidP="00417558">
      <w:pPr>
        <w:pStyle w:val="afffa"/>
        <w:numPr>
          <w:ilvl w:val="0"/>
          <w:numId w:val="187"/>
        </w:numPr>
        <w:spacing w:line="240" w:lineRule="auto"/>
        <w:ind w:left="0" w:firstLine="0"/>
        <w:rPr>
          <w:sz w:val="20"/>
          <w:szCs w:val="20"/>
        </w:rPr>
      </w:pPr>
      <w:r w:rsidRPr="0031528B">
        <w:rPr>
          <w:sz w:val="20"/>
          <w:szCs w:val="20"/>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31528B" w:rsidRDefault="002F5340" w:rsidP="00417558">
      <w:pPr>
        <w:pStyle w:val="afffa"/>
        <w:numPr>
          <w:ilvl w:val="0"/>
          <w:numId w:val="187"/>
        </w:numPr>
        <w:spacing w:line="240" w:lineRule="auto"/>
        <w:ind w:left="0" w:firstLine="0"/>
        <w:rPr>
          <w:sz w:val="20"/>
          <w:szCs w:val="20"/>
        </w:rPr>
      </w:pPr>
      <w:r w:rsidRPr="0031528B">
        <w:rPr>
          <w:sz w:val="20"/>
          <w:szCs w:val="20"/>
        </w:rPr>
        <w:t>оценка результатов деятельности педагогических кадровкак основа аттестационных процедур;</w:t>
      </w:r>
    </w:p>
    <w:p w:rsidR="002F5340" w:rsidRPr="0031528B" w:rsidRDefault="002F5340" w:rsidP="00417558">
      <w:pPr>
        <w:pStyle w:val="afffa"/>
        <w:numPr>
          <w:ilvl w:val="0"/>
          <w:numId w:val="187"/>
        </w:numPr>
        <w:spacing w:line="240" w:lineRule="auto"/>
        <w:ind w:left="0" w:firstLine="0"/>
        <w:rPr>
          <w:sz w:val="20"/>
          <w:szCs w:val="20"/>
        </w:rPr>
      </w:pPr>
      <w:r w:rsidRPr="0031528B">
        <w:rPr>
          <w:sz w:val="20"/>
          <w:szCs w:val="20"/>
        </w:rPr>
        <w:t>оценка результатов деятельности образовательной организациикак основа аккредитационных процедур.</w:t>
      </w:r>
    </w:p>
    <w:p w:rsidR="002F5340" w:rsidRPr="0031528B" w:rsidRDefault="002F5340" w:rsidP="00417558">
      <w:pPr>
        <w:pStyle w:val="afffa"/>
        <w:spacing w:line="240" w:lineRule="auto"/>
        <w:ind w:firstLine="0"/>
        <w:rPr>
          <w:sz w:val="20"/>
          <w:szCs w:val="20"/>
        </w:rPr>
      </w:pPr>
      <w:r w:rsidRPr="0031528B">
        <w:rPr>
          <w:sz w:val="20"/>
          <w:szCs w:val="20"/>
        </w:rPr>
        <w:lastRenderedPageBreak/>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31528B" w:rsidRDefault="002F5340" w:rsidP="00417558">
      <w:pPr>
        <w:pStyle w:val="afffa"/>
        <w:spacing w:line="240" w:lineRule="auto"/>
        <w:ind w:firstLine="0"/>
        <w:rPr>
          <w:sz w:val="20"/>
          <w:szCs w:val="20"/>
        </w:rPr>
      </w:pPr>
      <w:r w:rsidRPr="0031528B">
        <w:rPr>
          <w:sz w:val="20"/>
          <w:szCs w:val="20"/>
        </w:rPr>
        <w:t>Система оценки включает процедуры внутренней и внешней оценки.</w:t>
      </w:r>
    </w:p>
    <w:p w:rsidR="002F5340" w:rsidRPr="0031528B" w:rsidRDefault="002F5340" w:rsidP="00417558">
      <w:pPr>
        <w:pStyle w:val="afffa"/>
        <w:spacing w:line="240" w:lineRule="auto"/>
        <w:ind w:firstLine="0"/>
        <w:rPr>
          <w:sz w:val="20"/>
          <w:szCs w:val="20"/>
        </w:rPr>
      </w:pPr>
      <w:r w:rsidRPr="0031528B">
        <w:rPr>
          <w:sz w:val="20"/>
          <w:szCs w:val="20"/>
        </w:rPr>
        <w:t>Внутренняя оценкавключает:</w:t>
      </w:r>
    </w:p>
    <w:p w:rsidR="002F5340" w:rsidRPr="0031528B" w:rsidRDefault="002F5340" w:rsidP="00417558">
      <w:pPr>
        <w:pStyle w:val="afffa"/>
        <w:numPr>
          <w:ilvl w:val="0"/>
          <w:numId w:val="189"/>
        </w:numPr>
        <w:spacing w:line="240" w:lineRule="auto"/>
        <w:ind w:firstLine="0"/>
        <w:rPr>
          <w:sz w:val="20"/>
          <w:szCs w:val="20"/>
        </w:rPr>
      </w:pPr>
      <w:r w:rsidRPr="0031528B">
        <w:rPr>
          <w:sz w:val="20"/>
          <w:szCs w:val="20"/>
        </w:rPr>
        <w:t>стартовую диагностику,</w:t>
      </w:r>
    </w:p>
    <w:p w:rsidR="002F5340" w:rsidRPr="0031528B" w:rsidRDefault="002F5340" w:rsidP="00417558">
      <w:pPr>
        <w:pStyle w:val="afffa"/>
        <w:numPr>
          <w:ilvl w:val="0"/>
          <w:numId w:val="189"/>
        </w:numPr>
        <w:spacing w:line="240" w:lineRule="auto"/>
        <w:ind w:firstLine="0"/>
        <w:rPr>
          <w:sz w:val="20"/>
          <w:szCs w:val="20"/>
        </w:rPr>
      </w:pPr>
      <w:r w:rsidRPr="0031528B">
        <w:rPr>
          <w:sz w:val="20"/>
          <w:szCs w:val="20"/>
        </w:rPr>
        <w:t>текущую и тематическую оценку,</w:t>
      </w:r>
    </w:p>
    <w:p w:rsidR="002F5340" w:rsidRPr="0031528B" w:rsidRDefault="002F5340" w:rsidP="00417558">
      <w:pPr>
        <w:pStyle w:val="afffa"/>
        <w:numPr>
          <w:ilvl w:val="0"/>
          <w:numId w:val="189"/>
        </w:numPr>
        <w:spacing w:line="240" w:lineRule="auto"/>
        <w:ind w:firstLine="0"/>
        <w:rPr>
          <w:sz w:val="20"/>
          <w:szCs w:val="20"/>
        </w:rPr>
      </w:pPr>
      <w:r w:rsidRPr="0031528B">
        <w:rPr>
          <w:sz w:val="20"/>
          <w:szCs w:val="20"/>
        </w:rPr>
        <w:t>портфолио,</w:t>
      </w:r>
    </w:p>
    <w:p w:rsidR="002F5340" w:rsidRPr="0031528B" w:rsidRDefault="002F5340" w:rsidP="00417558">
      <w:pPr>
        <w:pStyle w:val="afffa"/>
        <w:numPr>
          <w:ilvl w:val="0"/>
          <w:numId w:val="189"/>
        </w:numPr>
        <w:spacing w:line="240" w:lineRule="auto"/>
        <w:ind w:firstLine="0"/>
        <w:rPr>
          <w:sz w:val="20"/>
          <w:szCs w:val="20"/>
        </w:rPr>
      </w:pPr>
      <w:r w:rsidRPr="0031528B">
        <w:rPr>
          <w:sz w:val="20"/>
          <w:szCs w:val="20"/>
        </w:rPr>
        <w:t>внутришкольный мониторинг образовательных достижений,</w:t>
      </w:r>
    </w:p>
    <w:p w:rsidR="002F5340" w:rsidRPr="0031528B" w:rsidRDefault="002F5340" w:rsidP="00417558">
      <w:pPr>
        <w:pStyle w:val="afffa"/>
        <w:numPr>
          <w:ilvl w:val="0"/>
          <w:numId w:val="189"/>
        </w:numPr>
        <w:spacing w:line="240" w:lineRule="auto"/>
        <w:ind w:firstLine="0"/>
        <w:rPr>
          <w:sz w:val="20"/>
          <w:szCs w:val="20"/>
        </w:rPr>
      </w:pPr>
      <w:r w:rsidRPr="0031528B">
        <w:rPr>
          <w:sz w:val="20"/>
          <w:szCs w:val="20"/>
        </w:rPr>
        <w:t>промежуточную и итоговую аттестацию обучающихся.</w:t>
      </w:r>
    </w:p>
    <w:p w:rsidR="002F5340" w:rsidRPr="0031528B" w:rsidRDefault="002F5340" w:rsidP="00417558">
      <w:pPr>
        <w:pStyle w:val="afffa"/>
        <w:spacing w:line="240" w:lineRule="auto"/>
        <w:ind w:firstLine="0"/>
        <w:rPr>
          <w:sz w:val="20"/>
          <w:szCs w:val="20"/>
        </w:rPr>
      </w:pPr>
      <w:r w:rsidRPr="0031528B">
        <w:rPr>
          <w:sz w:val="20"/>
          <w:szCs w:val="20"/>
        </w:rPr>
        <w:t>К внешним процедурам относятся:</w:t>
      </w:r>
    </w:p>
    <w:p w:rsidR="002F5340" w:rsidRPr="0031528B" w:rsidRDefault="002F5340" w:rsidP="00313A82">
      <w:pPr>
        <w:pStyle w:val="afffa"/>
        <w:numPr>
          <w:ilvl w:val="0"/>
          <w:numId w:val="190"/>
        </w:numPr>
        <w:spacing w:line="240" w:lineRule="auto"/>
        <w:ind w:left="0" w:firstLine="709"/>
        <w:rPr>
          <w:sz w:val="20"/>
          <w:szCs w:val="20"/>
        </w:rPr>
      </w:pPr>
      <w:r w:rsidRPr="0031528B">
        <w:rPr>
          <w:sz w:val="20"/>
          <w:szCs w:val="20"/>
        </w:rPr>
        <w:t>государственная итоговая аттестация</w:t>
      </w:r>
      <w:r w:rsidRPr="0031528B">
        <w:rPr>
          <w:rStyle w:val="af3"/>
          <w:sz w:val="20"/>
          <w:szCs w:val="20"/>
        </w:rPr>
        <w:footnoteReference w:id="8"/>
      </w:r>
      <w:r w:rsidRPr="0031528B">
        <w:rPr>
          <w:sz w:val="20"/>
          <w:szCs w:val="20"/>
        </w:rPr>
        <w:t>,</w:t>
      </w:r>
    </w:p>
    <w:p w:rsidR="002F5340" w:rsidRPr="0031528B" w:rsidRDefault="002F5340" w:rsidP="00313A82">
      <w:pPr>
        <w:pStyle w:val="afffa"/>
        <w:numPr>
          <w:ilvl w:val="0"/>
          <w:numId w:val="190"/>
        </w:numPr>
        <w:spacing w:line="240" w:lineRule="auto"/>
        <w:ind w:left="0" w:firstLine="709"/>
        <w:rPr>
          <w:sz w:val="20"/>
          <w:szCs w:val="20"/>
        </w:rPr>
      </w:pPr>
      <w:r w:rsidRPr="0031528B">
        <w:rPr>
          <w:sz w:val="20"/>
          <w:szCs w:val="20"/>
        </w:rPr>
        <w:t>независимая оценка качества образования</w:t>
      </w:r>
      <w:r w:rsidRPr="0031528B">
        <w:rPr>
          <w:rStyle w:val="af3"/>
          <w:sz w:val="20"/>
          <w:szCs w:val="20"/>
        </w:rPr>
        <w:footnoteReference w:id="9"/>
      </w:r>
      <w:r w:rsidRPr="0031528B">
        <w:rPr>
          <w:sz w:val="20"/>
          <w:szCs w:val="20"/>
        </w:rPr>
        <w:t xml:space="preserve"> и</w:t>
      </w:r>
    </w:p>
    <w:p w:rsidR="002F5340" w:rsidRPr="0031528B" w:rsidRDefault="002F5340" w:rsidP="00313A82">
      <w:pPr>
        <w:pStyle w:val="afffa"/>
        <w:numPr>
          <w:ilvl w:val="0"/>
          <w:numId w:val="190"/>
        </w:numPr>
        <w:spacing w:line="240" w:lineRule="auto"/>
        <w:ind w:left="0" w:firstLine="709"/>
        <w:rPr>
          <w:sz w:val="20"/>
          <w:szCs w:val="20"/>
        </w:rPr>
      </w:pPr>
      <w:r w:rsidRPr="0031528B">
        <w:rPr>
          <w:sz w:val="20"/>
          <w:szCs w:val="20"/>
        </w:rPr>
        <w:t>мониторинговые исследования</w:t>
      </w:r>
      <w:r w:rsidRPr="0031528B">
        <w:rPr>
          <w:rStyle w:val="af3"/>
          <w:sz w:val="20"/>
          <w:szCs w:val="20"/>
        </w:rPr>
        <w:footnoteReference w:id="10"/>
      </w:r>
      <w:r w:rsidRPr="0031528B">
        <w:rPr>
          <w:sz w:val="20"/>
          <w:szCs w:val="20"/>
        </w:rPr>
        <w:t xml:space="preserve"> муниципального, регионального и федерального уровней.</w:t>
      </w:r>
    </w:p>
    <w:p w:rsidR="002F5340" w:rsidRPr="0031528B" w:rsidRDefault="002F5340" w:rsidP="00313A82">
      <w:pPr>
        <w:pStyle w:val="afffa"/>
        <w:spacing w:line="240" w:lineRule="auto"/>
        <w:ind w:firstLine="709"/>
        <w:rPr>
          <w:sz w:val="20"/>
          <w:szCs w:val="20"/>
        </w:rPr>
      </w:pPr>
      <w:r w:rsidRPr="0031528B">
        <w:rPr>
          <w:sz w:val="20"/>
          <w:szCs w:val="20"/>
        </w:rPr>
        <w:t>Особенности каждой из указанных процедур описаны в п.1.3.3 настоящего документа.</w:t>
      </w:r>
    </w:p>
    <w:p w:rsidR="002F5340" w:rsidRPr="0031528B" w:rsidRDefault="002F5340" w:rsidP="00313A82">
      <w:pPr>
        <w:pStyle w:val="a8"/>
        <w:ind w:left="0" w:firstLine="709"/>
        <w:jc w:val="both"/>
        <w:rPr>
          <w:rFonts w:ascii="Times New Roman" w:hAnsi="Times New Roman"/>
          <w:sz w:val="20"/>
          <w:szCs w:val="20"/>
        </w:rPr>
      </w:pPr>
      <w:r w:rsidRPr="0031528B">
        <w:rPr>
          <w:rFonts w:ascii="Times New Roman" w:hAnsi="Times New Roman"/>
          <w:sz w:val="20"/>
          <w:szCs w:val="20"/>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31528B" w:rsidRDefault="002F5340" w:rsidP="00313A82">
      <w:pPr>
        <w:pStyle w:val="a8"/>
        <w:ind w:left="0" w:firstLine="709"/>
        <w:jc w:val="both"/>
        <w:rPr>
          <w:rFonts w:ascii="Times New Roman" w:hAnsi="Times New Roman"/>
          <w:sz w:val="20"/>
          <w:szCs w:val="20"/>
        </w:rPr>
      </w:pPr>
      <w:r w:rsidRPr="0031528B">
        <w:rPr>
          <w:rFonts w:ascii="Times New Roman" w:hAnsi="Times New Roman"/>
          <w:sz w:val="20"/>
          <w:szCs w:val="20"/>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31528B" w:rsidRDefault="002F5340" w:rsidP="00313A82">
      <w:pPr>
        <w:pStyle w:val="afffa"/>
        <w:spacing w:line="240" w:lineRule="auto"/>
        <w:ind w:firstLine="709"/>
        <w:rPr>
          <w:bCs/>
          <w:sz w:val="20"/>
          <w:szCs w:val="20"/>
        </w:rPr>
      </w:pPr>
      <w:r w:rsidRPr="0031528B">
        <w:rPr>
          <w:bCs/>
          <w:sz w:val="20"/>
          <w:szCs w:val="20"/>
        </w:rPr>
        <w:t xml:space="preserve">Уровневый подходслужит важнейшей основой для организации индивидуальной работы с учащимися. </w:t>
      </w:r>
      <w:r w:rsidRPr="0031528B">
        <w:rPr>
          <w:sz w:val="20"/>
          <w:szCs w:val="20"/>
        </w:rPr>
        <w:t xml:space="preserve">Он реализуется как по отношению </w:t>
      </w:r>
      <w:r w:rsidRPr="0031528B">
        <w:rPr>
          <w:bCs/>
          <w:sz w:val="20"/>
          <w:szCs w:val="20"/>
        </w:rPr>
        <w:t>к содержанию оценки, так и к представлению и интерпретации результатов измерений.</w:t>
      </w:r>
    </w:p>
    <w:p w:rsidR="002F5340" w:rsidRPr="0031528B" w:rsidRDefault="002F5340" w:rsidP="00313A82">
      <w:pPr>
        <w:pStyle w:val="afffa"/>
        <w:spacing w:line="240" w:lineRule="auto"/>
        <w:ind w:firstLine="709"/>
        <w:rPr>
          <w:bCs/>
          <w:sz w:val="20"/>
          <w:szCs w:val="20"/>
        </w:rPr>
      </w:pPr>
      <w:r w:rsidRPr="0031528B">
        <w:rPr>
          <w:bCs/>
          <w:sz w:val="20"/>
          <w:szCs w:val="20"/>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1528B">
        <w:rPr>
          <w:sz w:val="20"/>
          <w:szCs w:val="20"/>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1528B">
        <w:rPr>
          <w:bCs/>
          <w:sz w:val="20"/>
          <w:szCs w:val="20"/>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1528B">
        <w:rPr>
          <w:sz w:val="20"/>
          <w:szCs w:val="20"/>
        </w:rPr>
        <w:t xml:space="preserve"> планируемых результатах, представленных в блоках «Выпускник научится» и </w:t>
      </w:r>
      <w:r w:rsidRPr="0031528B">
        <w:rPr>
          <w:bCs/>
          <w:sz w:val="20"/>
          <w:szCs w:val="20"/>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31528B">
        <w:rPr>
          <w:bCs/>
          <w:sz w:val="20"/>
          <w:szCs w:val="20"/>
        </w:rPr>
        <w:t>е</w:t>
      </w:r>
      <w:r w:rsidRPr="0031528B">
        <w:rPr>
          <w:bCs/>
          <w:sz w:val="20"/>
          <w:szCs w:val="20"/>
        </w:rPr>
        <w:t>х блоках.</w:t>
      </w:r>
    </w:p>
    <w:p w:rsidR="002F5340" w:rsidRPr="0031528B" w:rsidRDefault="002F5340" w:rsidP="00313A82">
      <w:pPr>
        <w:pStyle w:val="afffa"/>
        <w:spacing w:line="240" w:lineRule="auto"/>
        <w:ind w:firstLine="709"/>
        <w:rPr>
          <w:bCs/>
          <w:sz w:val="20"/>
          <w:szCs w:val="20"/>
        </w:rPr>
      </w:pPr>
      <w:r w:rsidRPr="0031528B">
        <w:rPr>
          <w:bCs/>
          <w:sz w:val="20"/>
          <w:szCs w:val="20"/>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1528B">
        <w:rPr>
          <w:sz w:val="20"/>
          <w:szCs w:val="20"/>
        </w:rPr>
        <w:t>Овладение базовым уровнем является достаточным для продолжения обучения и усвоения последующего материала.</w:t>
      </w:r>
    </w:p>
    <w:p w:rsidR="002F5340" w:rsidRPr="0031528B" w:rsidRDefault="002F5340" w:rsidP="00313A82">
      <w:pPr>
        <w:spacing w:after="0" w:line="240" w:lineRule="auto"/>
        <w:ind w:firstLine="709"/>
        <w:jc w:val="both"/>
        <w:rPr>
          <w:rFonts w:ascii="Times New Roman" w:hAnsi="Times New Roman"/>
          <w:bCs/>
          <w:sz w:val="20"/>
          <w:szCs w:val="20"/>
          <w:lang w:eastAsia="ru-RU"/>
        </w:rPr>
      </w:pPr>
      <w:r w:rsidRPr="0031528B">
        <w:rPr>
          <w:rFonts w:ascii="Times New Roman" w:hAnsi="Times New Roman"/>
          <w:bCs/>
          <w:sz w:val="20"/>
          <w:szCs w:val="20"/>
          <w:lang w:eastAsia="ru-RU"/>
        </w:rPr>
        <w:t>Комплексный подход к оценке образовательных достижений реализуется пут</w:t>
      </w:r>
      <w:r w:rsidR="00A23AB5" w:rsidRPr="0031528B">
        <w:rPr>
          <w:rFonts w:ascii="Times New Roman" w:hAnsi="Times New Roman"/>
          <w:bCs/>
          <w:sz w:val="20"/>
          <w:szCs w:val="20"/>
          <w:lang w:eastAsia="ru-RU"/>
        </w:rPr>
        <w:t>е</w:t>
      </w:r>
      <w:r w:rsidRPr="0031528B">
        <w:rPr>
          <w:rFonts w:ascii="Times New Roman" w:hAnsi="Times New Roman"/>
          <w:bCs/>
          <w:sz w:val="20"/>
          <w:szCs w:val="20"/>
          <w:lang w:eastAsia="ru-RU"/>
        </w:rPr>
        <w:t>м</w:t>
      </w:r>
    </w:p>
    <w:p w:rsidR="002F5340" w:rsidRPr="0031528B" w:rsidRDefault="002F5340" w:rsidP="003325B3">
      <w:pPr>
        <w:pStyle w:val="a8"/>
        <w:numPr>
          <w:ilvl w:val="0"/>
          <w:numId w:val="191"/>
        </w:numPr>
        <w:tabs>
          <w:tab w:val="left" w:pos="284"/>
        </w:tabs>
        <w:ind w:left="0" w:firstLine="0"/>
        <w:jc w:val="both"/>
        <w:rPr>
          <w:rFonts w:ascii="Times New Roman" w:hAnsi="Times New Roman"/>
          <w:bCs/>
          <w:sz w:val="20"/>
          <w:szCs w:val="20"/>
        </w:rPr>
      </w:pPr>
      <w:r w:rsidRPr="0031528B">
        <w:rPr>
          <w:rFonts w:ascii="Times New Roman" w:hAnsi="Times New Roman"/>
          <w:bCs/>
          <w:sz w:val="20"/>
          <w:szCs w:val="20"/>
        </w:rPr>
        <w:t>оценки тр</w:t>
      </w:r>
      <w:r w:rsidR="00A23AB5" w:rsidRPr="0031528B">
        <w:rPr>
          <w:rFonts w:ascii="Times New Roman" w:hAnsi="Times New Roman"/>
          <w:bCs/>
          <w:sz w:val="20"/>
          <w:szCs w:val="20"/>
        </w:rPr>
        <w:t>е</w:t>
      </w:r>
      <w:r w:rsidRPr="0031528B">
        <w:rPr>
          <w:rFonts w:ascii="Times New Roman" w:hAnsi="Times New Roman"/>
          <w:bCs/>
          <w:sz w:val="20"/>
          <w:szCs w:val="20"/>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31528B" w:rsidRDefault="002F5340" w:rsidP="003325B3">
      <w:pPr>
        <w:pStyle w:val="a8"/>
        <w:numPr>
          <w:ilvl w:val="0"/>
          <w:numId w:val="191"/>
        </w:numPr>
        <w:tabs>
          <w:tab w:val="left" w:pos="284"/>
        </w:tabs>
        <w:ind w:left="0" w:firstLine="0"/>
        <w:jc w:val="both"/>
        <w:rPr>
          <w:rFonts w:ascii="Times New Roman" w:hAnsi="Times New Roman"/>
          <w:bCs/>
          <w:sz w:val="20"/>
          <w:szCs w:val="20"/>
        </w:rPr>
      </w:pPr>
      <w:r w:rsidRPr="0031528B">
        <w:rPr>
          <w:rFonts w:ascii="Times New Roman" w:hAnsi="Times New Roman"/>
          <w:bCs/>
          <w:sz w:val="20"/>
          <w:szCs w:val="20"/>
        </w:rPr>
        <w:t xml:space="preserve">использования комплекса оценочных процедур </w:t>
      </w:r>
      <w:r w:rsidR="006E1EE0" w:rsidRPr="0031528B">
        <w:rPr>
          <w:rFonts w:ascii="Times New Roman" w:hAnsi="Times New Roman"/>
          <w:bCs/>
          <w:sz w:val="20"/>
          <w:szCs w:val="20"/>
        </w:rPr>
        <w:t>(</w:t>
      </w:r>
      <w:r w:rsidRPr="0031528B">
        <w:rPr>
          <w:rFonts w:ascii="Times New Roman" w:hAnsi="Times New Roman"/>
          <w:bCs/>
          <w:sz w:val="20"/>
          <w:szCs w:val="20"/>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31528B" w:rsidRDefault="002F5340" w:rsidP="003325B3">
      <w:pPr>
        <w:pStyle w:val="a8"/>
        <w:numPr>
          <w:ilvl w:val="0"/>
          <w:numId w:val="191"/>
        </w:numPr>
        <w:tabs>
          <w:tab w:val="left" w:pos="284"/>
        </w:tabs>
        <w:ind w:left="0" w:firstLine="0"/>
        <w:jc w:val="both"/>
        <w:rPr>
          <w:rFonts w:ascii="Times New Roman" w:hAnsi="Times New Roman"/>
          <w:bCs/>
          <w:sz w:val="20"/>
          <w:szCs w:val="20"/>
        </w:rPr>
      </w:pPr>
      <w:r w:rsidRPr="0031528B">
        <w:rPr>
          <w:rFonts w:ascii="Times New Roman" w:hAnsi="Times New Roman"/>
          <w:bCs/>
          <w:sz w:val="20"/>
          <w:szCs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31528B" w:rsidRDefault="002F5340" w:rsidP="003325B3">
      <w:pPr>
        <w:pStyle w:val="a8"/>
        <w:numPr>
          <w:ilvl w:val="0"/>
          <w:numId w:val="191"/>
        </w:numPr>
        <w:tabs>
          <w:tab w:val="left" w:pos="284"/>
        </w:tabs>
        <w:ind w:left="0" w:firstLine="0"/>
        <w:jc w:val="both"/>
        <w:rPr>
          <w:rFonts w:ascii="Times New Roman" w:hAnsi="Times New Roman"/>
          <w:bCs/>
          <w:sz w:val="20"/>
          <w:szCs w:val="20"/>
        </w:rPr>
      </w:pPr>
      <w:r w:rsidRPr="0031528B">
        <w:rPr>
          <w:rFonts w:ascii="Times New Roman" w:hAnsi="Times New Roman"/>
          <w:bCs/>
          <w:sz w:val="20"/>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31528B">
        <w:rPr>
          <w:rFonts w:ascii="Times New Roman" w:hAnsi="Times New Roman"/>
          <w:bCs/>
          <w:sz w:val="20"/>
          <w:szCs w:val="20"/>
        </w:rPr>
        <w:t>.</w:t>
      </w:r>
    </w:p>
    <w:p w:rsidR="002F5340" w:rsidRPr="00A04C72" w:rsidRDefault="002F5340" w:rsidP="00313A82">
      <w:pPr>
        <w:pStyle w:val="aff9"/>
        <w:spacing w:before="0" w:after="0" w:line="240" w:lineRule="auto"/>
        <w:ind w:left="0" w:right="0" w:firstLine="709"/>
        <w:rPr>
          <w:rFonts w:ascii="Times New Roman" w:hAnsi="Times New Roman"/>
          <w:i w:val="0"/>
          <w:color w:val="auto"/>
          <w:szCs w:val="28"/>
        </w:rPr>
      </w:pPr>
      <w:r w:rsidRPr="00A04C72">
        <w:rPr>
          <w:rFonts w:ascii="Times New Roman" w:hAnsi="Times New Roman"/>
          <w:i w:val="0"/>
          <w:color w:val="auto"/>
          <w:szCs w:val="28"/>
        </w:rPr>
        <w:t>1.3.2 Особенности оценки личностных, метапредметных и предметных результатов</w:t>
      </w:r>
    </w:p>
    <w:p w:rsidR="002F5340" w:rsidRPr="00A04C72" w:rsidRDefault="002F5340" w:rsidP="00313A82">
      <w:pPr>
        <w:pStyle w:val="aff9"/>
        <w:spacing w:before="0" w:after="0" w:line="240" w:lineRule="auto"/>
        <w:ind w:left="0" w:right="0" w:firstLine="709"/>
        <w:rPr>
          <w:rFonts w:ascii="Times New Roman" w:hAnsi="Times New Roman"/>
          <w:b w:val="0"/>
          <w:i w:val="0"/>
          <w:color w:val="auto"/>
          <w:szCs w:val="28"/>
        </w:rPr>
      </w:pPr>
      <w:r w:rsidRPr="00A04C72">
        <w:rPr>
          <w:rFonts w:ascii="Times New Roman" w:hAnsi="Times New Roman"/>
          <w:b w:val="0"/>
          <w:i w:val="0"/>
          <w:color w:val="auto"/>
          <w:szCs w:val="28"/>
        </w:rPr>
        <w:t>Особенности оценки личностных результатов</w:t>
      </w:r>
    </w:p>
    <w:p w:rsidR="002F5340" w:rsidRPr="0031528B" w:rsidRDefault="002F5340" w:rsidP="00313A82">
      <w:pPr>
        <w:pStyle w:val="afffa"/>
        <w:spacing w:line="240" w:lineRule="auto"/>
        <w:ind w:firstLine="709"/>
        <w:rPr>
          <w:sz w:val="20"/>
          <w:szCs w:val="20"/>
        </w:rPr>
      </w:pPr>
      <w:r w:rsidRPr="0031528B">
        <w:rPr>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31528B" w:rsidRDefault="002F5340" w:rsidP="00313A82">
      <w:pPr>
        <w:pStyle w:val="afffa"/>
        <w:spacing w:line="240" w:lineRule="auto"/>
        <w:ind w:firstLine="709"/>
        <w:rPr>
          <w:bCs/>
          <w:iCs/>
          <w:sz w:val="20"/>
          <w:szCs w:val="20"/>
        </w:rPr>
      </w:pPr>
      <w:r w:rsidRPr="0031528B">
        <w:rPr>
          <w:bCs/>
          <w:iCs/>
          <w:sz w:val="20"/>
          <w:szCs w:val="20"/>
        </w:rPr>
        <w:t xml:space="preserve">Основным объектом оценки личностных результатовв основной школе служит сформированность </w:t>
      </w:r>
      <w:r w:rsidRPr="0031528B">
        <w:rPr>
          <w:sz w:val="20"/>
          <w:szCs w:val="20"/>
        </w:rPr>
        <w:t>универсальных учебных действий, включаемых в следующие три основные</w:t>
      </w:r>
      <w:r w:rsidRPr="0031528B">
        <w:rPr>
          <w:bCs/>
          <w:iCs/>
          <w:sz w:val="20"/>
          <w:szCs w:val="20"/>
        </w:rPr>
        <w:t xml:space="preserve"> блока:</w:t>
      </w:r>
    </w:p>
    <w:p w:rsidR="002F5340" w:rsidRPr="0031528B" w:rsidRDefault="002F5340" w:rsidP="00313A82">
      <w:pPr>
        <w:pStyle w:val="afffa"/>
        <w:spacing w:line="240" w:lineRule="auto"/>
        <w:ind w:firstLine="709"/>
        <w:rPr>
          <w:iCs/>
          <w:sz w:val="20"/>
          <w:szCs w:val="20"/>
        </w:rPr>
      </w:pPr>
      <w:r w:rsidRPr="0031528B">
        <w:rPr>
          <w:sz w:val="20"/>
          <w:szCs w:val="20"/>
        </w:rPr>
        <w:t>1) сформированность основ гражданской идентичности личности;</w:t>
      </w:r>
    </w:p>
    <w:p w:rsidR="002F5340" w:rsidRPr="0031528B" w:rsidRDefault="002F5340" w:rsidP="00313A82">
      <w:pPr>
        <w:pStyle w:val="afffa"/>
        <w:spacing w:line="240" w:lineRule="auto"/>
        <w:ind w:firstLine="709"/>
        <w:rPr>
          <w:iCs/>
          <w:sz w:val="20"/>
          <w:szCs w:val="20"/>
        </w:rPr>
      </w:pPr>
      <w:r w:rsidRPr="0031528B">
        <w:rPr>
          <w:sz w:val="20"/>
          <w:szCs w:val="20"/>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31528B" w:rsidRDefault="002F5340" w:rsidP="00313A82">
      <w:pPr>
        <w:pStyle w:val="afffa"/>
        <w:spacing w:line="240" w:lineRule="auto"/>
        <w:ind w:firstLine="709"/>
        <w:rPr>
          <w:sz w:val="20"/>
          <w:szCs w:val="20"/>
        </w:rPr>
      </w:pPr>
      <w:r w:rsidRPr="0031528B">
        <w:rPr>
          <w:rStyle w:val="dash041e005f0431005f044b005f0447005f043d005f044b005f0439005f005fchar1char1"/>
          <w:sz w:val="20"/>
          <w:szCs w:val="20"/>
        </w:rPr>
        <w:t>3) </w:t>
      </w:r>
      <w:r w:rsidRPr="0031528B">
        <w:rPr>
          <w:sz w:val="20"/>
          <w:szCs w:val="20"/>
        </w:rPr>
        <w:t xml:space="preserve">сформированность </w:t>
      </w:r>
      <w:r w:rsidRPr="0031528B">
        <w:rPr>
          <w:rStyle w:val="dash041e005f0431005f044b005f0447005f043d005f044b005f0439005f005fchar1char1"/>
          <w:sz w:val="20"/>
          <w:szCs w:val="20"/>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1528B">
        <w:rPr>
          <w:sz w:val="20"/>
          <w:szCs w:val="20"/>
        </w:rPr>
        <w:t>.</w:t>
      </w:r>
    </w:p>
    <w:p w:rsidR="002F5340" w:rsidRPr="0031528B" w:rsidRDefault="002F5340" w:rsidP="00313A82">
      <w:pPr>
        <w:pStyle w:val="afffa"/>
        <w:spacing w:line="240" w:lineRule="auto"/>
        <w:ind w:firstLine="709"/>
        <w:rPr>
          <w:sz w:val="20"/>
          <w:szCs w:val="20"/>
        </w:rPr>
      </w:pPr>
      <w:r w:rsidRPr="0031528B">
        <w:rPr>
          <w:sz w:val="20"/>
          <w:szCs w:val="20"/>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1528B">
        <w:rPr>
          <w:bCs/>
          <w:iCs/>
          <w:sz w:val="20"/>
          <w:szCs w:val="20"/>
        </w:rPr>
        <w:t xml:space="preserve">Поэтому оценка </w:t>
      </w:r>
      <w:r w:rsidRPr="0031528B">
        <w:rPr>
          <w:sz w:val="20"/>
          <w:szCs w:val="20"/>
        </w:rPr>
        <w:t xml:space="preserve">этих результатов </w:t>
      </w:r>
      <w:r w:rsidRPr="0031528B">
        <w:rPr>
          <w:sz w:val="20"/>
          <w:szCs w:val="20"/>
        </w:rPr>
        <w:lastRenderedPageBreak/>
        <w:t>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31528B" w:rsidRDefault="002F5340" w:rsidP="00313A82">
      <w:pPr>
        <w:pStyle w:val="afffa"/>
        <w:spacing w:line="240" w:lineRule="auto"/>
        <w:ind w:firstLine="709"/>
        <w:rPr>
          <w:sz w:val="20"/>
          <w:szCs w:val="20"/>
        </w:rPr>
      </w:pPr>
      <w:r w:rsidRPr="0031528B">
        <w:rPr>
          <w:sz w:val="20"/>
          <w:szCs w:val="20"/>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31528B" w:rsidRDefault="002F5340" w:rsidP="003325B3">
      <w:pPr>
        <w:pStyle w:val="afffa"/>
        <w:numPr>
          <w:ilvl w:val="0"/>
          <w:numId w:val="187"/>
        </w:numPr>
        <w:spacing w:line="240" w:lineRule="auto"/>
        <w:ind w:left="0" w:firstLine="0"/>
        <w:rPr>
          <w:sz w:val="20"/>
          <w:szCs w:val="20"/>
        </w:rPr>
      </w:pPr>
      <w:r w:rsidRPr="0031528B">
        <w:rPr>
          <w:sz w:val="20"/>
          <w:szCs w:val="20"/>
        </w:rPr>
        <w:t>соблюдении норм и правил поведения, принятых в образовательной организации;</w:t>
      </w:r>
    </w:p>
    <w:p w:rsidR="002F5340" w:rsidRPr="0031528B" w:rsidRDefault="002F5340" w:rsidP="003325B3">
      <w:pPr>
        <w:pStyle w:val="afffa"/>
        <w:numPr>
          <w:ilvl w:val="0"/>
          <w:numId w:val="187"/>
        </w:numPr>
        <w:spacing w:line="240" w:lineRule="auto"/>
        <w:ind w:left="0" w:firstLine="0"/>
        <w:rPr>
          <w:sz w:val="20"/>
          <w:szCs w:val="20"/>
        </w:rPr>
      </w:pPr>
      <w:r w:rsidRPr="0031528B">
        <w:rPr>
          <w:sz w:val="20"/>
          <w:szCs w:val="20"/>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31528B" w:rsidRDefault="002F5340" w:rsidP="003325B3">
      <w:pPr>
        <w:pStyle w:val="afffa"/>
        <w:numPr>
          <w:ilvl w:val="0"/>
          <w:numId w:val="187"/>
        </w:numPr>
        <w:spacing w:line="240" w:lineRule="auto"/>
        <w:ind w:left="0" w:firstLine="0"/>
        <w:rPr>
          <w:sz w:val="20"/>
          <w:szCs w:val="20"/>
        </w:rPr>
      </w:pPr>
      <w:r w:rsidRPr="0031528B">
        <w:rPr>
          <w:sz w:val="20"/>
          <w:szCs w:val="20"/>
        </w:rPr>
        <w:t>ответственности за результаты обучения;</w:t>
      </w:r>
    </w:p>
    <w:p w:rsidR="002F5340" w:rsidRPr="0031528B" w:rsidRDefault="002F5340" w:rsidP="003325B3">
      <w:pPr>
        <w:pStyle w:val="afffa"/>
        <w:numPr>
          <w:ilvl w:val="0"/>
          <w:numId w:val="187"/>
        </w:numPr>
        <w:spacing w:line="240" w:lineRule="auto"/>
        <w:ind w:left="0" w:firstLine="0"/>
        <w:rPr>
          <w:sz w:val="20"/>
          <w:szCs w:val="20"/>
        </w:rPr>
      </w:pPr>
      <w:r w:rsidRPr="0031528B">
        <w:rPr>
          <w:sz w:val="20"/>
          <w:szCs w:val="20"/>
        </w:rPr>
        <w:t>готовности и способности делать осознанный выбор своей образовательной траектории, в том числе выбор профессии;</w:t>
      </w:r>
    </w:p>
    <w:p w:rsidR="002F5340" w:rsidRPr="0031528B" w:rsidRDefault="002F5340" w:rsidP="003325B3">
      <w:pPr>
        <w:pStyle w:val="afffa"/>
        <w:numPr>
          <w:ilvl w:val="0"/>
          <w:numId w:val="187"/>
        </w:numPr>
        <w:spacing w:line="240" w:lineRule="auto"/>
        <w:ind w:left="0" w:firstLine="0"/>
        <w:rPr>
          <w:sz w:val="20"/>
          <w:szCs w:val="20"/>
        </w:rPr>
      </w:pPr>
      <w:r w:rsidRPr="0031528B">
        <w:rPr>
          <w:sz w:val="20"/>
          <w:szCs w:val="20"/>
        </w:rPr>
        <w:t>ценностно-смысловых установках обучающихся, формируемых средствами различных предметов в рамках системы общего образования.</w:t>
      </w:r>
    </w:p>
    <w:p w:rsidR="002F5340" w:rsidRPr="0031528B" w:rsidRDefault="002F5340"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1528B">
        <w:rPr>
          <w:rFonts w:ascii="Times New Roman" w:hAnsi="Times New Roman"/>
          <w:bCs/>
          <w:sz w:val="20"/>
          <w:szCs w:val="20"/>
        </w:rPr>
        <w:t xml:space="preserve">Федеральным </w:t>
      </w:r>
      <w:r w:rsidRPr="0031528B">
        <w:rPr>
          <w:rFonts w:ascii="Times New Roman" w:hAnsi="Times New Roman"/>
          <w:sz w:val="20"/>
          <w:szCs w:val="20"/>
        </w:rPr>
        <w:t>законом от 17.07.2006 №152-ФЗ «О персональных данных».</w:t>
      </w:r>
    </w:p>
    <w:p w:rsidR="002F5340" w:rsidRPr="00A04C72" w:rsidRDefault="002F5340" w:rsidP="00313A82">
      <w:pPr>
        <w:pStyle w:val="aff9"/>
        <w:spacing w:before="0" w:after="0" w:line="240" w:lineRule="auto"/>
        <w:ind w:left="0" w:right="0" w:firstLine="709"/>
        <w:rPr>
          <w:rFonts w:ascii="Times New Roman" w:hAnsi="Times New Roman"/>
          <w:i w:val="0"/>
          <w:color w:val="auto"/>
          <w:szCs w:val="28"/>
        </w:rPr>
      </w:pPr>
      <w:r w:rsidRPr="00A04C72">
        <w:rPr>
          <w:rFonts w:ascii="Times New Roman" w:hAnsi="Times New Roman"/>
          <w:i w:val="0"/>
          <w:color w:val="auto"/>
          <w:szCs w:val="28"/>
        </w:rPr>
        <w:t>Особенности оценки метапредметных результатов</w:t>
      </w:r>
    </w:p>
    <w:p w:rsidR="002F5340" w:rsidRPr="0031528B" w:rsidRDefault="002F5340" w:rsidP="00313A82">
      <w:pPr>
        <w:pStyle w:val="afffa"/>
        <w:spacing w:line="240" w:lineRule="auto"/>
        <w:ind w:firstLine="709"/>
        <w:rPr>
          <w:sz w:val="18"/>
          <w:szCs w:val="18"/>
        </w:rPr>
      </w:pPr>
      <w:r w:rsidRPr="0031528B">
        <w:rPr>
          <w:sz w:val="18"/>
          <w:szCs w:val="18"/>
        </w:rPr>
        <w:t xml:space="preserve">Оценка метапредметных результатов </w:t>
      </w:r>
      <w:r w:rsidRPr="0031528B">
        <w:rPr>
          <w:bCs/>
          <w:sz w:val="18"/>
          <w:szCs w:val="18"/>
        </w:rPr>
        <w:t xml:space="preserve">представляет собой оценку достижения </w:t>
      </w:r>
      <w:r w:rsidRPr="0031528B">
        <w:rPr>
          <w:sz w:val="18"/>
          <w:szCs w:val="18"/>
        </w:rPr>
        <w:t>планируемых результатов освоения основной образовательной программы, которые представлены в междисциплинарн</w:t>
      </w:r>
      <w:r w:rsidR="006E1EE0" w:rsidRPr="0031528B">
        <w:rPr>
          <w:sz w:val="18"/>
          <w:szCs w:val="18"/>
        </w:rPr>
        <w:t xml:space="preserve">ой программе </w:t>
      </w:r>
      <w:r w:rsidRPr="0031528B">
        <w:rPr>
          <w:sz w:val="18"/>
          <w:szCs w:val="18"/>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31528B">
        <w:rPr>
          <w:sz w:val="18"/>
          <w:szCs w:val="18"/>
        </w:rPr>
        <w:t xml:space="preserve">иверсальные учебные действия»). </w:t>
      </w:r>
      <w:r w:rsidRPr="0031528B">
        <w:rPr>
          <w:sz w:val="18"/>
          <w:szCs w:val="18"/>
        </w:rPr>
        <w:t>Формирование метапредметных результатов обеспечивается за сч</w:t>
      </w:r>
      <w:r w:rsidR="00A23AB5" w:rsidRPr="0031528B">
        <w:rPr>
          <w:sz w:val="18"/>
          <w:szCs w:val="18"/>
        </w:rPr>
        <w:t>е</w:t>
      </w:r>
      <w:r w:rsidRPr="0031528B">
        <w:rPr>
          <w:sz w:val="18"/>
          <w:szCs w:val="18"/>
        </w:rPr>
        <w:t>т всех учебных предметов и внеурочной деятельности.</w:t>
      </w:r>
    </w:p>
    <w:p w:rsidR="002F5340" w:rsidRPr="0031528B" w:rsidRDefault="002F5340" w:rsidP="00313A82">
      <w:pPr>
        <w:autoSpaceDE w:val="0"/>
        <w:autoSpaceDN w:val="0"/>
        <w:adjustRightInd w:val="0"/>
        <w:spacing w:after="0" w:line="240" w:lineRule="auto"/>
        <w:ind w:firstLine="709"/>
        <w:jc w:val="both"/>
        <w:rPr>
          <w:rFonts w:ascii="Times New Roman" w:hAnsi="Times New Roman"/>
          <w:sz w:val="18"/>
          <w:szCs w:val="18"/>
        </w:rPr>
      </w:pPr>
      <w:r w:rsidRPr="0031528B">
        <w:rPr>
          <w:rFonts w:ascii="Times New Roman" w:hAnsi="Times New Roman"/>
          <w:bCs/>
          <w:iCs/>
          <w:sz w:val="18"/>
          <w:szCs w:val="18"/>
        </w:rPr>
        <w:t>Основным объектом и предметом оценки метапредметных результатов являются</w:t>
      </w:r>
      <w:r w:rsidRPr="0031528B">
        <w:rPr>
          <w:rFonts w:ascii="Times New Roman" w:hAnsi="Times New Roman"/>
          <w:sz w:val="18"/>
          <w:szCs w:val="18"/>
        </w:rPr>
        <w:t>:</w:t>
      </w:r>
    </w:p>
    <w:p w:rsidR="002F5340" w:rsidRPr="0031528B" w:rsidRDefault="002F5340" w:rsidP="00313A82">
      <w:pPr>
        <w:numPr>
          <w:ilvl w:val="0"/>
          <w:numId w:val="192"/>
        </w:numPr>
        <w:tabs>
          <w:tab w:val="left" w:pos="1134"/>
        </w:tabs>
        <w:spacing w:after="0" w:line="240" w:lineRule="auto"/>
        <w:ind w:left="0" w:firstLine="709"/>
        <w:jc w:val="both"/>
        <w:rPr>
          <w:rFonts w:ascii="Times New Roman" w:hAnsi="Times New Roman"/>
          <w:sz w:val="18"/>
          <w:szCs w:val="18"/>
        </w:rPr>
      </w:pPr>
      <w:r w:rsidRPr="0031528B">
        <w:rPr>
          <w:rFonts w:ascii="Times New Roman" w:hAnsi="Times New Roman"/>
          <w:sz w:val="18"/>
          <w:szCs w:val="18"/>
        </w:rPr>
        <w:t>способность и готовность к освоению систематических знаний, их самостоятельному пополнению, переносу и интеграции;</w:t>
      </w:r>
    </w:p>
    <w:p w:rsidR="002F5340" w:rsidRPr="0031528B" w:rsidRDefault="002F5340" w:rsidP="00313A82">
      <w:pPr>
        <w:numPr>
          <w:ilvl w:val="0"/>
          <w:numId w:val="192"/>
        </w:numPr>
        <w:tabs>
          <w:tab w:val="left" w:pos="1134"/>
        </w:tabs>
        <w:spacing w:after="0" w:line="240" w:lineRule="auto"/>
        <w:ind w:left="0" w:firstLine="709"/>
        <w:jc w:val="both"/>
        <w:rPr>
          <w:rFonts w:ascii="Times New Roman" w:hAnsi="Times New Roman"/>
          <w:sz w:val="18"/>
          <w:szCs w:val="18"/>
        </w:rPr>
      </w:pPr>
      <w:r w:rsidRPr="0031528B">
        <w:rPr>
          <w:rFonts w:ascii="Times New Roman" w:hAnsi="Times New Roman"/>
          <w:sz w:val="18"/>
          <w:szCs w:val="18"/>
        </w:rPr>
        <w:t>способность работать с информацией;</w:t>
      </w:r>
    </w:p>
    <w:p w:rsidR="002F5340" w:rsidRPr="0031528B" w:rsidRDefault="002F5340" w:rsidP="00313A82">
      <w:pPr>
        <w:numPr>
          <w:ilvl w:val="0"/>
          <w:numId w:val="192"/>
        </w:numPr>
        <w:tabs>
          <w:tab w:val="left" w:pos="1134"/>
        </w:tabs>
        <w:spacing w:after="0" w:line="240" w:lineRule="auto"/>
        <w:ind w:left="0" w:firstLine="709"/>
        <w:jc w:val="both"/>
        <w:rPr>
          <w:rFonts w:ascii="Times New Roman" w:hAnsi="Times New Roman"/>
          <w:sz w:val="18"/>
          <w:szCs w:val="18"/>
        </w:rPr>
      </w:pPr>
      <w:r w:rsidRPr="0031528B">
        <w:rPr>
          <w:rFonts w:ascii="Times New Roman" w:hAnsi="Times New Roman"/>
          <w:sz w:val="18"/>
          <w:szCs w:val="18"/>
        </w:rPr>
        <w:t>способность к сотрудничеству и коммуникации;</w:t>
      </w:r>
    </w:p>
    <w:p w:rsidR="002F5340" w:rsidRPr="0031528B" w:rsidRDefault="002F5340" w:rsidP="00313A82">
      <w:pPr>
        <w:numPr>
          <w:ilvl w:val="0"/>
          <w:numId w:val="192"/>
        </w:numPr>
        <w:tabs>
          <w:tab w:val="left" w:pos="1134"/>
        </w:tabs>
        <w:spacing w:after="0" w:line="240" w:lineRule="auto"/>
        <w:ind w:left="0" w:firstLine="709"/>
        <w:jc w:val="both"/>
        <w:rPr>
          <w:rFonts w:ascii="Times New Roman" w:hAnsi="Times New Roman"/>
          <w:sz w:val="18"/>
          <w:szCs w:val="18"/>
        </w:rPr>
      </w:pPr>
      <w:r w:rsidRPr="0031528B">
        <w:rPr>
          <w:rFonts w:ascii="Times New Roman" w:hAnsi="Times New Roman"/>
          <w:sz w:val="18"/>
          <w:szCs w:val="18"/>
        </w:rPr>
        <w:t>способность к решению личностно и социально значимых проблем и воплощению найденных решений в практику;</w:t>
      </w:r>
    </w:p>
    <w:p w:rsidR="002F5340" w:rsidRPr="0031528B" w:rsidRDefault="002F5340" w:rsidP="00313A82">
      <w:pPr>
        <w:numPr>
          <w:ilvl w:val="0"/>
          <w:numId w:val="192"/>
        </w:numPr>
        <w:tabs>
          <w:tab w:val="left" w:pos="1134"/>
        </w:tabs>
        <w:spacing w:after="0" w:line="240" w:lineRule="auto"/>
        <w:ind w:left="0" w:firstLine="709"/>
        <w:jc w:val="both"/>
        <w:rPr>
          <w:rFonts w:ascii="Times New Roman" w:hAnsi="Times New Roman"/>
          <w:sz w:val="18"/>
          <w:szCs w:val="18"/>
        </w:rPr>
      </w:pPr>
      <w:r w:rsidRPr="0031528B">
        <w:rPr>
          <w:rFonts w:ascii="Times New Roman" w:hAnsi="Times New Roman"/>
          <w:sz w:val="18"/>
          <w:szCs w:val="18"/>
        </w:rPr>
        <w:t>способность и готовность к использованию ИКТ в целях обучения и развития;</w:t>
      </w:r>
    </w:p>
    <w:p w:rsidR="002F5340" w:rsidRPr="0031528B" w:rsidRDefault="002F5340" w:rsidP="00313A82">
      <w:pPr>
        <w:numPr>
          <w:ilvl w:val="0"/>
          <w:numId w:val="192"/>
        </w:numPr>
        <w:tabs>
          <w:tab w:val="left" w:pos="1134"/>
        </w:tabs>
        <w:spacing w:after="0" w:line="240" w:lineRule="auto"/>
        <w:ind w:left="0" w:firstLine="709"/>
        <w:jc w:val="both"/>
        <w:rPr>
          <w:rFonts w:ascii="Times New Roman" w:hAnsi="Times New Roman"/>
          <w:sz w:val="18"/>
          <w:szCs w:val="18"/>
        </w:rPr>
      </w:pPr>
      <w:r w:rsidRPr="0031528B">
        <w:rPr>
          <w:rFonts w:ascii="Times New Roman" w:hAnsi="Times New Roman"/>
          <w:sz w:val="18"/>
          <w:szCs w:val="18"/>
        </w:rPr>
        <w:t>способность к самоорганизации, саморегуляции и рефлексии.</w:t>
      </w:r>
    </w:p>
    <w:p w:rsidR="002F5340" w:rsidRPr="0031528B" w:rsidRDefault="002F5340" w:rsidP="00313A82">
      <w:pPr>
        <w:pStyle w:val="afffa"/>
        <w:spacing w:line="240" w:lineRule="auto"/>
        <w:ind w:firstLine="709"/>
        <w:rPr>
          <w:i/>
          <w:sz w:val="18"/>
          <w:szCs w:val="18"/>
        </w:rPr>
      </w:pPr>
      <w:r w:rsidRPr="0031528B">
        <w:rPr>
          <w:sz w:val="18"/>
          <w:szCs w:val="18"/>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1528B">
        <w:rPr>
          <w:i/>
          <w:sz w:val="18"/>
          <w:szCs w:val="18"/>
        </w:rPr>
        <w:t>.</w:t>
      </w:r>
    </w:p>
    <w:p w:rsidR="002F5340" w:rsidRPr="0031528B" w:rsidRDefault="002F5340" w:rsidP="00313A82">
      <w:pPr>
        <w:pStyle w:val="afffa"/>
        <w:spacing w:line="240" w:lineRule="auto"/>
        <w:ind w:firstLine="709"/>
        <w:rPr>
          <w:sz w:val="18"/>
          <w:szCs w:val="18"/>
        </w:rPr>
      </w:pPr>
      <w:r w:rsidRPr="0031528B">
        <w:rPr>
          <w:sz w:val="18"/>
          <w:szCs w:val="18"/>
        </w:rPr>
        <w:t xml:space="preserve">Наиболее адекватными формами оценки </w:t>
      </w:r>
    </w:p>
    <w:p w:rsidR="002F5340" w:rsidRPr="0031528B" w:rsidRDefault="002F5340" w:rsidP="00313A82">
      <w:pPr>
        <w:pStyle w:val="afffa"/>
        <w:numPr>
          <w:ilvl w:val="0"/>
          <w:numId w:val="193"/>
        </w:numPr>
        <w:tabs>
          <w:tab w:val="left" w:pos="1134"/>
        </w:tabs>
        <w:spacing w:line="240" w:lineRule="auto"/>
        <w:ind w:left="0" w:firstLine="709"/>
        <w:rPr>
          <w:sz w:val="18"/>
          <w:szCs w:val="18"/>
        </w:rPr>
      </w:pPr>
      <w:r w:rsidRPr="0031528B">
        <w:rPr>
          <w:sz w:val="18"/>
          <w:szCs w:val="18"/>
        </w:rPr>
        <w:t>читательской грамотности служит письменная работа на межпредметной основе;</w:t>
      </w:r>
    </w:p>
    <w:p w:rsidR="002F5340" w:rsidRPr="0031528B" w:rsidRDefault="002F5340" w:rsidP="00313A82">
      <w:pPr>
        <w:pStyle w:val="afffa"/>
        <w:numPr>
          <w:ilvl w:val="0"/>
          <w:numId w:val="193"/>
        </w:numPr>
        <w:tabs>
          <w:tab w:val="left" w:pos="1134"/>
        </w:tabs>
        <w:spacing w:line="240" w:lineRule="auto"/>
        <w:ind w:left="0" w:firstLine="709"/>
        <w:rPr>
          <w:sz w:val="18"/>
          <w:szCs w:val="18"/>
        </w:rPr>
      </w:pPr>
      <w:r w:rsidRPr="0031528B">
        <w:rPr>
          <w:sz w:val="18"/>
          <w:szCs w:val="18"/>
        </w:rPr>
        <w:t>ИКТ-компетентности – практическая работа в сочетании с письменной (компьютеризованной) частью;</w:t>
      </w:r>
    </w:p>
    <w:p w:rsidR="002F5340" w:rsidRPr="0031528B" w:rsidRDefault="002F5340" w:rsidP="00313A82">
      <w:pPr>
        <w:pStyle w:val="afffa"/>
        <w:numPr>
          <w:ilvl w:val="0"/>
          <w:numId w:val="193"/>
        </w:numPr>
        <w:tabs>
          <w:tab w:val="left" w:pos="1134"/>
        </w:tabs>
        <w:spacing w:line="240" w:lineRule="auto"/>
        <w:ind w:left="0" w:firstLine="709"/>
        <w:rPr>
          <w:sz w:val="18"/>
          <w:szCs w:val="18"/>
        </w:rPr>
      </w:pPr>
      <w:r w:rsidRPr="0031528B">
        <w:rPr>
          <w:sz w:val="18"/>
          <w:szCs w:val="1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31528B" w:rsidRDefault="002F5340" w:rsidP="00313A82">
      <w:pPr>
        <w:pStyle w:val="afffa"/>
        <w:spacing w:line="240" w:lineRule="auto"/>
        <w:ind w:firstLine="709"/>
        <w:rPr>
          <w:sz w:val="18"/>
          <w:szCs w:val="18"/>
        </w:rPr>
      </w:pPr>
      <w:r w:rsidRPr="0031528B">
        <w:rPr>
          <w:sz w:val="18"/>
          <w:szCs w:val="18"/>
        </w:rPr>
        <w:t>Каждый из перечисленных видов диагностик проводится с периодичностью не менее, чем один раз в два года.</w:t>
      </w:r>
    </w:p>
    <w:p w:rsidR="002F5340" w:rsidRPr="0031528B" w:rsidRDefault="002F5340" w:rsidP="00313A82">
      <w:pPr>
        <w:pStyle w:val="afffa"/>
        <w:spacing w:line="240" w:lineRule="auto"/>
        <w:ind w:firstLine="709"/>
        <w:rPr>
          <w:sz w:val="18"/>
          <w:szCs w:val="18"/>
        </w:rPr>
      </w:pPr>
      <w:r w:rsidRPr="0031528B">
        <w:rPr>
          <w:sz w:val="18"/>
          <w:szCs w:val="18"/>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31528B" w:rsidRDefault="002F5340" w:rsidP="00313A82">
      <w:pPr>
        <w:pStyle w:val="afffa"/>
        <w:spacing w:line="240" w:lineRule="auto"/>
        <w:ind w:firstLine="709"/>
        <w:rPr>
          <w:sz w:val="18"/>
          <w:szCs w:val="18"/>
        </w:rPr>
      </w:pPr>
      <w:r w:rsidRPr="0031528B">
        <w:rPr>
          <w:sz w:val="18"/>
          <w:szCs w:val="1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31528B" w:rsidRDefault="002F5340" w:rsidP="00313A82">
      <w:pPr>
        <w:pStyle w:val="afffa"/>
        <w:spacing w:line="240" w:lineRule="auto"/>
        <w:ind w:firstLine="709"/>
        <w:rPr>
          <w:sz w:val="18"/>
          <w:szCs w:val="18"/>
        </w:rPr>
      </w:pPr>
      <w:r w:rsidRPr="0031528B">
        <w:rPr>
          <w:sz w:val="18"/>
          <w:szCs w:val="18"/>
        </w:rPr>
        <w:t>Результатом (продуктом) проектной деятельности может быть любая из следующих работ:</w:t>
      </w:r>
    </w:p>
    <w:p w:rsidR="002F5340" w:rsidRPr="0031528B" w:rsidRDefault="002F5340" w:rsidP="00313A82">
      <w:pPr>
        <w:pStyle w:val="afffa"/>
        <w:spacing w:line="240" w:lineRule="auto"/>
        <w:ind w:firstLine="709"/>
        <w:rPr>
          <w:sz w:val="20"/>
          <w:szCs w:val="20"/>
        </w:rPr>
      </w:pPr>
      <w:r w:rsidRPr="0031528B">
        <w:rPr>
          <w:sz w:val="20"/>
          <w:szCs w:val="20"/>
        </w:rPr>
        <w:t>а) письменная работа (эссе, реферат, аналитические материалы, обзорные материалы, отч</w:t>
      </w:r>
      <w:r w:rsidR="00A23AB5" w:rsidRPr="0031528B">
        <w:rPr>
          <w:sz w:val="20"/>
          <w:szCs w:val="20"/>
        </w:rPr>
        <w:t>е</w:t>
      </w:r>
      <w:r w:rsidRPr="0031528B">
        <w:rPr>
          <w:sz w:val="20"/>
          <w:szCs w:val="20"/>
        </w:rPr>
        <w:t>ты о провед</w:t>
      </w:r>
      <w:r w:rsidR="00A23AB5" w:rsidRPr="0031528B">
        <w:rPr>
          <w:sz w:val="20"/>
          <w:szCs w:val="20"/>
        </w:rPr>
        <w:t>е</w:t>
      </w:r>
      <w:r w:rsidRPr="0031528B">
        <w:rPr>
          <w:sz w:val="20"/>
          <w:szCs w:val="20"/>
        </w:rPr>
        <w:t>нных исследованиях, стендовый доклад и др.);</w:t>
      </w:r>
    </w:p>
    <w:p w:rsidR="002F5340" w:rsidRPr="0031528B" w:rsidRDefault="002F5340" w:rsidP="00313A82">
      <w:pPr>
        <w:pStyle w:val="afffa"/>
        <w:spacing w:line="240" w:lineRule="auto"/>
        <w:ind w:firstLine="709"/>
        <w:rPr>
          <w:sz w:val="20"/>
          <w:szCs w:val="20"/>
        </w:rPr>
      </w:pPr>
      <w:r w:rsidRPr="0031528B">
        <w:rPr>
          <w:sz w:val="20"/>
          <w:szCs w:val="20"/>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31528B" w:rsidRDefault="002F5340" w:rsidP="00313A82">
      <w:pPr>
        <w:pStyle w:val="afffa"/>
        <w:spacing w:line="240" w:lineRule="auto"/>
        <w:ind w:firstLine="709"/>
        <w:rPr>
          <w:sz w:val="20"/>
          <w:szCs w:val="20"/>
        </w:rPr>
      </w:pPr>
      <w:r w:rsidRPr="0031528B">
        <w:rPr>
          <w:sz w:val="20"/>
          <w:szCs w:val="20"/>
        </w:rPr>
        <w:t>в) материальный объект, макет, иное конструкторское изделие;</w:t>
      </w:r>
    </w:p>
    <w:p w:rsidR="002F5340" w:rsidRPr="0031528B" w:rsidRDefault="002F5340" w:rsidP="00313A82">
      <w:pPr>
        <w:pStyle w:val="afffa"/>
        <w:spacing w:line="240" w:lineRule="auto"/>
        <w:ind w:firstLine="709"/>
        <w:rPr>
          <w:sz w:val="20"/>
          <w:szCs w:val="20"/>
        </w:rPr>
      </w:pPr>
      <w:r w:rsidRPr="0031528B">
        <w:rPr>
          <w:sz w:val="20"/>
          <w:szCs w:val="20"/>
        </w:rPr>
        <w:t>г) отч</w:t>
      </w:r>
      <w:r w:rsidR="00A23AB5" w:rsidRPr="0031528B">
        <w:rPr>
          <w:sz w:val="20"/>
          <w:szCs w:val="20"/>
        </w:rPr>
        <w:t>е</w:t>
      </w:r>
      <w:r w:rsidRPr="0031528B">
        <w:rPr>
          <w:sz w:val="20"/>
          <w:szCs w:val="20"/>
        </w:rPr>
        <w:t>тные материалы по социальному проекту, которые могут включать как тексты, так и мультимедийные продукты.</w:t>
      </w:r>
    </w:p>
    <w:p w:rsidR="002F5340" w:rsidRPr="0031528B" w:rsidRDefault="002F5340" w:rsidP="00313A82">
      <w:pPr>
        <w:pStyle w:val="afffa"/>
        <w:spacing w:line="240" w:lineRule="auto"/>
        <w:ind w:firstLine="709"/>
        <w:rPr>
          <w:sz w:val="20"/>
          <w:szCs w:val="20"/>
        </w:rPr>
      </w:pPr>
      <w:r w:rsidRPr="0031528B">
        <w:rPr>
          <w:sz w:val="20"/>
          <w:szCs w:val="20"/>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31528B">
        <w:rPr>
          <w:sz w:val="20"/>
          <w:szCs w:val="20"/>
        </w:rPr>
        <w:t>е</w:t>
      </w:r>
      <w:r w:rsidRPr="0031528B">
        <w:rPr>
          <w:sz w:val="20"/>
          <w:szCs w:val="20"/>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31528B" w:rsidRDefault="002F5340" w:rsidP="00313A82">
      <w:pPr>
        <w:pStyle w:val="afffa"/>
        <w:spacing w:line="240" w:lineRule="auto"/>
        <w:ind w:firstLine="709"/>
        <w:rPr>
          <w:sz w:val="20"/>
          <w:szCs w:val="20"/>
        </w:rPr>
      </w:pPr>
      <w:r w:rsidRPr="0031528B">
        <w:rPr>
          <w:sz w:val="20"/>
          <w:szCs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31528B" w:rsidRDefault="002F5340" w:rsidP="00313A82">
      <w:pPr>
        <w:pStyle w:val="afffa"/>
        <w:spacing w:line="240" w:lineRule="auto"/>
        <w:ind w:firstLine="709"/>
        <w:rPr>
          <w:sz w:val="20"/>
          <w:szCs w:val="20"/>
        </w:rPr>
      </w:pPr>
      <w:r w:rsidRPr="0031528B">
        <w:rPr>
          <w:sz w:val="20"/>
          <w:szCs w:val="20"/>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31528B" w:rsidRDefault="002F5340" w:rsidP="00313A82">
      <w:pPr>
        <w:pStyle w:val="afffa"/>
        <w:spacing w:line="240" w:lineRule="auto"/>
        <w:ind w:firstLine="709"/>
        <w:rPr>
          <w:sz w:val="20"/>
          <w:szCs w:val="20"/>
        </w:rPr>
      </w:pPr>
      <w:r w:rsidRPr="0031528B">
        <w:rPr>
          <w:sz w:val="20"/>
          <w:szCs w:val="20"/>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04C72" w:rsidRDefault="002F5340" w:rsidP="00313A82">
      <w:pPr>
        <w:pStyle w:val="aff9"/>
        <w:spacing w:before="0" w:after="0" w:line="240" w:lineRule="auto"/>
        <w:ind w:left="0" w:right="0" w:firstLine="709"/>
        <w:rPr>
          <w:rFonts w:ascii="Times New Roman" w:hAnsi="Times New Roman"/>
          <w:i w:val="0"/>
          <w:color w:val="auto"/>
          <w:szCs w:val="28"/>
        </w:rPr>
      </w:pPr>
      <w:r w:rsidRPr="00A04C72">
        <w:rPr>
          <w:rFonts w:ascii="Times New Roman" w:hAnsi="Times New Roman"/>
          <w:i w:val="0"/>
          <w:color w:val="auto"/>
          <w:szCs w:val="28"/>
        </w:rPr>
        <w:t>Особенности оценки предметных результатов</w:t>
      </w:r>
    </w:p>
    <w:p w:rsidR="002F5340" w:rsidRPr="0031528B" w:rsidRDefault="002F5340" w:rsidP="00313A82">
      <w:pPr>
        <w:pStyle w:val="afffa"/>
        <w:spacing w:line="240" w:lineRule="auto"/>
        <w:ind w:firstLine="709"/>
        <w:rPr>
          <w:sz w:val="20"/>
          <w:szCs w:val="20"/>
        </w:rPr>
      </w:pPr>
      <w:r w:rsidRPr="0031528B">
        <w:rPr>
          <w:sz w:val="20"/>
          <w:szCs w:val="20"/>
        </w:rPr>
        <w:t>Оценка предметных результатов</w:t>
      </w:r>
      <w:r w:rsidRPr="0031528B">
        <w:rPr>
          <w:bCs/>
          <w:sz w:val="20"/>
          <w:szCs w:val="20"/>
        </w:rPr>
        <w:t xml:space="preserve">представляет собой оценку достижения обучающимся </w:t>
      </w:r>
      <w:r w:rsidRPr="0031528B">
        <w:rPr>
          <w:sz w:val="20"/>
          <w:szCs w:val="20"/>
        </w:rPr>
        <w:t>планируемых результатов по отдельным предметам.</w:t>
      </w:r>
    </w:p>
    <w:p w:rsidR="002F5340" w:rsidRPr="0031528B" w:rsidRDefault="002F5340" w:rsidP="00313A82">
      <w:pPr>
        <w:pStyle w:val="afffa"/>
        <w:spacing w:line="240" w:lineRule="auto"/>
        <w:ind w:firstLine="709"/>
        <w:rPr>
          <w:sz w:val="20"/>
          <w:szCs w:val="20"/>
        </w:rPr>
      </w:pPr>
      <w:r w:rsidRPr="0031528B">
        <w:rPr>
          <w:sz w:val="20"/>
          <w:szCs w:val="20"/>
        </w:rPr>
        <w:t>Формирование этих результатов обеспечивается каждым учебным предметом.</w:t>
      </w:r>
    </w:p>
    <w:p w:rsidR="002F5340" w:rsidRPr="0031528B" w:rsidRDefault="002F5340" w:rsidP="00313A82">
      <w:pPr>
        <w:pStyle w:val="afffa"/>
        <w:spacing w:line="240" w:lineRule="auto"/>
        <w:ind w:firstLine="709"/>
        <w:rPr>
          <w:sz w:val="20"/>
          <w:szCs w:val="20"/>
        </w:rPr>
      </w:pPr>
      <w:r w:rsidRPr="0031528B">
        <w:rPr>
          <w:bCs/>
          <w:iCs/>
          <w:sz w:val="20"/>
          <w:szCs w:val="20"/>
        </w:rPr>
        <w:t xml:space="preserve">Основным предметом оценки в соответствии с требованиями ФГОС </w:t>
      </w:r>
      <w:r w:rsidR="007E6E5F" w:rsidRPr="0031528B">
        <w:rPr>
          <w:bCs/>
          <w:iCs/>
          <w:sz w:val="20"/>
          <w:szCs w:val="20"/>
        </w:rPr>
        <w:t xml:space="preserve">ООО </w:t>
      </w:r>
      <w:r w:rsidRPr="0031528B">
        <w:rPr>
          <w:bCs/>
          <w:iCs/>
          <w:sz w:val="20"/>
          <w:szCs w:val="20"/>
        </w:rPr>
        <w:t xml:space="preserve">является </w:t>
      </w:r>
      <w:r w:rsidRPr="0031528B">
        <w:rPr>
          <w:sz w:val="20"/>
          <w:szCs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31528B" w:rsidRDefault="002F5340" w:rsidP="00313A82">
      <w:pPr>
        <w:pStyle w:val="afffa"/>
        <w:spacing w:line="240" w:lineRule="auto"/>
        <w:ind w:firstLine="709"/>
        <w:rPr>
          <w:sz w:val="20"/>
          <w:szCs w:val="20"/>
        </w:rPr>
      </w:pPr>
      <w:r w:rsidRPr="0031528B">
        <w:rPr>
          <w:sz w:val="20"/>
          <w:szCs w:val="20"/>
        </w:rPr>
        <w:t>Оценка предметных результатов вед</w:t>
      </w:r>
      <w:r w:rsidR="00A23AB5" w:rsidRPr="0031528B">
        <w:rPr>
          <w:sz w:val="20"/>
          <w:szCs w:val="20"/>
        </w:rPr>
        <w:t>е</w:t>
      </w:r>
      <w:r w:rsidRPr="0031528B">
        <w:rPr>
          <w:sz w:val="20"/>
          <w:szCs w:val="20"/>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31528B" w:rsidRDefault="002F5340" w:rsidP="00313A82">
      <w:pPr>
        <w:pStyle w:val="afffa"/>
        <w:spacing w:line="240" w:lineRule="auto"/>
        <w:ind w:firstLine="709"/>
        <w:rPr>
          <w:rFonts w:eastAsia="@Arial Unicode MS"/>
          <w:sz w:val="20"/>
          <w:szCs w:val="20"/>
        </w:rPr>
      </w:pPr>
      <w:r w:rsidRPr="0031528B">
        <w:rPr>
          <w:rFonts w:eastAsia="@Arial Unicode MS"/>
          <w:sz w:val="20"/>
          <w:szCs w:val="20"/>
        </w:rPr>
        <w:t>Особенности оценки по отдельному предмету фиксируются в приложении к об</w:t>
      </w:r>
      <w:r w:rsidR="007E6E5F" w:rsidRPr="0031528B">
        <w:rPr>
          <w:rFonts w:eastAsia="@Arial Unicode MS"/>
          <w:sz w:val="20"/>
          <w:szCs w:val="20"/>
        </w:rPr>
        <w:t>разовательной программе, которая</w:t>
      </w:r>
      <w:r w:rsidRPr="0031528B">
        <w:rPr>
          <w:rFonts w:eastAsia="@Arial Unicode MS"/>
          <w:sz w:val="20"/>
          <w:szCs w:val="20"/>
        </w:rPr>
        <w:t xml:space="preserve"> утверждается педагогическим советом образовательной организации и доводится до сведения учащихся и их родителей (</w:t>
      </w:r>
      <w:r w:rsidR="007E6E5F" w:rsidRPr="0031528B">
        <w:rPr>
          <w:rFonts w:eastAsia="@Arial Unicode MS"/>
          <w:sz w:val="20"/>
          <w:szCs w:val="20"/>
        </w:rPr>
        <w:t>законных представителей</w:t>
      </w:r>
      <w:r w:rsidRPr="0031528B">
        <w:rPr>
          <w:rFonts w:eastAsia="@Arial Unicode MS"/>
          <w:sz w:val="20"/>
          <w:szCs w:val="20"/>
        </w:rPr>
        <w:t xml:space="preserve">). </w:t>
      </w:r>
      <w:r w:rsidRPr="0031528B">
        <w:rPr>
          <w:sz w:val="20"/>
          <w:szCs w:val="20"/>
          <w:lang w:eastAsia="ru-RU"/>
        </w:rPr>
        <w:t>Описание должно включить:</w:t>
      </w:r>
    </w:p>
    <w:p w:rsidR="002F5340" w:rsidRPr="0031528B" w:rsidRDefault="002F5340" w:rsidP="00313A82">
      <w:pPr>
        <w:numPr>
          <w:ilvl w:val="0"/>
          <w:numId w:val="188"/>
        </w:numPr>
        <w:spacing w:after="0" w:line="240" w:lineRule="auto"/>
        <w:ind w:left="0" w:firstLine="709"/>
        <w:jc w:val="both"/>
        <w:rPr>
          <w:rFonts w:ascii="Times New Roman" w:hAnsi="Times New Roman"/>
          <w:sz w:val="20"/>
          <w:szCs w:val="20"/>
          <w:lang w:eastAsia="ru-RU"/>
        </w:rPr>
      </w:pPr>
      <w:r w:rsidRPr="0031528B">
        <w:rPr>
          <w:rFonts w:ascii="Times New Roman" w:hAnsi="Times New Roman"/>
          <w:sz w:val="20"/>
          <w:szCs w:val="20"/>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31528B" w:rsidRDefault="002F5340" w:rsidP="00313A82">
      <w:pPr>
        <w:numPr>
          <w:ilvl w:val="0"/>
          <w:numId w:val="188"/>
        </w:numPr>
        <w:spacing w:after="0" w:line="240" w:lineRule="auto"/>
        <w:ind w:left="0" w:firstLine="709"/>
        <w:jc w:val="both"/>
        <w:rPr>
          <w:rFonts w:ascii="Times New Roman" w:hAnsi="Times New Roman"/>
          <w:sz w:val="20"/>
          <w:szCs w:val="20"/>
          <w:lang w:eastAsia="ru-RU"/>
        </w:rPr>
      </w:pPr>
      <w:r w:rsidRPr="0031528B">
        <w:rPr>
          <w:rFonts w:ascii="Times New Roman" w:hAnsi="Times New Roman"/>
          <w:sz w:val="20"/>
          <w:szCs w:val="20"/>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31528B" w:rsidRDefault="002F5340" w:rsidP="00313A82">
      <w:pPr>
        <w:numPr>
          <w:ilvl w:val="0"/>
          <w:numId w:val="188"/>
        </w:numPr>
        <w:spacing w:after="0" w:line="240" w:lineRule="auto"/>
        <w:ind w:left="0" w:firstLine="709"/>
        <w:jc w:val="both"/>
        <w:rPr>
          <w:rFonts w:ascii="Times New Roman" w:hAnsi="Times New Roman"/>
          <w:sz w:val="20"/>
          <w:szCs w:val="20"/>
          <w:lang w:eastAsia="ru-RU"/>
        </w:rPr>
      </w:pPr>
      <w:r w:rsidRPr="0031528B">
        <w:rPr>
          <w:rFonts w:ascii="Times New Roman" w:hAnsi="Times New Roman"/>
          <w:sz w:val="20"/>
          <w:szCs w:val="20"/>
          <w:lang w:eastAsia="ru-RU"/>
        </w:rPr>
        <w:t>график контрольных мероприятий.</w:t>
      </w:r>
    </w:p>
    <w:p w:rsidR="002F5340" w:rsidRPr="00A04C72" w:rsidRDefault="002F5340" w:rsidP="00313A82">
      <w:pPr>
        <w:pStyle w:val="afffa"/>
        <w:spacing w:line="240" w:lineRule="auto"/>
        <w:ind w:firstLine="709"/>
        <w:rPr>
          <w:b/>
          <w:sz w:val="22"/>
        </w:rPr>
      </w:pPr>
      <w:r w:rsidRPr="00A04C72">
        <w:rPr>
          <w:b/>
          <w:sz w:val="22"/>
        </w:rPr>
        <w:t>1.3.3. Организация и содержание оценочных процедур</w:t>
      </w:r>
    </w:p>
    <w:p w:rsidR="002F5340" w:rsidRPr="0031528B" w:rsidRDefault="002F5340" w:rsidP="00313A82">
      <w:pPr>
        <w:pStyle w:val="afffa"/>
        <w:spacing w:line="240" w:lineRule="auto"/>
        <w:ind w:firstLine="709"/>
        <w:rPr>
          <w:rStyle w:val="dash041e0431044b0447043d044b0439char1"/>
          <w:sz w:val="20"/>
          <w:szCs w:val="20"/>
        </w:rPr>
      </w:pPr>
      <w:r w:rsidRPr="0031528B">
        <w:rPr>
          <w:rStyle w:val="dash041e0431044b0447043d044b0439char1"/>
          <w:sz w:val="20"/>
          <w:szCs w:val="20"/>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31528B">
        <w:rPr>
          <w:rStyle w:val="dash041e0431044b0447043d044b0439char1"/>
          <w:sz w:val="20"/>
          <w:szCs w:val="20"/>
        </w:rPr>
        <w:t>е</w:t>
      </w:r>
      <w:r w:rsidRPr="0031528B">
        <w:rPr>
          <w:rStyle w:val="dash041e0431044b0447043d044b0439char1"/>
          <w:sz w:val="20"/>
          <w:szCs w:val="20"/>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1528B">
        <w:rPr>
          <w:rStyle w:val="dash041e0431044b0447043d044b0439char1"/>
          <w:b/>
          <w:i/>
          <w:sz w:val="20"/>
          <w:szCs w:val="20"/>
        </w:rPr>
        <w:t xml:space="preserve">. </w:t>
      </w:r>
      <w:r w:rsidRPr="0031528B">
        <w:rPr>
          <w:rStyle w:val="dash041e0431044b0447043d044b0439char1"/>
          <w:sz w:val="20"/>
          <w:szCs w:val="20"/>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31528B" w:rsidRDefault="002F5340" w:rsidP="00313A82">
      <w:pPr>
        <w:pStyle w:val="afffa"/>
        <w:spacing w:line="240" w:lineRule="auto"/>
        <w:ind w:firstLine="709"/>
        <w:rPr>
          <w:rStyle w:val="dash041e0431044b0447043d044b0439char1"/>
          <w:sz w:val="20"/>
          <w:szCs w:val="20"/>
        </w:rPr>
      </w:pPr>
      <w:r w:rsidRPr="0031528B">
        <w:rPr>
          <w:rStyle w:val="dash041e0431044b0447043d044b0439char1"/>
          <w:sz w:val="20"/>
          <w:szCs w:val="20"/>
        </w:rPr>
        <w:t xml:space="preserve">Текущая оценка представляет собой процедуру оценки индивидуального продвиженияв освоении программы </w:t>
      </w:r>
      <w:r w:rsidR="007E6E5F" w:rsidRPr="0031528B">
        <w:rPr>
          <w:rStyle w:val="dash041e0431044b0447043d044b0439char1"/>
          <w:sz w:val="20"/>
          <w:szCs w:val="20"/>
        </w:rPr>
        <w:t>учебного предмета</w:t>
      </w:r>
      <w:r w:rsidRPr="0031528B">
        <w:rPr>
          <w:rStyle w:val="dash041e0431044b0447043d044b0439char1"/>
          <w:sz w:val="20"/>
          <w:szCs w:val="20"/>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1528B">
        <w:rPr>
          <w:rFonts w:eastAsia="@Arial Unicode MS"/>
          <w:sz w:val="20"/>
          <w:szCs w:val="20"/>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31528B">
        <w:rPr>
          <w:rFonts w:eastAsia="@Arial Unicode MS"/>
          <w:sz w:val="20"/>
          <w:szCs w:val="20"/>
        </w:rPr>
        <w:t>е</w:t>
      </w:r>
      <w:r w:rsidRPr="0031528B">
        <w:rPr>
          <w:rFonts w:eastAsia="@Arial Unicode MS"/>
          <w:sz w:val="20"/>
          <w:szCs w:val="20"/>
        </w:rPr>
        <w:t xml:space="preserve">том особенностей </w:t>
      </w:r>
      <w:r w:rsidR="007E6E5F" w:rsidRPr="0031528B">
        <w:rPr>
          <w:rFonts w:eastAsia="@Arial Unicode MS"/>
          <w:sz w:val="20"/>
          <w:szCs w:val="20"/>
        </w:rPr>
        <w:t xml:space="preserve">учебного </w:t>
      </w:r>
      <w:r w:rsidRPr="0031528B">
        <w:rPr>
          <w:rFonts w:eastAsia="@Arial Unicode MS"/>
          <w:sz w:val="20"/>
          <w:szCs w:val="20"/>
        </w:rPr>
        <w:t xml:space="preserve">предмета и особенностей контрольно-оценочной деятельности учителя. </w:t>
      </w:r>
      <w:r w:rsidRPr="0031528B">
        <w:rPr>
          <w:rStyle w:val="dash041e0431044b0447043d044b0439char1"/>
          <w:sz w:val="20"/>
          <w:szCs w:val="20"/>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31528B">
        <w:rPr>
          <w:rStyle w:val="af3"/>
          <w:sz w:val="20"/>
          <w:szCs w:val="20"/>
        </w:rPr>
        <w:footnoteReference w:id="11"/>
      </w:r>
      <w:r w:rsidRPr="0031528B">
        <w:rPr>
          <w:rStyle w:val="dash041e0431044b0447043d044b0439char1"/>
          <w:sz w:val="20"/>
          <w:szCs w:val="20"/>
        </w:rPr>
        <w:t>.</w:t>
      </w:r>
    </w:p>
    <w:p w:rsidR="002F5340" w:rsidRPr="0031528B" w:rsidRDefault="002F5340" w:rsidP="00313A82">
      <w:pPr>
        <w:pStyle w:val="afffa"/>
        <w:spacing w:line="240" w:lineRule="auto"/>
        <w:ind w:firstLine="709"/>
        <w:rPr>
          <w:rStyle w:val="dash041e0431044b0447043d044b0439char1"/>
          <w:b/>
          <w:i/>
          <w:sz w:val="20"/>
          <w:szCs w:val="20"/>
        </w:rPr>
      </w:pPr>
      <w:r w:rsidRPr="0031528B">
        <w:rPr>
          <w:rStyle w:val="dash041e0431044b0447043d044b0439char1"/>
          <w:sz w:val="20"/>
          <w:szCs w:val="20"/>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31528B">
        <w:rPr>
          <w:rStyle w:val="dash041e0431044b0447043d044b0439char1"/>
          <w:sz w:val="20"/>
          <w:szCs w:val="20"/>
        </w:rPr>
        <w:t>е</w:t>
      </w:r>
      <w:r w:rsidRPr="0031528B">
        <w:rPr>
          <w:rStyle w:val="dash041e0431044b0447043d044b0439char1"/>
          <w:sz w:val="20"/>
          <w:szCs w:val="20"/>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31528B" w:rsidRDefault="002F5340" w:rsidP="00313A82">
      <w:pPr>
        <w:pStyle w:val="afffa"/>
        <w:spacing w:line="240" w:lineRule="auto"/>
        <w:ind w:firstLine="709"/>
        <w:rPr>
          <w:rStyle w:val="dash041e0431044b0447043d044b0439char1"/>
          <w:sz w:val="20"/>
          <w:szCs w:val="20"/>
        </w:rPr>
      </w:pPr>
      <w:r w:rsidRPr="0031528B">
        <w:rPr>
          <w:rStyle w:val="dash041e0431044b0447043d044b0439char1"/>
          <w:sz w:val="20"/>
          <w:szCs w:val="20"/>
        </w:rPr>
        <w:t>Внутришкольный мониторинг представляет собой процедуры:</w:t>
      </w:r>
    </w:p>
    <w:p w:rsidR="002F5340" w:rsidRPr="0031528B" w:rsidRDefault="002F5340" w:rsidP="0031528B">
      <w:pPr>
        <w:pStyle w:val="afffa"/>
        <w:numPr>
          <w:ilvl w:val="0"/>
          <w:numId w:val="194"/>
        </w:numPr>
        <w:spacing w:line="240" w:lineRule="auto"/>
        <w:ind w:left="0" w:firstLine="0"/>
        <w:rPr>
          <w:rStyle w:val="dash041e0431044b0447043d044b0439char1"/>
          <w:sz w:val="18"/>
          <w:szCs w:val="18"/>
        </w:rPr>
      </w:pPr>
      <w:r w:rsidRPr="0031528B">
        <w:rPr>
          <w:rStyle w:val="dash041e0431044b0447043d044b0439char1"/>
          <w:sz w:val="18"/>
          <w:szCs w:val="18"/>
        </w:rPr>
        <w:t>оценки уровня достижения предметных и метапредметных результатов;</w:t>
      </w:r>
    </w:p>
    <w:p w:rsidR="002F5340" w:rsidRPr="0031528B" w:rsidRDefault="002F5340" w:rsidP="0031528B">
      <w:pPr>
        <w:pStyle w:val="afffa"/>
        <w:numPr>
          <w:ilvl w:val="0"/>
          <w:numId w:val="194"/>
        </w:numPr>
        <w:spacing w:line="240" w:lineRule="auto"/>
        <w:ind w:left="0" w:firstLine="0"/>
        <w:rPr>
          <w:rStyle w:val="dash041e0431044b0447043d044b0439char1"/>
          <w:sz w:val="18"/>
          <w:szCs w:val="18"/>
        </w:rPr>
      </w:pPr>
      <w:r w:rsidRPr="0031528B">
        <w:rPr>
          <w:rStyle w:val="dash041e0431044b0447043d044b0439char1"/>
          <w:sz w:val="18"/>
          <w:szCs w:val="1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31528B" w:rsidRDefault="002F5340" w:rsidP="0031528B">
      <w:pPr>
        <w:pStyle w:val="afffa"/>
        <w:numPr>
          <w:ilvl w:val="0"/>
          <w:numId w:val="194"/>
        </w:numPr>
        <w:spacing w:line="240" w:lineRule="auto"/>
        <w:ind w:left="0" w:firstLine="0"/>
        <w:rPr>
          <w:rStyle w:val="dash041e0431044b0447043d044b0439char1"/>
          <w:b/>
          <w:i/>
          <w:sz w:val="18"/>
          <w:szCs w:val="18"/>
        </w:rPr>
      </w:pPr>
      <w:r w:rsidRPr="0031528B">
        <w:rPr>
          <w:rStyle w:val="dash041e0431044b0447043d044b0439char1"/>
          <w:sz w:val="18"/>
          <w:szCs w:val="18"/>
        </w:rPr>
        <w:t>оценки уровня профессионального мастерства учителя</w:t>
      </w:r>
      <w:r w:rsidRPr="0031528B">
        <w:rPr>
          <w:rStyle w:val="dash041e0431044b0447043d044b0439char1"/>
          <w:i/>
          <w:sz w:val="18"/>
          <w:szCs w:val="18"/>
        </w:rPr>
        <w:t>,</w:t>
      </w:r>
      <w:r w:rsidRPr="0031528B">
        <w:rPr>
          <w:rStyle w:val="dash041e0431044b0447043d044b0439char1"/>
          <w:sz w:val="18"/>
          <w:szCs w:val="1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31528B" w:rsidRDefault="002F5340" w:rsidP="00313A82">
      <w:pPr>
        <w:pStyle w:val="afffa"/>
        <w:spacing w:line="240" w:lineRule="auto"/>
        <w:ind w:firstLine="709"/>
        <w:rPr>
          <w:rStyle w:val="dash041e0431044b0447043d044b0439char1"/>
          <w:b/>
          <w:i/>
          <w:sz w:val="20"/>
          <w:szCs w:val="20"/>
        </w:rPr>
      </w:pPr>
      <w:r w:rsidRPr="0031528B">
        <w:rPr>
          <w:rStyle w:val="dash041e0431044b0447043d044b0439char1"/>
          <w:sz w:val="20"/>
          <w:szCs w:val="20"/>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31528B">
        <w:rPr>
          <w:rStyle w:val="dash041e0431044b0447043d044b0439char1"/>
          <w:sz w:val="20"/>
          <w:szCs w:val="20"/>
        </w:rPr>
        <w:t>для</w:t>
      </w:r>
      <w:r w:rsidRPr="0031528B">
        <w:rPr>
          <w:rStyle w:val="dash041e0431044b0447043d044b0439char1"/>
          <w:sz w:val="20"/>
          <w:szCs w:val="20"/>
        </w:rPr>
        <w:t xml:space="preserve"> текущей коррекции </w:t>
      </w:r>
      <w:r w:rsidRPr="0031528B">
        <w:rPr>
          <w:rStyle w:val="dash041e0431044b0447043d044b0439char1"/>
          <w:sz w:val="20"/>
          <w:szCs w:val="20"/>
        </w:rPr>
        <w:lastRenderedPageBreak/>
        <w:t xml:space="preserve">учебного процесса и его индивидуализации, так и </w:t>
      </w:r>
      <w:r w:rsidR="00D23249" w:rsidRPr="0031528B">
        <w:rPr>
          <w:rStyle w:val="dash041e0431044b0447043d044b0439char1"/>
          <w:sz w:val="20"/>
          <w:szCs w:val="20"/>
        </w:rPr>
        <w:t>для</w:t>
      </w:r>
      <w:r w:rsidRPr="0031528B">
        <w:rPr>
          <w:rStyle w:val="dash041e0431044b0447043d044b0439char1"/>
          <w:sz w:val="20"/>
          <w:szCs w:val="20"/>
        </w:rPr>
        <w:t xml:space="preserve"> повышени</w:t>
      </w:r>
      <w:r w:rsidR="00D23249" w:rsidRPr="0031528B">
        <w:rPr>
          <w:rStyle w:val="dash041e0431044b0447043d044b0439char1"/>
          <w:sz w:val="20"/>
          <w:szCs w:val="20"/>
        </w:rPr>
        <w:t>я</w:t>
      </w:r>
      <w:r w:rsidRPr="0031528B">
        <w:rPr>
          <w:rStyle w:val="dash041e0431044b0447043d044b0439char1"/>
          <w:sz w:val="20"/>
          <w:szCs w:val="20"/>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31528B" w:rsidRDefault="002F5340" w:rsidP="00313A82">
      <w:pPr>
        <w:pStyle w:val="afffa"/>
        <w:spacing w:line="240" w:lineRule="auto"/>
        <w:ind w:firstLine="709"/>
        <w:rPr>
          <w:rStyle w:val="dash041e0431044b0447043d044b0439char1"/>
          <w:sz w:val="20"/>
          <w:szCs w:val="20"/>
        </w:rPr>
      </w:pPr>
      <w:r w:rsidRPr="0031528B">
        <w:rPr>
          <w:rStyle w:val="dash041e0431044b0447043d044b0439char1"/>
          <w:sz w:val="20"/>
          <w:szCs w:val="20"/>
        </w:rPr>
        <w:t xml:space="preserve">Промежуточная аттестацияпредставляет собой процедуру аттестации обучающихся на </w:t>
      </w:r>
      <w:r w:rsidR="000E2D31" w:rsidRPr="0031528B">
        <w:rPr>
          <w:rStyle w:val="dash041e0431044b0447043d044b0439char1"/>
          <w:sz w:val="20"/>
          <w:szCs w:val="20"/>
        </w:rPr>
        <w:t>уровне</w:t>
      </w:r>
      <w:r w:rsidRPr="0031528B">
        <w:rPr>
          <w:rStyle w:val="dash041e0431044b0447043d044b0439char1"/>
          <w:sz w:val="20"/>
          <w:szCs w:val="20"/>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31528B" w:rsidRDefault="002F5340" w:rsidP="00313A82">
      <w:pPr>
        <w:pStyle w:val="afffa"/>
        <w:spacing w:line="240" w:lineRule="auto"/>
        <w:ind w:firstLine="709"/>
        <w:rPr>
          <w:sz w:val="20"/>
          <w:szCs w:val="20"/>
        </w:rPr>
      </w:pPr>
      <w:r w:rsidRPr="0031528B">
        <w:rPr>
          <w:sz w:val="20"/>
          <w:szCs w:val="20"/>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1528B">
        <w:rPr>
          <w:sz w:val="20"/>
          <w:szCs w:val="20"/>
        </w:rPr>
        <w:t xml:space="preserve">В период введения ФГОС </w:t>
      </w:r>
      <w:r w:rsidR="00A40444" w:rsidRPr="0031528B">
        <w:rPr>
          <w:sz w:val="20"/>
          <w:szCs w:val="20"/>
        </w:rPr>
        <w:t xml:space="preserve">ООО </w:t>
      </w:r>
      <w:r w:rsidRPr="0031528B">
        <w:rPr>
          <w:sz w:val="20"/>
          <w:szCs w:val="20"/>
          <w:lang w:eastAsia="ru-RU"/>
        </w:rPr>
        <w:t xml:space="preserve">в случае использования стандартизированных измерительных материалов </w:t>
      </w:r>
      <w:r w:rsidRPr="0031528B">
        <w:rPr>
          <w:sz w:val="20"/>
          <w:szCs w:val="20"/>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31528B" w:rsidRDefault="002F5340" w:rsidP="00313A82">
      <w:pPr>
        <w:pStyle w:val="afffa"/>
        <w:spacing w:line="240" w:lineRule="auto"/>
        <w:ind w:firstLine="709"/>
        <w:rPr>
          <w:rStyle w:val="dash041e0431044b0447043d044b0439char1"/>
          <w:sz w:val="20"/>
          <w:szCs w:val="20"/>
        </w:rPr>
      </w:pPr>
      <w:r w:rsidRPr="0031528B">
        <w:rPr>
          <w:sz w:val="20"/>
          <w:szCs w:val="20"/>
        </w:rPr>
        <w:t>Порядок проведения промежуточн</w:t>
      </w:r>
      <w:r w:rsidR="00A40444" w:rsidRPr="0031528B">
        <w:rPr>
          <w:sz w:val="20"/>
          <w:szCs w:val="20"/>
        </w:rPr>
        <w:t>ой аттестации регламентируется Федеральным з</w:t>
      </w:r>
      <w:r w:rsidRPr="0031528B">
        <w:rPr>
          <w:sz w:val="20"/>
          <w:szCs w:val="20"/>
        </w:rPr>
        <w:t>аконом «Об образовании в Российской Федерации» (ст</w:t>
      </w:r>
      <w:r w:rsidR="00A40444" w:rsidRPr="0031528B">
        <w:rPr>
          <w:sz w:val="20"/>
          <w:szCs w:val="20"/>
        </w:rPr>
        <w:t>.</w:t>
      </w:r>
      <w:r w:rsidRPr="0031528B">
        <w:rPr>
          <w:sz w:val="20"/>
          <w:szCs w:val="20"/>
        </w:rPr>
        <w:t>58) и иными нормативными актами.</w:t>
      </w:r>
    </w:p>
    <w:p w:rsidR="002F5340" w:rsidRPr="0031528B" w:rsidRDefault="002F5340" w:rsidP="00313A82">
      <w:pPr>
        <w:pStyle w:val="afffa"/>
        <w:spacing w:line="240" w:lineRule="auto"/>
        <w:ind w:firstLine="709"/>
        <w:rPr>
          <w:rStyle w:val="dash041e0431044b0447043d044b0439char1"/>
          <w:sz w:val="20"/>
          <w:szCs w:val="20"/>
        </w:rPr>
      </w:pPr>
      <w:r w:rsidRPr="0031528B">
        <w:rPr>
          <w:rStyle w:val="dash041e0431044b0447043d044b0439char1"/>
          <w:sz w:val="20"/>
          <w:szCs w:val="20"/>
        </w:rPr>
        <w:t>Государственная итоговая аттестация</w:t>
      </w:r>
    </w:p>
    <w:p w:rsidR="002F5340" w:rsidRPr="0031528B" w:rsidRDefault="006E1EE0" w:rsidP="00313A82">
      <w:pPr>
        <w:spacing w:after="0" w:line="240" w:lineRule="auto"/>
        <w:ind w:firstLine="709"/>
        <w:jc w:val="both"/>
        <w:rPr>
          <w:rFonts w:ascii="Times New Roman" w:hAnsi="Times New Roman"/>
          <w:bCs/>
          <w:iCs/>
          <w:sz w:val="20"/>
          <w:szCs w:val="20"/>
          <w:lang w:eastAsia="ru-RU"/>
        </w:rPr>
      </w:pPr>
      <w:r w:rsidRPr="0031528B">
        <w:rPr>
          <w:rFonts w:ascii="Times New Roman" w:hAnsi="Times New Roman"/>
          <w:bCs/>
          <w:iCs/>
          <w:sz w:val="20"/>
          <w:szCs w:val="20"/>
          <w:lang w:eastAsia="ru-RU"/>
        </w:rPr>
        <w:t>В соответствии со статьей 59 Федерального з</w:t>
      </w:r>
      <w:r w:rsidR="002F5340" w:rsidRPr="0031528B">
        <w:rPr>
          <w:rFonts w:ascii="Times New Roman" w:hAnsi="Times New Roman"/>
          <w:bCs/>
          <w:iCs/>
          <w:sz w:val="20"/>
          <w:szCs w:val="20"/>
          <w:lang w:eastAsia="ru-RU"/>
        </w:rPr>
        <w:t xml:space="preserve">акона «Об образовании </w:t>
      </w:r>
      <w:r w:rsidRPr="0031528B">
        <w:rPr>
          <w:rFonts w:ascii="Times New Roman" w:hAnsi="Times New Roman"/>
          <w:bCs/>
          <w:iCs/>
          <w:sz w:val="20"/>
          <w:szCs w:val="20"/>
          <w:lang w:eastAsia="ru-RU"/>
        </w:rPr>
        <w:t>в Российской Федерации</w:t>
      </w:r>
      <w:r w:rsidR="002F5340" w:rsidRPr="0031528B">
        <w:rPr>
          <w:rFonts w:ascii="Times New Roman" w:hAnsi="Times New Roman"/>
          <w:bCs/>
          <w:iCs/>
          <w:sz w:val="20"/>
          <w:szCs w:val="20"/>
          <w:lang w:eastAsia="ru-RU"/>
        </w:rPr>
        <w:t>» государственная итоговая аттестация (далее – ГИА) является обязательной процедурой</w:t>
      </w:r>
      <w:r w:rsidR="00A40444" w:rsidRPr="0031528B">
        <w:rPr>
          <w:rFonts w:ascii="Times New Roman" w:hAnsi="Times New Roman"/>
          <w:bCs/>
          <w:iCs/>
          <w:sz w:val="20"/>
          <w:szCs w:val="20"/>
          <w:lang w:eastAsia="ru-RU"/>
        </w:rPr>
        <w:t>,</w:t>
      </w:r>
      <w:r w:rsidR="002F5340" w:rsidRPr="0031528B">
        <w:rPr>
          <w:rFonts w:ascii="Times New Roman" w:hAnsi="Times New Roman"/>
          <w:bCs/>
          <w:iCs/>
          <w:sz w:val="20"/>
          <w:szCs w:val="20"/>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31528B">
        <w:rPr>
          <w:rStyle w:val="af3"/>
          <w:rFonts w:ascii="Times New Roman" w:hAnsi="Times New Roman"/>
          <w:bCs/>
          <w:iCs/>
          <w:sz w:val="20"/>
          <w:szCs w:val="20"/>
          <w:lang w:eastAsia="ru-RU"/>
        </w:rPr>
        <w:footnoteReference w:id="12"/>
      </w:r>
      <w:r w:rsidR="002F5340" w:rsidRPr="0031528B">
        <w:rPr>
          <w:rFonts w:ascii="Times New Roman" w:hAnsi="Times New Roman"/>
          <w:bCs/>
          <w:iCs/>
          <w:sz w:val="20"/>
          <w:szCs w:val="20"/>
          <w:lang w:eastAsia="ru-RU"/>
        </w:rPr>
        <w:t>.</w:t>
      </w:r>
    </w:p>
    <w:p w:rsidR="002F5340" w:rsidRPr="0031528B" w:rsidRDefault="002F5340" w:rsidP="00313A82">
      <w:pPr>
        <w:spacing w:after="0" w:line="240" w:lineRule="auto"/>
        <w:ind w:firstLine="709"/>
        <w:jc w:val="both"/>
        <w:rPr>
          <w:rFonts w:ascii="Times New Roman" w:hAnsi="Times New Roman"/>
          <w:bCs/>
          <w:iCs/>
          <w:sz w:val="20"/>
          <w:szCs w:val="20"/>
          <w:lang w:eastAsia="ru-RU"/>
        </w:rPr>
      </w:pPr>
      <w:r w:rsidRPr="0031528B">
        <w:rPr>
          <w:rFonts w:ascii="Times New Roman" w:hAnsi="Times New Roman"/>
          <w:bCs/>
          <w:iCs/>
          <w:sz w:val="20"/>
          <w:szCs w:val="20"/>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31528B">
        <w:rPr>
          <w:rFonts w:ascii="Times New Roman" w:hAnsi="Times New Roman"/>
          <w:bCs/>
          <w:iCs/>
          <w:sz w:val="20"/>
          <w:szCs w:val="20"/>
          <w:lang w:eastAsia="ru-RU"/>
        </w:rPr>
        <w:t>ний в стандартизированной форме</w:t>
      </w:r>
      <w:r w:rsidRPr="0031528B">
        <w:rPr>
          <w:rFonts w:ascii="Times New Roman" w:hAnsi="Times New Roman"/>
          <w:bCs/>
          <w:iCs/>
          <w:sz w:val="20"/>
          <w:szCs w:val="20"/>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31528B" w:rsidRDefault="002F5340" w:rsidP="00313A82">
      <w:pPr>
        <w:pStyle w:val="afffa"/>
        <w:spacing w:line="240" w:lineRule="auto"/>
        <w:ind w:firstLine="709"/>
        <w:rPr>
          <w:sz w:val="20"/>
          <w:szCs w:val="20"/>
          <w:lang w:eastAsia="ru-RU"/>
        </w:rPr>
      </w:pPr>
      <w:r w:rsidRPr="0031528B">
        <w:rPr>
          <w:rStyle w:val="dash041e0431044b0447043d044b0439char1"/>
          <w:sz w:val="20"/>
          <w:szCs w:val="20"/>
        </w:rPr>
        <w:t xml:space="preserve">Итоговая оценка (итоговая аттестация) по предмету </w:t>
      </w:r>
      <w:r w:rsidRPr="0031528B">
        <w:rPr>
          <w:sz w:val="20"/>
          <w:szCs w:val="20"/>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1528B">
        <w:rPr>
          <w:i/>
          <w:sz w:val="20"/>
          <w:szCs w:val="20"/>
          <w:lang w:eastAsia="ru-RU"/>
        </w:rPr>
        <w:t xml:space="preserve">. </w:t>
      </w:r>
      <w:r w:rsidRPr="0031528B">
        <w:rPr>
          <w:sz w:val="20"/>
          <w:szCs w:val="20"/>
          <w:lang w:eastAsia="ru-RU"/>
        </w:rPr>
        <w:t xml:space="preserve">Такой подход позволяет обеспечить полноту охвата планируемых результатов и выявить </w:t>
      </w:r>
      <w:r w:rsidR="000B698C" w:rsidRPr="0031528B">
        <w:rPr>
          <w:sz w:val="20"/>
          <w:szCs w:val="20"/>
          <w:lang w:eastAsia="ru-RU"/>
        </w:rPr>
        <w:t xml:space="preserve">кумулятивный </w:t>
      </w:r>
      <w:r w:rsidRPr="0031528B">
        <w:rPr>
          <w:sz w:val="20"/>
          <w:szCs w:val="20"/>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31528B" w:rsidRDefault="002F5340" w:rsidP="00313A82">
      <w:pPr>
        <w:pStyle w:val="afffa"/>
        <w:spacing w:line="240" w:lineRule="auto"/>
        <w:ind w:firstLine="709"/>
        <w:rPr>
          <w:sz w:val="20"/>
          <w:szCs w:val="20"/>
          <w:lang w:eastAsia="ru-RU"/>
        </w:rPr>
      </w:pPr>
      <w:r w:rsidRPr="0031528B">
        <w:rPr>
          <w:rStyle w:val="dash041e0431044b0447043d044b0439char1"/>
          <w:sz w:val="20"/>
          <w:szCs w:val="20"/>
        </w:rPr>
        <w:t xml:space="preserve">Итоговая оценка по предмету фиксируется в документе об уровне образования государственного образца </w:t>
      </w:r>
      <w:r w:rsidRPr="0031528B">
        <w:rPr>
          <w:sz w:val="20"/>
          <w:szCs w:val="20"/>
          <w:lang w:eastAsia="ru-RU"/>
        </w:rPr>
        <w:t>– аттестате об основном общем образовании</w:t>
      </w:r>
      <w:r w:rsidRPr="0031528B">
        <w:rPr>
          <w:rStyle w:val="dash041e0431044b0447043d044b0439char1"/>
          <w:sz w:val="20"/>
          <w:szCs w:val="20"/>
        </w:rPr>
        <w:t>.</w:t>
      </w:r>
    </w:p>
    <w:p w:rsidR="002F5340" w:rsidRPr="0031528B" w:rsidRDefault="002F5340" w:rsidP="00313A82">
      <w:pPr>
        <w:pStyle w:val="afffa"/>
        <w:spacing w:line="240" w:lineRule="auto"/>
        <w:ind w:firstLine="709"/>
        <w:rPr>
          <w:sz w:val="20"/>
          <w:szCs w:val="20"/>
          <w:lang w:eastAsia="ru-RU"/>
        </w:rPr>
      </w:pPr>
      <w:r w:rsidRPr="0031528B">
        <w:rPr>
          <w:rStyle w:val="dash041e0431044b0447043d044b0439char1"/>
          <w:sz w:val="20"/>
          <w:szCs w:val="20"/>
        </w:rPr>
        <w:t xml:space="preserve">Итоговая оценка по междисциплинарным программам </w:t>
      </w:r>
      <w:r w:rsidRPr="0031528B">
        <w:rPr>
          <w:sz w:val="20"/>
          <w:szCs w:val="20"/>
          <w:lang w:eastAsia="ru-RU"/>
        </w:rPr>
        <w:t>ставится на основе результатов внутришкольного мониторинга и фиксируется в характеристике учащегося.</w:t>
      </w:r>
    </w:p>
    <w:p w:rsidR="002F5340" w:rsidRPr="0031528B" w:rsidRDefault="002F5340" w:rsidP="00313A82">
      <w:pPr>
        <w:spacing w:after="0" w:line="240" w:lineRule="auto"/>
        <w:ind w:firstLine="709"/>
        <w:jc w:val="both"/>
        <w:rPr>
          <w:rFonts w:ascii="Times New Roman" w:hAnsi="Times New Roman"/>
          <w:sz w:val="20"/>
          <w:szCs w:val="20"/>
          <w:lang w:eastAsia="ru-RU"/>
        </w:rPr>
      </w:pPr>
      <w:r w:rsidRPr="0031528B">
        <w:rPr>
          <w:rFonts w:ascii="Times New Roman" w:hAnsi="Times New Roman"/>
          <w:sz w:val="20"/>
          <w:szCs w:val="20"/>
          <w:lang w:eastAsia="ru-RU"/>
        </w:rPr>
        <w:t>Характеристика готовится на основании:</w:t>
      </w:r>
    </w:p>
    <w:p w:rsidR="002F5340" w:rsidRPr="0031528B" w:rsidRDefault="002F5340" w:rsidP="00313A82">
      <w:pPr>
        <w:numPr>
          <w:ilvl w:val="0"/>
          <w:numId w:val="195"/>
        </w:numPr>
        <w:tabs>
          <w:tab w:val="left" w:pos="1134"/>
          <w:tab w:val="left" w:pos="1418"/>
        </w:tabs>
        <w:spacing w:after="0" w:line="240" w:lineRule="auto"/>
        <w:ind w:left="0" w:firstLine="709"/>
        <w:jc w:val="both"/>
        <w:rPr>
          <w:rFonts w:ascii="Times New Roman" w:hAnsi="Times New Roman"/>
          <w:sz w:val="20"/>
          <w:szCs w:val="20"/>
          <w:lang w:eastAsia="ru-RU"/>
        </w:rPr>
      </w:pPr>
      <w:r w:rsidRPr="0031528B">
        <w:rPr>
          <w:rFonts w:ascii="Times New Roman" w:hAnsi="Times New Roman"/>
          <w:sz w:val="20"/>
          <w:szCs w:val="20"/>
          <w:lang w:eastAsia="ru-RU"/>
        </w:rPr>
        <w:t xml:space="preserve">объективных показателей образовательных достижений обучающегося на </w:t>
      </w:r>
      <w:r w:rsidR="00A40444" w:rsidRPr="0031528B">
        <w:rPr>
          <w:rFonts w:ascii="Times New Roman" w:hAnsi="Times New Roman"/>
          <w:sz w:val="20"/>
          <w:szCs w:val="20"/>
          <w:lang w:eastAsia="ru-RU"/>
        </w:rPr>
        <w:t xml:space="preserve">уровне </w:t>
      </w:r>
      <w:r w:rsidRPr="0031528B">
        <w:rPr>
          <w:rFonts w:ascii="Times New Roman" w:hAnsi="Times New Roman"/>
          <w:sz w:val="20"/>
          <w:szCs w:val="20"/>
          <w:lang w:eastAsia="ru-RU"/>
        </w:rPr>
        <w:t>основного образования,</w:t>
      </w:r>
    </w:p>
    <w:p w:rsidR="002F5340" w:rsidRPr="0031528B" w:rsidRDefault="002F5340" w:rsidP="00313A82">
      <w:pPr>
        <w:numPr>
          <w:ilvl w:val="0"/>
          <w:numId w:val="195"/>
        </w:numPr>
        <w:tabs>
          <w:tab w:val="left" w:pos="1134"/>
          <w:tab w:val="left" w:pos="1418"/>
        </w:tabs>
        <w:spacing w:after="0" w:line="240" w:lineRule="auto"/>
        <w:ind w:left="0" w:firstLine="709"/>
        <w:jc w:val="both"/>
        <w:rPr>
          <w:rFonts w:ascii="Times New Roman" w:hAnsi="Times New Roman"/>
          <w:i/>
          <w:sz w:val="20"/>
          <w:szCs w:val="20"/>
          <w:lang w:eastAsia="ru-RU"/>
        </w:rPr>
      </w:pPr>
      <w:r w:rsidRPr="0031528B">
        <w:rPr>
          <w:rFonts w:ascii="Times New Roman" w:hAnsi="Times New Roman"/>
          <w:sz w:val="20"/>
          <w:szCs w:val="20"/>
          <w:lang w:eastAsia="ru-RU"/>
        </w:rPr>
        <w:t>портфолио выпускника;</w:t>
      </w:r>
    </w:p>
    <w:p w:rsidR="002F5340" w:rsidRPr="0031528B" w:rsidRDefault="002F5340" w:rsidP="00313A82">
      <w:pPr>
        <w:numPr>
          <w:ilvl w:val="0"/>
          <w:numId w:val="195"/>
        </w:numPr>
        <w:tabs>
          <w:tab w:val="left" w:pos="1134"/>
          <w:tab w:val="left" w:pos="1418"/>
        </w:tabs>
        <w:spacing w:after="0" w:line="240" w:lineRule="auto"/>
        <w:ind w:left="0" w:firstLine="709"/>
        <w:jc w:val="both"/>
        <w:rPr>
          <w:rFonts w:ascii="Times New Roman" w:hAnsi="Times New Roman"/>
          <w:sz w:val="20"/>
          <w:szCs w:val="20"/>
          <w:lang w:eastAsia="ru-RU"/>
        </w:rPr>
      </w:pPr>
      <w:r w:rsidRPr="0031528B">
        <w:rPr>
          <w:rFonts w:ascii="Times New Roman" w:hAnsi="Times New Roman"/>
          <w:sz w:val="20"/>
          <w:szCs w:val="20"/>
          <w:lang w:eastAsia="ru-RU"/>
        </w:rPr>
        <w:t xml:space="preserve">экспертных оценок классного руководителя и учителей, обучавших данного выпускника на </w:t>
      </w:r>
      <w:r w:rsidR="00A40444" w:rsidRPr="0031528B">
        <w:rPr>
          <w:rFonts w:ascii="Times New Roman" w:hAnsi="Times New Roman"/>
          <w:sz w:val="20"/>
          <w:szCs w:val="20"/>
          <w:lang w:eastAsia="ru-RU"/>
        </w:rPr>
        <w:t>уровне</w:t>
      </w:r>
      <w:r w:rsidRPr="0031528B">
        <w:rPr>
          <w:rFonts w:ascii="Times New Roman" w:hAnsi="Times New Roman"/>
          <w:sz w:val="20"/>
          <w:szCs w:val="20"/>
          <w:lang w:eastAsia="ru-RU"/>
        </w:rPr>
        <w:t xml:space="preserve"> основного общего образования.</w:t>
      </w:r>
    </w:p>
    <w:p w:rsidR="002F5340" w:rsidRPr="0031528B" w:rsidRDefault="002F5340" w:rsidP="00313A82">
      <w:pPr>
        <w:spacing w:after="0" w:line="240" w:lineRule="auto"/>
        <w:ind w:firstLine="709"/>
        <w:jc w:val="both"/>
        <w:rPr>
          <w:rFonts w:ascii="Times New Roman" w:hAnsi="Times New Roman"/>
          <w:sz w:val="20"/>
          <w:szCs w:val="20"/>
          <w:lang w:eastAsia="ru-RU"/>
        </w:rPr>
      </w:pPr>
      <w:r w:rsidRPr="0031528B">
        <w:rPr>
          <w:rFonts w:ascii="Times New Roman" w:hAnsi="Times New Roman"/>
          <w:sz w:val="20"/>
          <w:szCs w:val="20"/>
          <w:lang w:eastAsia="ru-RU"/>
        </w:rPr>
        <w:t>В характеристике выпускника:</w:t>
      </w:r>
    </w:p>
    <w:p w:rsidR="002F5340" w:rsidRPr="0031528B" w:rsidRDefault="002F5340" w:rsidP="00313A82">
      <w:pPr>
        <w:pStyle w:val="a8"/>
        <w:numPr>
          <w:ilvl w:val="0"/>
          <w:numId w:val="196"/>
        </w:numPr>
        <w:tabs>
          <w:tab w:val="left" w:pos="993"/>
        </w:tabs>
        <w:ind w:left="0" w:firstLine="851"/>
        <w:jc w:val="both"/>
        <w:rPr>
          <w:rFonts w:ascii="Times New Roman" w:hAnsi="Times New Roman"/>
          <w:sz w:val="18"/>
          <w:szCs w:val="18"/>
        </w:rPr>
      </w:pPr>
      <w:r w:rsidRPr="0031528B">
        <w:rPr>
          <w:rFonts w:ascii="Times New Roman" w:hAnsi="Times New Roman"/>
          <w:sz w:val="18"/>
          <w:szCs w:val="18"/>
        </w:rPr>
        <w:t>отмечаются образовательные достижения обучающегося по освоению личностных, метапредметных и предметных результатов;</w:t>
      </w:r>
    </w:p>
    <w:p w:rsidR="002F5340" w:rsidRPr="0031528B" w:rsidRDefault="002F5340" w:rsidP="00313A82">
      <w:pPr>
        <w:pStyle w:val="a8"/>
        <w:numPr>
          <w:ilvl w:val="0"/>
          <w:numId w:val="196"/>
        </w:numPr>
        <w:tabs>
          <w:tab w:val="left" w:pos="993"/>
        </w:tabs>
        <w:ind w:left="0" w:firstLine="851"/>
        <w:jc w:val="both"/>
        <w:rPr>
          <w:rFonts w:ascii="Times New Roman" w:hAnsi="Times New Roman"/>
          <w:sz w:val="18"/>
          <w:szCs w:val="18"/>
        </w:rPr>
      </w:pPr>
      <w:r w:rsidRPr="0031528B">
        <w:rPr>
          <w:rFonts w:ascii="Times New Roman" w:hAnsi="Times New Roman"/>
          <w:sz w:val="18"/>
          <w:szCs w:val="18"/>
        </w:rPr>
        <w:t xml:space="preserve">даются педагогические рекомендации к выбору индивидуальной образовательной траектории на </w:t>
      </w:r>
      <w:r w:rsidR="00A40444" w:rsidRPr="0031528B">
        <w:rPr>
          <w:rFonts w:ascii="Times New Roman" w:hAnsi="Times New Roman"/>
          <w:sz w:val="18"/>
          <w:szCs w:val="18"/>
        </w:rPr>
        <w:t>уровне</w:t>
      </w:r>
      <w:r w:rsidRPr="0031528B">
        <w:rPr>
          <w:rFonts w:ascii="Times New Roman" w:hAnsi="Times New Roman"/>
          <w:sz w:val="18"/>
          <w:szCs w:val="18"/>
        </w:rPr>
        <w:t xml:space="preserve"> среднего общего образования с уч</w:t>
      </w:r>
      <w:r w:rsidR="00A23AB5" w:rsidRPr="0031528B">
        <w:rPr>
          <w:rFonts w:ascii="Times New Roman" w:hAnsi="Times New Roman"/>
          <w:sz w:val="18"/>
          <w:szCs w:val="18"/>
        </w:rPr>
        <w:t>е</w:t>
      </w:r>
      <w:r w:rsidRPr="0031528B">
        <w:rPr>
          <w:rFonts w:ascii="Times New Roman" w:hAnsi="Times New Roman"/>
          <w:sz w:val="18"/>
          <w:szCs w:val="18"/>
        </w:rPr>
        <w:t xml:space="preserve">том выбора учащимся направлений профильного образования, выявленных проблем и отмеченных образовательных достижений. </w:t>
      </w:r>
    </w:p>
    <w:p w:rsidR="00CB2E36" w:rsidRPr="00A04C72" w:rsidRDefault="00B540EE" w:rsidP="00313A82">
      <w:pPr>
        <w:pStyle w:val="1"/>
        <w:numPr>
          <w:ilvl w:val="0"/>
          <w:numId w:val="62"/>
        </w:numPr>
        <w:spacing w:before="0" w:line="240" w:lineRule="auto"/>
        <w:jc w:val="center"/>
        <w:rPr>
          <w:rFonts w:ascii="Times New Roman" w:hAnsi="Times New Roman"/>
          <w:b/>
          <w:color w:val="auto"/>
          <w:sz w:val="22"/>
          <w:szCs w:val="28"/>
        </w:rPr>
      </w:pPr>
      <w:bookmarkStart w:id="101" w:name="_Toc409691656"/>
      <w:bookmarkStart w:id="102" w:name="_Toc410653980"/>
      <w:bookmarkStart w:id="103" w:name="_Toc414553166"/>
      <w:r w:rsidRPr="00A04C72">
        <w:rPr>
          <w:rFonts w:ascii="Times New Roman" w:hAnsi="Times New Roman"/>
          <w:b/>
          <w:color w:val="auto"/>
          <w:sz w:val="22"/>
          <w:szCs w:val="28"/>
        </w:rPr>
        <w:t>Содержательный раздел</w:t>
      </w:r>
      <w:bookmarkEnd w:id="101"/>
      <w:r w:rsidR="0081481A" w:rsidRPr="00A04C72">
        <w:rPr>
          <w:rFonts w:ascii="Times New Roman" w:hAnsi="Times New Roman"/>
          <w:b/>
          <w:color w:val="auto"/>
          <w:sz w:val="22"/>
          <w:szCs w:val="28"/>
        </w:rPr>
        <w:t xml:space="preserve"> примерной основной образовательной программы основного общего образования</w:t>
      </w:r>
      <w:bookmarkEnd w:id="102"/>
      <w:bookmarkEnd w:id="103"/>
    </w:p>
    <w:p w:rsidR="00B540EE" w:rsidRPr="00A04C72" w:rsidRDefault="001E2A07" w:rsidP="00313A82">
      <w:pPr>
        <w:pStyle w:val="2"/>
        <w:spacing w:line="240" w:lineRule="auto"/>
        <w:rPr>
          <w:sz w:val="22"/>
        </w:rPr>
      </w:pPr>
      <w:bookmarkStart w:id="104" w:name="_Toc406059004"/>
      <w:bookmarkStart w:id="105" w:name="_Toc409691657"/>
      <w:bookmarkStart w:id="106" w:name="_Toc410653981"/>
      <w:bookmarkStart w:id="107" w:name="_Toc414553167"/>
      <w:r w:rsidRPr="00A04C72">
        <w:rPr>
          <w:sz w:val="22"/>
        </w:rPr>
        <w:t xml:space="preserve">2.1. </w:t>
      </w:r>
      <w:r w:rsidR="00B540EE" w:rsidRPr="00A04C72">
        <w:rPr>
          <w:sz w:val="22"/>
        </w:rPr>
        <w:t>Программа развития универсальных учебных действий, включающ</w:t>
      </w:r>
      <w:r w:rsidR="00CB2E36" w:rsidRPr="00A04C72">
        <w:rPr>
          <w:sz w:val="22"/>
        </w:rPr>
        <w:t>ая</w:t>
      </w:r>
      <w:r w:rsidR="00B540EE" w:rsidRPr="00A04C72">
        <w:rPr>
          <w:sz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Структура настоящей программы развития универсальных учебных действий (</w:t>
      </w:r>
      <w:r w:rsidR="0021451B" w:rsidRPr="00A04C72">
        <w:rPr>
          <w:rFonts w:ascii="Times New Roman" w:hAnsi="Times New Roman"/>
          <w:sz w:val="22"/>
          <w:szCs w:val="28"/>
        </w:rPr>
        <w:t>УУД</w:t>
      </w:r>
      <w:r w:rsidRPr="00A04C72">
        <w:rPr>
          <w:rFonts w:ascii="Times New Roman" w:hAnsi="Times New Roman"/>
          <w:sz w:val="22"/>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A04C72">
        <w:rPr>
          <w:rStyle w:val="af3"/>
          <w:rFonts w:ascii="Times New Roman" w:hAnsi="Times New Roman"/>
          <w:sz w:val="22"/>
          <w:szCs w:val="28"/>
        </w:rPr>
        <w:footnoteReference w:id="13"/>
      </w:r>
      <w:r w:rsidRPr="00A04C72">
        <w:rPr>
          <w:rFonts w:ascii="Times New Roman" w:hAnsi="Times New Roman"/>
          <w:sz w:val="22"/>
          <w:szCs w:val="28"/>
        </w:rPr>
        <w:t xml:space="preserve">. </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p>
    <w:p w:rsidR="00B540EE" w:rsidRPr="00A04C72" w:rsidRDefault="00715FA7"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lastRenderedPageBreak/>
        <w:t xml:space="preserve">2.1.1. </w:t>
      </w:r>
      <w:r w:rsidR="00B540EE" w:rsidRPr="00A04C72">
        <w:rPr>
          <w:rFonts w:ascii="Times New Roman" w:hAnsi="Times New Roman"/>
          <w:b/>
          <w:sz w:val="22"/>
          <w:szCs w:val="28"/>
        </w:rPr>
        <w:t xml:space="preserve">Формы взаимодействия участников образовательного процесса при создании и реализации программы развития </w:t>
      </w:r>
      <w:r w:rsidR="00025D75" w:rsidRPr="00A04C72">
        <w:rPr>
          <w:rFonts w:ascii="Times New Roman" w:hAnsi="Times New Roman"/>
          <w:b/>
          <w:sz w:val="22"/>
          <w:szCs w:val="28"/>
        </w:rPr>
        <w:t>универсальных учебных действий</w:t>
      </w:r>
    </w:p>
    <w:p w:rsidR="00B540EE" w:rsidRPr="00A04C72" w:rsidRDefault="00B540EE" w:rsidP="00313A82">
      <w:pPr>
        <w:spacing w:after="0" w:line="240" w:lineRule="auto"/>
        <w:ind w:firstLine="709"/>
        <w:contextualSpacing/>
        <w:jc w:val="both"/>
        <w:rPr>
          <w:rFonts w:ascii="Times New Roman" w:hAnsi="Times New Roman"/>
          <w:szCs w:val="28"/>
        </w:rPr>
      </w:pPr>
      <w:r w:rsidRPr="00A04C72">
        <w:rPr>
          <w:rFonts w:ascii="Times New Roman" w:hAnsi="Times New Roman"/>
          <w:szCs w:val="28"/>
        </w:rPr>
        <w:t xml:space="preserve">C целью разработки и реализации </w:t>
      </w:r>
      <w:r w:rsidR="000B698C" w:rsidRPr="00A04C72">
        <w:rPr>
          <w:rFonts w:ascii="Times New Roman" w:hAnsi="Times New Roman"/>
          <w:szCs w:val="28"/>
        </w:rPr>
        <w:t>п</w:t>
      </w:r>
      <w:r w:rsidRPr="00A04C72">
        <w:rPr>
          <w:rFonts w:ascii="Times New Roman" w:hAnsi="Times New Roman"/>
          <w:szCs w:val="28"/>
        </w:rPr>
        <w:t xml:space="preserve">рограммы </w:t>
      </w:r>
      <w:r w:rsidR="0021451B" w:rsidRPr="00A04C72">
        <w:rPr>
          <w:rFonts w:ascii="Times New Roman" w:hAnsi="Times New Roman"/>
          <w:szCs w:val="28"/>
        </w:rPr>
        <w:t xml:space="preserve">развития УУД </w:t>
      </w:r>
      <w:r w:rsidRPr="00A04C72">
        <w:rPr>
          <w:rFonts w:ascii="Times New Roman" w:hAnsi="Times New Roman"/>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A04C72" w:rsidRDefault="00025D75"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shd w:val="clear" w:color="auto" w:fill="FFFFFF"/>
        </w:rPr>
        <w:t>Н</w:t>
      </w:r>
      <w:r w:rsidR="00B540EE" w:rsidRPr="00A04C72">
        <w:rPr>
          <w:rFonts w:ascii="Times New Roman" w:hAnsi="Times New Roman"/>
          <w:sz w:val="22"/>
          <w:szCs w:val="28"/>
          <w:shd w:val="clear" w:color="auto" w:fill="FFFFFF"/>
        </w:rPr>
        <w:t>аправлени</w:t>
      </w:r>
      <w:r w:rsidRPr="00A04C72">
        <w:rPr>
          <w:rFonts w:ascii="Times New Roman" w:hAnsi="Times New Roman"/>
          <w:sz w:val="22"/>
          <w:szCs w:val="28"/>
          <w:shd w:val="clear" w:color="auto" w:fill="FFFFFF"/>
        </w:rPr>
        <w:t>я</w:t>
      </w:r>
      <w:r w:rsidR="00B540EE" w:rsidRPr="00A04C72">
        <w:rPr>
          <w:rFonts w:ascii="Times New Roman" w:hAnsi="Times New Roman"/>
          <w:sz w:val="22"/>
          <w:szCs w:val="28"/>
          <w:shd w:val="clear" w:color="auto" w:fill="FFFFFF"/>
        </w:rPr>
        <w:t xml:space="preserve"> деятельности рабочей группы мо</w:t>
      </w:r>
      <w:r w:rsidR="00BF27A5" w:rsidRPr="00A04C72">
        <w:rPr>
          <w:rFonts w:ascii="Times New Roman" w:hAnsi="Times New Roman"/>
          <w:sz w:val="22"/>
          <w:szCs w:val="28"/>
          <w:shd w:val="clear" w:color="auto" w:fill="FFFFFF"/>
        </w:rPr>
        <w:t>г</w:t>
      </w:r>
      <w:r w:rsidRPr="00A04C72">
        <w:rPr>
          <w:rFonts w:ascii="Times New Roman" w:hAnsi="Times New Roman"/>
          <w:sz w:val="22"/>
          <w:szCs w:val="28"/>
          <w:shd w:val="clear" w:color="auto" w:fill="FFFFFF"/>
        </w:rPr>
        <w:t>ут</w:t>
      </w:r>
      <w:r w:rsidR="00B540EE" w:rsidRPr="00A04C72">
        <w:rPr>
          <w:rFonts w:ascii="Times New Roman" w:hAnsi="Times New Roman"/>
          <w:sz w:val="22"/>
          <w:szCs w:val="28"/>
          <w:shd w:val="clear" w:color="auto" w:fill="FFFFFF"/>
        </w:rPr>
        <w:t xml:space="preserve"> включ</w:t>
      </w:r>
      <w:r w:rsidRPr="00A04C72">
        <w:rPr>
          <w:rFonts w:ascii="Times New Roman" w:hAnsi="Times New Roman"/>
          <w:sz w:val="22"/>
          <w:szCs w:val="28"/>
          <w:shd w:val="clear" w:color="auto" w:fill="FFFFFF"/>
        </w:rPr>
        <w:t>а</w:t>
      </w:r>
      <w:r w:rsidR="00B540EE" w:rsidRPr="00A04C72">
        <w:rPr>
          <w:rFonts w:ascii="Times New Roman" w:hAnsi="Times New Roman"/>
          <w:sz w:val="22"/>
          <w:szCs w:val="28"/>
          <w:shd w:val="clear" w:color="auto" w:fill="FFFFFF"/>
        </w:rPr>
        <w:t>ть:</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A04C72">
        <w:rPr>
          <w:rFonts w:ascii="Times New Roman" w:hAnsi="Times New Roman"/>
          <w:sz w:val="22"/>
          <w:szCs w:val="28"/>
          <w:shd w:val="clear" w:color="auto" w:fill="FFFFFF"/>
        </w:rPr>
        <w:t>уровня</w:t>
      </w:r>
      <w:r w:rsidRPr="00A04C72">
        <w:rPr>
          <w:rFonts w:ascii="Times New Roman" w:hAnsi="Times New Roman"/>
          <w:sz w:val="22"/>
          <w:szCs w:val="28"/>
          <w:shd w:val="clear" w:color="auto" w:fill="FFFFFF"/>
        </w:rPr>
        <w:t>, так и для групп с особыми образовательными потребностями</w:t>
      </w:r>
      <w:r w:rsidR="00715FA7" w:rsidRPr="00A04C72">
        <w:rPr>
          <w:rFonts w:ascii="Times New Roman" w:hAnsi="Times New Roman"/>
          <w:sz w:val="22"/>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A04C72">
        <w:rPr>
          <w:rFonts w:ascii="Times New Roman" w:hAnsi="Times New Roman"/>
          <w:sz w:val="22"/>
          <w:szCs w:val="28"/>
          <w:shd w:val="clear" w:color="auto" w:fill="FFFFFF"/>
        </w:rPr>
        <w:t>;</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разработку основных подходов к обеспечению связи универсальных учебных действий с </w:t>
      </w:r>
      <w:r w:rsidRPr="00A04C72">
        <w:rPr>
          <w:rFonts w:ascii="Times New Roman" w:hAnsi="Times New Roman"/>
          <w:sz w:val="22"/>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разработку основных подходов к конструированию задач на применение универсальных учебных действий;</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разработку основных подходов к </w:t>
      </w:r>
      <w:r w:rsidRPr="00A04C72">
        <w:rPr>
          <w:rFonts w:ascii="Times New Roman" w:hAnsi="Times New Roman"/>
          <w:sz w:val="22"/>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разработку основных подходов к </w:t>
      </w:r>
      <w:r w:rsidRPr="00A04C72">
        <w:rPr>
          <w:rFonts w:ascii="Times New Roman" w:hAnsi="Times New Roman"/>
          <w:sz w:val="22"/>
          <w:szCs w:val="28"/>
        </w:rPr>
        <w:t>организации учебной деятельности по формированию и развитию ИКТ-компетенций;</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разработку системы мер по организации </w:t>
      </w:r>
      <w:r w:rsidRPr="00A04C72">
        <w:rPr>
          <w:rFonts w:ascii="Times New Roman" w:hAnsi="Times New Roman"/>
          <w:sz w:val="22"/>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разработку системы мер по обеспечению </w:t>
      </w:r>
      <w:r w:rsidRPr="00A04C72">
        <w:rPr>
          <w:rFonts w:ascii="Times New Roman" w:hAnsi="Times New Roman"/>
          <w:sz w:val="22"/>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организацию и проведение серии семинаров с учителями, работающими на </w:t>
      </w:r>
      <w:r w:rsidR="00F91F55" w:rsidRPr="00A04C72">
        <w:rPr>
          <w:rFonts w:ascii="Times New Roman" w:hAnsi="Times New Roman"/>
          <w:sz w:val="22"/>
          <w:szCs w:val="28"/>
          <w:shd w:val="clear" w:color="auto" w:fill="FFFFFF"/>
        </w:rPr>
        <w:t xml:space="preserve">уровне </w:t>
      </w:r>
      <w:r w:rsidRPr="00A04C72">
        <w:rPr>
          <w:rFonts w:ascii="Times New Roman" w:hAnsi="Times New Roman"/>
          <w:sz w:val="22"/>
          <w:szCs w:val="28"/>
          <w:shd w:val="clear" w:color="auto" w:fill="FFFFFF"/>
        </w:rPr>
        <w:t>начального общего образования в целях реализации принципа преемственности в плане развития УУД;</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04C72">
        <w:rPr>
          <w:rFonts w:ascii="Times New Roman" w:hAnsi="Times New Roman"/>
          <w:sz w:val="22"/>
          <w:szCs w:val="28"/>
          <w:shd w:val="clear" w:color="auto" w:fill="FFFFFF"/>
        </w:rPr>
        <w:t>уровня</w:t>
      </w:r>
      <w:r w:rsidRPr="00A04C72">
        <w:rPr>
          <w:rFonts w:ascii="Times New Roman" w:hAnsi="Times New Roman"/>
          <w:sz w:val="22"/>
          <w:szCs w:val="28"/>
          <w:shd w:val="clear" w:color="auto" w:fill="FFFFFF"/>
        </w:rPr>
        <w:t>;</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A04C72">
        <w:rPr>
          <w:rFonts w:ascii="Times New Roman" w:hAnsi="Times New Roman"/>
          <w:sz w:val="22"/>
          <w:szCs w:val="28"/>
          <w:shd w:val="clear" w:color="auto" w:fill="FFFFFF"/>
        </w:rPr>
        <w:t>уровня</w:t>
      </w:r>
      <w:r w:rsidRPr="00A04C72">
        <w:rPr>
          <w:rFonts w:ascii="Times New Roman" w:hAnsi="Times New Roman"/>
          <w:sz w:val="22"/>
          <w:szCs w:val="28"/>
          <w:shd w:val="clear" w:color="auto" w:fill="FFFFFF"/>
        </w:rPr>
        <w:t>;</w:t>
      </w:r>
    </w:p>
    <w:p w:rsidR="00B540EE" w:rsidRPr="00A04C72" w:rsidRDefault="00B540EE" w:rsidP="00313A8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Для подготовки содержания разделов программы по развитию УУД, определенныхрабочей группой</w:t>
      </w:r>
      <w:r w:rsidR="000B698C" w:rsidRPr="00A04C72">
        <w:rPr>
          <w:rFonts w:ascii="Times New Roman" w:hAnsi="Times New Roman"/>
          <w:sz w:val="22"/>
          <w:szCs w:val="28"/>
        </w:rPr>
        <w:t>,</w:t>
      </w:r>
      <w:r w:rsidRPr="00A04C72">
        <w:rPr>
          <w:rFonts w:ascii="Times New Roman" w:hAnsi="Times New Roman"/>
          <w:sz w:val="22"/>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A04C72" w:rsidRDefault="00B540EE" w:rsidP="00313A8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анализир</w:t>
      </w:r>
      <w:r w:rsidR="00025D75" w:rsidRPr="00A04C72">
        <w:rPr>
          <w:rFonts w:ascii="Times New Roman" w:hAnsi="Times New Roman"/>
          <w:sz w:val="22"/>
          <w:szCs w:val="28"/>
        </w:rPr>
        <w:t>овать</w:t>
      </w:r>
      <w:r w:rsidRPr="00A04C72">
        <w:rPr>
          <w:rFonts w:ascii="Times New Roman" w:hAnsi="Times New Roman"/>
          <w:sz w:val="22"/>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04C72" w:rsidRDefault="00B540EE" w:rsidP="00313A8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рассматрива</w:t>
      </w:r>
      <w:r w:rsidR="00025D75" w:rsidRPr="00A04C72">
        <w:rPr>
          <w:rFonts w:ascii="Times New Roman" w:hAnsi="Times New Roman"/>
          <w:sz w:val="22"/>
          <w:szCs w:val="28"/>
        </w:rPr>
        <w:t>ть</w:t>
      </w:r>
      <w:r w:rsidRPr="00A04C72">
        <w:rPr>
          <w:rFonts w:ascii="Times New Roman" w:hAnsi="Times New Roman"/>
          <w:sz w:val="22"/>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A04C72" w:rsidRDefault="00B540EE" w:rsidP="00313A8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определя</w:t>
      </w:r>
      <w:r w:rsidR="00025D75" w:rsidRPr="00A04C72">
        <w:rPr>
          <w:rFonts w:ascii="Times New Roman" w:hAnsi="Times New Roman"/>
          <w:sz w:val="22"/>
          <w:szCs w:val="28"/>
        </w:rPr>
        <w:t>ть</w:t>
      </w:r>
      <w:r w:rsidRPr="00A04C72">
        <w:rPr>
          <w:rFonts w:ascii="Times New Roman" w:hAnsi="Times New Roman"/>
          <w:sz w:val="22"/>
          <w:szCs w:val="28"/>
        </w:rPr>
        <w:t xml:space="preserve"> состав детей с особыми образовательными потребностями, в том числе </w:t>
      </w:r>
      <w:r w:rsidR="006F3B39" w:rsidRPr="00A04C72">
        <w:rPr>
          <w:rStyle w:val="Zag11"/>
          <w:rFonts w:ascii="Times New Roman" w:eastAsia="@Arial Unicode MS" w:hAnsi="Times New Roman"/>
          <w:sz w:val="22"/>
          <w:szCs w:val="28"/>
        </w:rPr>
        <w:t>лиц, проявивших выдающиеся способности</w:t>
      </w:r>
      <w:r w:rsidRPr="00A04C72">
        <w:rPr>
          <w:rFonts w:ascii="Times New Roman" w:hAnsi="Times New Roman"/>
          <w:sz w:val="22"/>
          <w:szCs w:val="28"/>
        </w:rPr>
        <w:t xml:space="preserve">, детей с </w:t>
      </w:r>
      <w:r w:rsidR="000D18F7" w:rsidRPr="00A04C72">
        <w:rPr>
          <w:rFonts w:ascii="Times New Roman" w:hAnsi="Times New Roman"/>
          <w:sz w:val="22"/>
          <w:szCs w:val="28"/>
        </w:rPr>
        <w:t>ОВЗ</w:t>
      </w:r>
      <w:r w:rsidRPr="00A04C72">
        <w:rPr>
          <w:rFonts w:ascii="Times New Roman" w:hAnsi="Times New Roman"/>
          <w:sz w:val="22"/>
          <w:szCs w:val="28"/>
        </w:rPr>
        <w:t>, а также возможности построения их индивидуальных образовательных траекторий;</w:t>
      </w:r>
    </w:p>
    <w:p w:rsidR="00B540EE" w:rsidRPr="00A04C72" w:rsidRDefault="00025D75" w:rsidP="00313A8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анализировать </w:t>
      </w:r>
      <w:r w:rsidR="00B540EE" w:rsidRPr="00A04C72">
        <w:rPr>
          <w:rFonts w:ascii="Times New Roman" w:hAnsi="Times New Roman"/>
          <w:sz w:val="22"/>
          <w:szCs w:val="28"/>
        </w:rPr>
        <w:t>результаты учащихся по линии развития УУД на предыдуще</w:t>
      </w:r>
      <w:r w:rsidR="00F91F55" w:rsidRPr="00A04C72">
        <w:rPr>
          <w:rFonts w:ascii="Times New Roman" w:hAnsi="Times New Roman"/>
          <w:sz w:val="22"/>
          <w:szCs w:val="28"/>
        </w:rPr>
        <w:t>муровне</w:t>
      </w:r>
      <w:r w:rsidR="00B540EE" w:rsidRPr="00A04C72">
        <w:rPr>
          <w:rFonts w:ascii="Times New Roman" w:hAnsi="Times New Roman"/>
          <w:sz w:val="22"/>
          <w:szCs w:val="28"/>
        </w:rPr>
        <w:t>;</w:t>
      </w:r>
    </w:p>
    <w:p w:rsidR="00B540EE" w:rsidRPr="00A04C72" w:rsidRDefault="00025D75" w:rsidP="00313A8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lastRenderedPageBreak/>
        <w:t>анализировать</w:t>
      </w:r>
      <w:r w:rsidR="00B540EE" w:rsidRPr="00A04C72">
        <w:rPr>
          <w:rFonts w:ascii="Times New Roman" w:hAnsi="Times New Roman"/>
          <w:sz w:val="22"/>
          <w:szCs w:val="28"/>
        </w:rPr>
        <w:t xml:space="preserve">и </w:t>
      </w:r>
      <w:r w:rsidRPr="00A04C72">
        <w:rPr>
          <w:rFonts w:ascii="Times New Roman" w:hAnsi="Times New Roman"/>
          <w:sz w:val="22"/>
          <w:szCs w:val="28"/>
        </w:rPr>
        <w:t xml:space="preserve">обсуждать </w:t>
      </w:r>
      <w:r w:rsidR="00B540EE" w:rsidRPr="00A04C72">
        <w:rPr>
          <w:rFonts w:ascii="Times New Roman" w:hAnsi="Times New Roman"/>
          <w:sz w:val="22"/>
          <w:szCs w:val="28"/>
        </w:rPr>
        <w:t>опыт применения успешных практик, в том числе с использованием информационных ресурсов образовательной организации.</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На основном этапе может пров</w:t>
      </w:r>
      <w:r w:rsidR="00025D75" w:rsidRPr="00A04C72">
        <w:rPr>
          <w:rFonts w:ascii="Times New Roman" w:hAnsi="Times New Roman"/>
          <w:sz w:val="22"/>
          <w:szCs w:val="28"/>
        </w:rPr>
        <w:t>одиться</w:t>
      </w:r>
      <w:r w:rsidRPr="00A04C72">
        <w:rPr>
          <w:rFonts w:ascii="Times New Roman" w:hAnsi="Times New Roman"/>
          <w:sz w:val="22"/>
          <w:szCs w:val="28"/>
        </w:rPr>
        <w:t xml:space="preserve"> работа по разработке общей стратегии развити</w:t>
      </w:r>
      <w:r w:rsidR="00025D75" w:rsidRPr="00A04C72">
        <w:rPr>
          <w:rFonts w:ascii="Times New Roman" w:hAnsi="Times New Roman"/>
          <w:sz w:val="22"/>
          <w:szCs w:val="28"/>
        </w:rPr>
        <w:t>я</w:t>
      </w:r>
      <w:r w:rsidRPr="00A04C72">
        <w:rPr>
          <w:rFonts w:ascii="Times New Roman" w:hAnsi="Times New Roman"/>
          <w:sz w:val="22"/>
          <w:szCs w:val="28"/>
        </w:rPr>
        <w:t xml:space="preserve"> УУД, организации и механизма реализации задач программы, </w:t>
      </w:r>
      <w:r w:rsidR="00025D75" w:rsidRPr="00A04C72">
        <w:rPr>
          <w:rFonts w:ascii="Times New Roman" w:hAnsi="Times New Roman"/>
          <w:sz w:val="22"/>
          <w:szCs w:val="28"/>
        </w:rPr>
        <w:t xml:space="preserve">могут быть </w:t>
      </w:r>
      <w:r w:rsidRPr="00A04C72">
        <w:rPr>
          <w:rFonts w:ascii="Times New Roman" w:hAnsi="Times New Roman"/>
          <w:sz w:val="22"/>
          <w:szCs w:val="28"/>
        </w:rPr>
        <w:t>раскрыты направления и ожидаемые результаты работы развити</w:t>
      </w:r>
      <w:r w:rsidR="00025D75" w:rsidRPr="00A04C72">
        <w:rPr>
          <w:rFonts w:ascii="Times New Roman" w:hAnsi="Times New Roman"/>
          <w:sz w:val="22"/>
          <w:szCs w:val="28"/>
        </w:rPr>
        <w:t>я</w:t>
      </w:r>
      <w:r w:rsidRPr="00A04C72">
        <w:rPr>
          <w:rFonts w:ascii="Times New Roman" w:hAnsi="Times New Roman"/>
          <w:sz w:val="22"/>
          <w:szCs w:val="28"/>
        </w:rPr>
        <w:t xml:space="preserve"> УУД, описаны специальные требования к условиям реализации программы развити</w:t>
      </w:r>
      <w:r w:rsidR="00025D75" w:rsidRPr="00A04C72">
        <w:rPr>
          <w:rFonts w:ascii="Times New Roman" w:hAnsi="Times New Roman"/>
          <w:sz w:val="22"/>
          <w:szCs w:val="28"/>
        </w:rPr>
        <w:t>я</w:t>
      </w:r>
      <w:r w:rsidRPr="00A04C72">
        <w:rPr>
          <w:rFonts w:ascii="Times New Roman" w:hAnsi="Times New Roman"/>
          <w:sz w:val="22"/>
          <w:szCs w:val="28"/>
        </w:rPr>
        <w:t xml:space="preserve"> УУД. </w:t>
      </w:r>
      <w:r w:rsidR="00025D75" w:rsidRPr="00A04C72">
        <w:rPr>
          <w:rFonts w:ascii="Times New Roman" w:hAnsi="Times New Roman"/>
          <w:sz w:val="22"/>
          <w:szCs w:val="28"/>
        </w:rPr>
        <w:t>Данный перечень</w:t>
      </w:r>
      <w:r w:rsidRPr="00A04C72">
        <w:rPr>
          <w:rFonts w:ascii="Times New Roman" w:hAnsi="Times New Roman"/>
          <w:sz w:val="22"/>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Итоговый текст программы развити</w:t>
      </w:r>
      <w:r w:rsidR="00025D75" w:rsidRPr="00A04C72">
        <w:rPr>
          <w:rFonts w:ascii="Times New Roman" w:hAnsi="Times New Roman"/>
          <w:sz w:val="22"/>
          <w:szCs w:val="28"/>
        </w:rPr>
        <w:t>я</w:t>
      </w:r>
      <w:r w:rsidRPr="00A04C72">
        <w:rPr>
          <w:rFonts w:ascii="Times New Roman" w:hAnsi="Times New Roman"/>
          <w:sz w:val="22"/>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A04C72" w:rsidRDefault="00BF27A5" w:rsidP="00313A82">
      <w:pPr>
        <w:spacing w:after="0" w:line="240" w:lineRule="auto"/>
        <w:ind w:firstLine="709"/>
        <w:jc w:val="both"/>
        <w:rPr>
          <w:rFonts w:ascii="Times New Roman" w:hAnsi="Times New Roman"/>
          <w:szCs w:val="28"/>
        </w:rPr>
      </w:pPr>
      <w:r w:rsidRPr="00A04C72">
        <w:rPr>
          <w:rFonts w:ascii="Times New Roman" w:hAnsi="Times New Roman"/>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A04C72" w:rsidRDefault="00BF27A5" w:rsidP="00313A82">
      <w:pPr>
        <w:spacing w:after="0" w:line="240" w:lineRule="auto"/>
        <w:ind w:firstLine="709"/>
        <w:jc w:val="both"/>
        <w:rPr>
          <w:rFonts w:ascii="Times New Roman" w:hAnsi="Times New Roman"/>
          <w:szCs w:val="28"/>
        </w:rPr>
      </w:pPr>
      <w:r w:rsidRPr="00A04C72">
        <w:rPr>
          <w:rFonts w:ascii="Times New Roman" w:hAnsi="Times New Roman"/>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A04C72" w:rsidRDefault="0021451B"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t xml:space="preserve">2.1.2. </w:t>
      </w:r>
      <w:r w:rsidR="00B540EE" w:rsidRPr="00A04C72">
        <w:rPr>
          <w:rFonts w:ascii="Times New Roman" w:hAnsi="Times New Roman"/>
          <w:b/>
          <w:sz w:val="22"/>
          <w:szCs w:val="28"/>
        </w:rPr>
        <w:t>Цели и задачи программы, описание ее места и роли в реализации требований ФГОС</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bCs/>
          <w:sz w:val="22"/>
          <w:szCs w:val="28"/>
        </w:rPr>
        <w:t>Целью программы</w:t>
      </w:r>
      <w:r w:rsidRPr="00A04C72">
        <w:rPr>
          <w:rFonts w:ascii="Times New Roman" w:hAnsi="Times New Roman"/>
          <w:sz w:val="22"/>
          <w:szCs w:val="28"/>
        </w:rPr>
        <w:t xml:space="preserve"> развития </w:t>
      </w:r>
      <w:r w:rsidR="00025D75" w:rsidRPr="00A04C72">
        <w:rPr>
          <w:rFonts w:ascii="Times New Roman" w:hAnsi="Times New Roman"/>
          <w:sz w:val="22"/>
          <w:szCs w:val="28"/>
        </w:rPr>
        <w:t>УУД</w:t>
      </w:r>
      <w:r w:rsidRPr="00A04C72">
        <w:rPr>
          <w:rFonts w:ascii="Times New Roman" w:hAnsi="Times New Roman"/>
          <w:sz w:val="22"/>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04C72">
        <w:rPr>
          <w:rFonts w:ascii="Times New Roman" w:hAnsi="Times New Roman"/>
          <w:sz w:val="22"/>
          <w:szCs w:val="28"/>
        </w:rPr>
        <w:t xml:space="preserve"> ООО</w:t>
      </w:r>
      <w:r w:rsidRPr="00A04C72">
        <w:rPr>
          <w:rFonts w:ascii="Times New Roman" w:hAnsi="Times New Roman"/>
          <w:sz w:val="22"/>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В соответствии с указанной целью программа развития УУД в основной школе определяет следующие </w:t>
      </w:r>
      <w:r w:rsidRPr="00A04C72">
        <w:rPr>
          <w:rFonts w:ascii="Times New Roman" w:hAnsi="Times New Roman"/>
          <w:bCs/>
          <w:sz w:val="22"/>
          <w:szCs w:val="28"/>
        </w:rPr>
        <w:t>задачи</w:t>
      </w:r>
      <w:r w:rsidRPr="00A04C72">
        <w:rPr>
          <w:rFonts w:ascii="Times New Roman" w:hAnsi="Times New Roman"/>
          <w:sz w:val="22"/>
          <w:szCs w:val="28"/>
        </w:rPr>
        <w:t>:</w:t>
      </w:r>
    </w:p>
    <w:p w:rsidR="00B540EE" w:rsidRPr="00A04C72" w:rsidRDefault="00B540EE" w:rsidP="00313A8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04C72" w:rsidRDefault="00B540EE" w:rsidP="00313A8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04C72" w:rsidRDefault="00B540EE" w:rsidP="00313A8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включение развивающих задач как в урочную, так и внеурочную деятельность обучающихся;</w:t>
      </w:r>
    </w:p>
    <w:p w:rsidR="00B540EE" w:rsidRPr="00A04C72" w:rsidRDefault="00B540EE" w:rsidP="00313A8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A04C72">
        <w:rPr>
          <w:rFonts w:ascii="Times New Roman" w:hAnsi="Times New Roman"/>
          <w:sz w:val="22"/>
          <w:szCs w:val="28"/>
        </w:rPr>
        <w:t>УУД</w:t>
      </w:r>
      <w:r w:rsidRPr="00A04C72">
        <w:rPr>
          <w:rFonts w:ascii="Times New Roman" w:hAnsi="Times New Roman"/>
          <w:sz w:val="22"/>
          <w:szCs w:val="28"/>
        </w:rPr>
        <w:t xml:space="preserve"> представляют собой целостную взаимосвязанную систему, определяемую общей логикой возрастного развития.</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04C72" w:rsidRDefault="00B540EE"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p>
    <w:p w:rsidR="00B540EE" w:rsidRPr="00A04C72" w:rsidRDefault="0021451B"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t xml:space="preserve">2.1.3. </w:t>
      </w:r>
      <w:r w:rsidR="00B540EE" w:rsidRPr="00A04C72">
        <w:rPr>
          <w:rFonts w:ascii="Times New Roman" w:hAnsi="Times New Roman"/>
          <w:b/>
          <w:sz w:val="22"/>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К принципам формирования УУД в основной школе можно отнести следующие:</w:t>
      </w:r>
    </w:p>
    <w:p w:rsidR="00B540EE" w:rsidRPr="00A04C72" w:rsidRDefault="00B540EE" w:rsidP="00313A8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формирование УУД – задача, сквозная для всего образовательного процесса (урочная, внеурочная деятельность);</w:t>
      </w:r>
    </w:p>
    <w:p w:rsidR="00B540EE" w:rsidRPr="00A04C72" w:rsidRDefault="00B540EE" w:rsidP="00313A8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формирование УУД обязательно требует работы с предметным или междисцип</w:t>
      </w:r>
      <w:r w:rsidR="000B698C" w:rsidRPr="00A04C72">
        <w:rPr>
          <w:rFonts w:ascii="Times New Roman" w:hAnsi="Times New Roman"/>
          <w:sz w:val="22"/>
          <w:szCs w:val="28"/>
        </w:rPr>
        <w:t>л</w:t>
      </w:r>
      <w:r w:rsidRPr="00A04C72">
        <w:rPr>
          <w:rFonts w:ascii="Times New Roman" w:hAnsi="Times New Roman"/>
          <w:sz w:val="22"/>
          <w:szCs w:val="28"/>
        </w:rPr>
        <w:t>инарным содержанием;</w:t>
      </w:r>
    </w:p>
    <w:p w:rsidR="00B540EE" w:rsidRPr="00A04C72" w:rsidRDefault="00B540EE" w:rsidP="00313A8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A04C72" w:rsidRDefault="00B540EE" w:rsidP="00313A8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A04C72" w:rsidRDefault="00B540EE" w:rsidP="00313A8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A04C72" w:rsidRDefault="00B540EE" w:rsidP="00313A8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04C72">
        <w:rPr>
          <w:rFonts w:ascii="Times New Roman" w:hAnsi="Times New Roman"/>
          <w:sz w:val="22"/>
          <w:szCs w:val="28"/>
        </w:rPr>
        <w:t>УУД</w:t>
      </w:r>
      <w:r w:rsidRPr="00A04C72">
        <w:rPr>
          <w:rFonts w:ascii="Times New Roman" w:hAnsi="Times New Roman"/>
          <w:sz w:val="22"/>
          <w:szCs w:val="28"/>
        </w:rPr>
        <w:t xml:space="preserve"> как основа учебного сотрудничества и умения учиться в общении. </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Решение задачи формирования </w:t>
      </w:r>
      <w:r w:rsidR="00A428B9" w:rsidRPr="00A04C72">
        <w:rPr>
          <w:rFonts w:ascii="Times New Roman" w:hAnsi="Times New Roman"/>
          <w:sz w:val="22"/>
          <w:szCs w:val="28"/>
        </w:rPr>
        <w:t>УУД</w:t>
      </w:r>
      <w:r w:rsidRPr="00A04C72">
        <w:rPr>
          <w:rFonts w:ascii="Times New Roman" w:hAnsi="Times New Roman"/>
          <w:sz w:val="22"/>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A04C72" w:rsidRDefault="0021451B"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t xml:space="preserve">2.1.4. </w:t>
      </w:r>
      <w:r w:rsidR="00B540EE" w:rsidRPr="00A04C72">
        <w:rPr>
          <w:rFonts w:ascii="Times New Roman" w:hAnsi="Times New Roman"/>
          <w:b/>
          <w:sz w:val="22"/>
          <w:szCs w:val="28"/>
        </w:rPr>
        <w:t>Типовые задачи применения универсальных учебных действий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Различаются два типа заданий, связанных с УУД:</w:t>
      </w:r>
    </w:p>
    <w:p w:rsidR="00B540EE" w:rsidRPr="00A04C72" w:rsidRDefault="00B540EE" w:rsidP="00313A82">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задания, позволяющие в рамках образовательного процесса сформировать УУД;</w:t>
      </w:r>
    </w:p>
    <w:p w:rsidR="00B540EE" w:rsidRPr="00A04C72" w:rsidRDefault="00B540EE" w:rsidP="00313A82">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задания, позволяющие диагностировать уровень сформированности УУД.</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В основной школе возможно использовать в том числе следующие типы задач:</w:t>
      </w:r>
    </w:p>
    <w:p w:rsidR="00B540EE" w:rsidRPr="00A04C72" w:rsidRDefault="0021451B"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1</w:t>
      </w:r>
      <w:r w:rsidR="00B540EE" w:rsidRPr="00A04C72">
        <w:rPr>
          <w:rFonts w:ascii="Times New Roman" w:hAnsi="Times New Roman"/>
          <w:sz w:val="22"/>
          <w:szCs w:val="28"/>
        </w:rPr>
        <w:t xml:space="preserve">. Задачи, формирующие коммуникативные </w:t>
      </w:r>
      <w:r w:rsidR="00A428B9" w:rsidRPr="00A04C72">
        <w:rPr>
          <w:rFonts w:ascii="Times New Roman" w:hAnsi="Times New Roman"/>
          <w:sz w:val="22"/>
          <w:szCs w:val="28"/>
        </w:rPr>
        <w:t>УУД</w:t>
      </w:r>
      <w:r w:rsidR="00B540EE" w:rsidRPr="00A04C72">
        <w:rPr>
          <w:rFonts w:ascii="Times New Roman" w:hAnsi="Times New Roman"/>
          <w:sz w:val="22"/>
          <w:szCs w:val="28"/>
        </w:rPr>
        <w:t>:</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на учет позиции партнера;</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на организацию и осуществление сотрудничества;</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на передачу информации и отображение предметного содержания;</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тренинги коммуникативных навыков;</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ролевые игры.</w:t>
      </w:r>
    </w:p>
    <w:p w:rsidR="00B540EE" w:rsidRPr="00A04C72" w:rsidRDefault="0021451B"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2</w:t>
      </w:r>
      <w:r w:rsidR="00B540EE" w:rsidRPr="00A04C72">
        <w:rPr>
          <w:rFonts w:ascii="Times New Roman" w:hAnsi="Times New Roman"/>
          <w:sz w:val="22"/>
          <w:szCs w:val="28"/>
        </w:rPr>
        <w:t xml:space="preserve">. Задачи, формирующие познавательные </w:t>
      </w:r>
      <w:r w:rsidR="00A428B9" w:rsidRPr="00A04C72">
        <w:rPr>
          <w:rFonts w:ascii="Times New Roman" w:hAnsi="Times New Roman"/>
          <w:sz w:val="22"/>
          <w:szCs w:val="28"/>
        </w:rPr>
        <w:t>УУД</w:t>
      </w:r>
      <w:r w:rsidRPr="00A04C72">
        <w:rPr>
          <w:rFonts w:ascii="Times New Roman" w:hAnsi="Times New Roman"/>
          <w:sz w:val="22"/>
          <w:szCs w:val="28"/>
        </w:rPr>
        <w:t>:</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проекты на выстраивание стратегии поиска решения задач;</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задачи на сериацию, сравнение, оценивание;</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проведение эмпирического исследования;</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проведение теоретического исследования;</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смысловое чтение.</w:t>
      </w:r>
    </w:p>
    <w:p w:rsidR="00B540EE" w:rsidRPr="00A04C72" w:rsidRDefault="0021451B"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3</w:t>
      </w:r>
      <w:r w:rsidR="00B540EE" w:rsidRPr="00A04C72">
        <w:rPr>
          <w:rFonts w:ascii="Times New Roman" w:hAnsi="Times New Roman"/>
          <w:sz w:val="22"/>
          <w:szCs w:val="28"/>
        </w:rPr>
        <w:t xml:space="preserve">. Задачи, формирующие регулятивные </w:t>
      </w:r>
      <w:r w:rsidR="00A428B9" w:rsidRPr="00A04C72">
        <w:rPr>
          <w:rFonts w:ascii="Times New Roman" w:hAnsi="Times New Roman"/>
          <w:sz w:val="22"/>
          <w:szCs w:val="28"/>
        </w:rPr>
        <w:t>УУД</w:t>
      </w:r>
      <w:r w:rsidR="00B540EE" w:rsidRPr="00A04C72">
        <w:rPr>
          <w:rFonts w:ascii="Times New Roman" w:hAnsi="Times New Roman"/>
          <w:sz w:val="22"/>
          <w:szCs w:val="28"/>
        </w:rPr>
        <w:t>:</w:t>
      </w:r>
    </w:p>
    <w:p w:rsidR="00B540EE" w:rsidRPr="00A04C72" w:rsidRDefault="00B540EE"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на планирование;</w:t>
      </w:r>
    </w:p>
    <w:p w:rsidR="00B540EE" w:rsidRPr="00A04C72" w:rsidRDefault="0021451B"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на </w:t>
      </w:r>
      <w:r w:rsidR="00B540EE" w:rsidRPr="00A04C72">
        <w:rPr>
          <w:rFonts w:ascii="Times New Roman" w:hAnsi="Times New Roman"/>
          <w:sz w:val="22"/>
          <w:szCs w:val="28"/>
        </w:rPr>
        <w:t>ориентировку в ситуации;</w:t>
      </w:r>
    </w:p>
    <w:p w:rsidR="00B540EE" w:rsidRPr="00A04C72" w:rsidRDefault="0021451B"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на </w:t>
      </w:r>
      <w:r w:rsidR="00B540EE" w:rsidRPr="00A04C72">
        <w:rPr>
          <w:rFonts w:ascii="Times New Roman" w:hAnsi="Times New Roman"/>
          <w:sz w:val="22"/>
          <w:szCs w:val="28"/>
        </w:rPr>
        <w:t>прогнозирование;</w:t>
      </w:r>
    </w:p>
    <w:p w:rsidR="00B540EE" w:rsidRPr="00A04C72" w:rsidRDefault="0021451B"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на </w:t>
      </w:r>
      <w:r w:rsidR="00B540EE" w:rsidRPr="00A04C72">
        <w:rPr>
          <w:rFonts w:ascii="Times New Roman" w:hAnsi="Times New Roman"/>
          <w:sz w:val="22"/>
          <w:szCs w:val="28"/>
        </w:rPr>
        <w:t>целеполагание;</w:t>
      </w:r>
    </w:p>
    <w:p w:rsidR="00B540EE" w:rsidRPr="00A04C72" w:rsidRDefault="0021451B"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на </w:t>
      </w:r>
      <w:r w:rsidR="00B540EE" w:rsidRPr="00A04C72">
        <w:rPr>
          <w:rFonts w:ascii="Times New Roman" w:hAnsi="Times New Roman"/>
          <w:sz w:val="22"/>
          <w:szCs w:val="28"/>
        </w:rPr>
        <w:t>принятие решения;</w:t>
      </w:r>
    </w:p>
    <w:p w:rsidR="00B540EE" w:rsidRPr="00A04C72" w:rsidRDefault="0021451B" w:rsidP="00313A8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на </w:t>
      </w:r>
      <w:r w:rsidR="00B540EE" w:rsidRPr="00A04C72">
        <w:rPr>
          <w:rFonts w:ascii="Times New Roman" w:hAnsi="Times New Roman"/>
          <w:sz w:val="22"/>
          <w:szCs w:val="28"/>
        </w:rPr>
        <w:t>самоконтроль.</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Развитию регулятивных </w:t>
      </w:r>
      <w:r w:rsidR="00A428B9" w:rsidRPr="00A04C72">
        <w:rPr>
          <w:rFonts w:ascii="Times New Roman" w:hAnsi="Times New Roman"/>
          <w:sz w:val="22"/>
          <w:szCs w:val="28"/>
        </w:rPr>
        <w:t>УУД</w:t>
      </w:r>
      <w:r w:rsidRPr="00A04C72">
        <w:rPr>
          <w:rFonts w:ascii="Times New Roman" w:hAnsi="Times New Roman"/>
          <w:sz w:val="22"/>
          <w:szCs w:val="28"/>
        </w:rPr>
        <w:t xml:space="preserve"> способствует также использование в учебном процессе системы таких </w:t>
      </w:r>
      <w:r w:rsidRPr="00A04C72">
        <w:rPr>
          <w:rFonts w:ascii="Times New Roman" w:hAnsi="Times New Roman"/>
          <w:sz w:val="22"/>
          <w:szCs w:val="28"/>
        </w:rPr>
        <w:lastRenderedPageBreak/>
        <w:t xml:space="preserve">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A04C72">
        <w:rPr>
          <w:rFonts w:ascii="Times New Roman" w:hAnsi="Times New Roman"/>
          <w:sz w:val="22"/>
          <w:szCs w:val="28"/>
        </w:rPr>
        <w:t>УУД</w:t>
      </w:r>
      <w:r w:rsidRPr="00A04C72">
        <w:rPr>
          <w:rFonts w:ascii="Times New Roman" w:hAnsi="Times New Roman"/>
          <w:sz w:val="22"/>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A04C72" w:rsidRDefault="0021451B"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t xml:space="preserve">2.1.5. </w:t>
      </w:r>
      <w:r w:rsidR="00C66CE5" w:rsidRPr="00A04C72">
        <w:rPr>
          <w:rFonts w:ascii="Times New Roman" w:hAnsi="Times New Roman"/>
          <w:b/>
          <w:sz w:val="22"/>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04C72">
        <w:rPr>
          <w:rFonts w:ascii="Times New Roman" w:hAnsi="Times New Roman"/>
          <w:sz w:val="22"/>
          <w:szCs w:val="28"/>
        </w:rPr>
        <w:t>при получении</w:t>
      </w:r>
      <w:r w:rsidRPr="00A04C72">
        <w:rPr>
          <w:rFonts w:ascii="Times New Roman" w:hAnsi="Times New Roman"/>
          <w:sz w:val="22"/>
          <w:szCs w:val="28"/>
        </w:rPr>
        <w:t xml:space="preserve"> основного общего образования.</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Специфика</w:t>
      </w:r>
      <w:r w:rsidRPr="00A04C72">
        <w:rPr>
          <w:rFonts w:ascii="Times New Roman" w:hAnsi="Times New Roman"/>
          <w:bCs/>
          <w:sz w:val="22"/>
          <w:szCs w:val="28"/>
        </w:rPr>
        <w:t xml:space="preserve"> проектной деятельности обучающихся</w:t>
      </w:r>
      <w:r w:rsidRPr="00A04C72">
        <w:rPr>
          <w:rFonts w:ascii="Times New Roman" w:hAnsi="Times New Roman"/>
          <w:sz w:val="22"/>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04C72">
        <w:rPr>
          <w:rFonts w:ascii="Times New Roman" w:hAnsi="Times New Roman"/>
          <w:sz w:val="22"/>
          <w:szCs w:val="28"/>
        </w:rPr>
        <w:t xml:space="preserve"> и </w:t>
      </w:r>
      <w:r w:rsidRPr="00A04C72">
        <w:rPr>
          <w:rFonts w:ascii="Times New Roman" w:hAnsi="Times New Roman"/>
          <w:sz w:val="22"/>
          <w:szCs w:val="28"/>
        </w:rPr>
        <w:t>ориентирована на формирование и развитие метапредметных и личностных результатов обучающихся.</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Особенностью </w:t>
      </w:r>
      <w:r w:rsidRPr="00A04C72">
        <w:rPr>
          <w:rFonts w:ascii="Times New Roman" w:hAnsi="Times New Roman"/>
          <w:bCs/>
          <w:sz w:val="22"/>
          <w:szCs w:val="28"/>
        </w:rPr>
        <w:t>учебно-исследовательской деятельности</w:t>
      </w:r>
      <w:r w:rsidRPr="00A04C72">
        <w:rPr>
          <w:rFonts w:ascii="Times New Roman" w:hAnsi="Times New Roman"/>
          <w:sz w:val="22"/>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Учебно-исследовательская работа учащихся может быть организована по двум направлениям:</w:t>
      </w:r>
    </w:p>
    <w:p w:rsidR="00B540EE" w:rsidRPr="00A04C72" w:rsidRDefault="00B540EE" w:rsidP="00313A8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04C72" w:rsidRDefault="00B540EE" w:rsidP="00313A8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04C72">
        <w:rPr>
          <w:rFonts w:ascii="Times New Roman" w:hAnsi="Times New Roman"/>
          <w:sz w:val="22"/>
          <w:szCs w:val="28"/>
        </w:rPr>
        <w:t xml:space="preserve"> и </w:t>
      </w:r>
      <w:r w:rsidRPr="00A04C72">
        <w:rPr>
          <w:rFonts w:ascii="Times New Roman" w:hAnsi="Times New Roman"/>
          <w:sz w:val="22"/>
          <w:szCs w:val="28"/>
        </w:rPr>
        <w:t>др.</w:t>
      </w:r>
    </w:p>
    <w:p w:rsidR="00B540EE" w:rsidRPr="00A04C72" w:rsidRDefault="00E5382A"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У</w:t>
      </w:r>
      <w:r w:rsidR="00B540EE" w:rsidRPr="00A04C72">
        <w:rPr>
          <w:rFonts w:ascii="Times New Roman" w:hAnsi="Times New Roman"/>
          <w:sz w:val="22"/>
          <w:szCs w:val="28"/>
        </w:rPr>
        <w:t>чебно-исследовательская и проектная деятельность обучающихся может проводиться в том числе по таким направлениям, как:</w:t>
      </w:r>
    </w:p>
    <w:p w:rsidR="00B540EE" w:rsidRPr="00A04C72" w:rsidRDefault="00B540EE" w:rsidP="00313A8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исследовательское;</w:t>
      </w:r>
    </w:p>
    <w:p w:rsidR="00B540EE" w:rsidRPr="00A04C72" w:rsidRDefault="00B540EE" w:rsidP="00313A8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инженерное;</w:t>
      </w:r>
    </w:p>
    <w:p w:rsidR="00B540EE" w:rsidRPr="00A04C72" w:rsidRDefault="00B540EE" w:rsidP="00313A8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прикладное;</w:t>
      </w:r>
    </w:p>
    <w:p w:rsidR="00B540EE" w:rsidRPr="00A04C72" w:rsidRDefault="00B540EE" w:rsidP="00313A8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информационное;</w:t>
      </w:r>
    </w:p>
    <w:p w:rsidR="00B540EE" w:rsidRPr="00A04C72" w:rsidRDefault="00B540EE" w:rsidP="00313A8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социальное;</w:t>
      </w:r>
    </w:p>
    <w:p w:rsidR="00B540EE" w:rsidRPr="00A04C72" w:rsidRDefault="00B540EE" w:rsidP="00313A8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игровое;</w:t>
      </w:r>
    </w:p>
    <w:p w:rsidR="00B540EE" w:rsidRPr="00A04C72" w:rsidRDefault="00B540EE" w:rsidP="00313A8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творческое.</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Особое значение для развития УУД в основной школе имеет индивидуальный проект, </w:t>
      </w:r>
      <w:r w:rsidRPr="00A04C72">
        <w:rPr>
          <w:rFonts w:ascii="Times New Roman" w:hAnsi="Times New Roman"/>
          <w:sz w:val="22"/>
          <w:szCs w:val="28"/>
        </w:rPr>
        <w:lastRenderedPageBreak/>
        <w:t xml:space="preserve">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04C72">
        <w:rPr>
          <w:rFonts w:ascii="Times New Roman" w:hAnsi="Times New Roman"/>
          <w:sz w:val="22"/>
          <w:szCs w:val="28"/>
        </w:rPr>
        <w:t>(</w:t>
      </w:r>
      <w:r w:rsidRPr="00A04C72">
        <w:rPr>
          <w:rFonts w:ascii="Times New Roman" w:hAnsi="Times New Roman"/>
          <w:sz w:val="22"/>
          <w:szCs w:val="28"/>
        </w:rPr>
        <w:t>автор проекта</w:t>
      </w:r>
      <w:r w:rsidR="007D62DE" w:rsidRPr="00A04C72">
        <w:rPr>
          <w:rFonts w:ascii="Times New Roman" w:hAnsi="Times New Roman"/>
          <w:sz w:val="22"/>
          <w:szCs w:val="28"/>
        </w:rPr>
        <w:t>)</w:t>
      </w:r>
      <w:r w:rsidRPr="00A04C72">
        <w:rPr>
          <w:rFonts w:ascii="Times New Roman" w:hAnsi="Times New Roman"/>
          <w:sz w:val="22"/>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Формы организации учебно-исследовательской деятельности на урочных занятиях могут быть следующими:</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Формы организации учебно-исследовательской деятельности на внеурочных занятиях могут быть следующими:</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исследовательская практика обучающихся;</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A04C72">
        <w:rPr>
          <w:rFonts w:ascii="Times New Roman" w:hAnsi="Times New Roman"/>
          <w:sz w:val="22"/>
          <w:szCs w:val="28"/>
        </w:rPr>
        <w:t xml:space="preserve">включает </w:t>
      </w:r>
      <w:r w:rsidRPr="00A04C72">
        <w:rPr>
          <w:rFonts w:ascii="Times New Roman" w:hAnsi="Times New Roman"/>
          <w:sz w:val="22"/>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A04C72" w:rsidRDefault="00B540EE" w:rsidP="00313A8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Среди возможных форм представления результатов проектной деятельности можно выделить следующи</w:t>
      </w:r>
      <w:r w:rsidR="007D62DE" w:rsidRPr="00A04C72">
        <w:rPr>
          <w:rFonts w:ascii="Times New Roman" w:hAnsi="Times New Roman"/>
          <w:sz w:val="22"/>
          <w:szCs w:val="28"/>
        </w:rPr>
        <w:t>е</w:t>
      </w:r>
      <w:r w:rsidRPr="00A04C72">
        <w:rPr>
          <w:rFonts w:ascii="Times New Roman" w:hAnsi="Times New Roman"/>
          <w:sz w:val="22"/>
          <w:szCs w:val="28"/>
        </w:rPr>
        <w:t>:</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макеты, модели, рабочие установки, схемы, план-карт</w:t>
      </w:r>
      <w:r w:rsidR="007D62DE" w:rsidRPr="00A04C72">
        <w:rPr>
          <w:rFonts w:ascii="Times New Roman" w:hAnsi="Times New Roman"/>
          <w:sz w:val="22"/>
          <w:szCs w:val="28"/>
        </w:rPr>
        <w:t>ы</w:t>
      </w:r>
      <w:r w:rsidRPr="00A04C72">
        <w:rPr>
          <w:rFonts w:ascii="Times New Roman" w:hAnsi="Times New Roman"/>
          <w:sz w:val="22"/>
          <w:szCs w:val="28"/>
        </w:rPr>
        <w:t>;</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постеры, презентации;</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альбомы, буклеты, брошюры, книги;</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реконструкции событий;</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эссе, рассказы, стихи, рисунки;</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результаты исследовательских экспедиций, обработки архивов и мемуаров;</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документальные фильмы, мультфильмы;</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выставки, игры, тематические вечера, концерты;</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сценарии мероприятий;</w:t>
      </w:r>
    </w:p>
    <w:p w:rsidR="00B540EE" w:rsidRPr="00A04C72" w:rsidRDefault="00B540EE" w:rsidP="00313A82">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веб-сайты, программное обеспечение, компакт-диски (или другие цифровые носители) и др.</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Результаты также могут быть представлены в ходе проведения конференций, семинаров и круглых столов.</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04C72" w:rsidRDefault="0021451B"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t xml:space="preserve">2.1.6. </w:t>
      </w:r>
      <w:r w:rsidR="00B540EE" w:rsidRPr="00A04C72">
        <w:rPr>
          <w:rFonts w:ascii="Times New Roman" w:hAnsi="Times New Roman"/>
          <w:b/>
          <w:sz w:val="22"/>
          <w:szCs w:val="28"/>
        </w:rPr>
        <w:t xml:space="preserve">Описание содержания, видов и форм организации учебной деятельности по развитию </w:t>
      </w:r>
      <w:r w:rsidR="00B46327" w:rsidRPr="00A04C72">
        <w:rPr>
          <w:rFonts w:ascii="Times New Roman" w:hAnsi="Times New Roman"/>
          <w:b/>
          <w:sz w:val="22"/>
          <w:szCs w:val="28"/>
        </w:rPr>
        <w:t>информационно-коммуникационных технологий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04C72">
        <w:rPr>
          <w:rFonts w:ascii="Times New Roman" w:hAnsi="Times New Roman"/>
          <w:sz w:val="22"/>
          <w:szCs w:val="28"/>
        </w:rPr>
        <w:t xml:space="preserve"> (ИКТ)</w:t>
      </w:r>
      <w:r w:rsidRPr="00A04C72">
        <w:rPr>
          <w:rFonts w:ascii="Times New Roman" w:hAnsi="Times New Roman"/>
          <w:sz w:val="22"/>
          <w:szCs w:val="28"/>
        </w:rPr>
        <w:t xml:space="preserve">. </w:t>
      </w:r>
      <w:r w:rsidR="00E5382A" w:rsidRPr="00A04C72">
        <w:rPr>
          <w:rFonts w:ascii="Times New Roman" w:hAnsi="Times New Roman"/>
          <w:sz w:val="22"/>
          <w:szCs w:val="28"/>
        </w:rPr>
        <w:t>П</w:t>
      </w:r>
      <w:r w:rsidRPr="00A04C72">
        <w:rPr>
          <w:rFonts w:ascii="Times New Roman" w:hAnsi="Times New Roman"/>
          <w:sz w:val="22"/>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В настоящее время значительно присутствие компьютерных и </w:t>
      </w:r>
      <w:r w:rsidR="00B46327" w:rsidRPr="00A04C72">
        <w:rPr>
          <w:rFonts w:ascii="Times New Roman" w:hAnsi="Times New Roman"/>
          <w:sz w:val="22"/>
          <w:szCs w:val="28"/>
        </w:rPr>
        <w:t>интернет</w:t>
      </w:r>
      <w:r w:rsidRPr="00A04C72">
        <w:rPr>
          <w:rFonts w:ascii="Times New Roman" w:hAnsi="Times New Roman"/>
          <w:sz w:val="22"/>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w:t>
      </w:r>
      <w:r w:rsidRPr="00A04C72">
        <w:rPr>
          <w:rFonts w:ascii="Times New Roman" w:hAnsi="Times New Roman"/>
          <w:sz w:val="22"/>
          <w:szCs w:val="28"/>
        </w:rPr>
        <w:lastRenderedPageBreak/>
        <w:t xml:space="preserve">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A04C72" w:rsidRDefault="0021451B"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Н</w:t>
      </w:r>
      <w:r w:rsidR="00B540EE" w:rsidRPr="00A04C72">
        <w:rPr>
          <w:rFonts w:ascii="Times New Roman" w:hAnsi="Times New Roman"/>
          <w:sz w:val="22"/>
          <w:szCs w:val="28"/>
        </w:rPr>
        <w:t>еобходимо указать возможные виды и формы организации учебной деятельности</w:t>
      </w:r>
      <w:r w:rsidRPr="00A04C72">
        <w:rPr>
          <w:rFonts w:ascii="Times New Roman" w:hAnsi="Times New Roman"/>
          <w:sz w:val="22"/>
          <w:szCs w:val="28"/>
        </w:rPr>
        <w:t>, позволяющие эфф</w:t>
      </w:r>
      <w:r w:rsidR="000B698C" w:rsidRPr="00A04C72">
        <w:rPr>
          <w:rFonts w:ascii="Times New Roman" w:hAnsi="Times New Roman"/>
          <w:sz w:val="22"/>
          <w:szCs w:val="28"/>
        </w:rPr>
        <w:t>е</w:t>
      </w:r>
      <w:r w:rsidRPr="00A04C72">
        <w:rPr>
          <w:rFonts w:ascii="Times New Roman" w:hAnsi="Times New Roman"/>
          <w:sz w:val="22"/>
          <w:szCs w:val="28"/>
        </w:rPr>
        <w:t xml:space="preserve">ктивно </w:t>
      </w:r>
      <w:r w:rsidR="00667803" w:rsidRPr="00A04C72">
        <w:rPr>
          <w:rFonts w:ascii="Times New Roman" w:hAnsi="Times New Roman"/>
          <w:sz w:val="22"/>
          <w:szCs w:val="28"/>
        </w:rPr>
        <w:t>реализовывать данное направление</w:t>
      </w:r>
      <w:r w:rsidR="00B540EE" w:rsidRPr="00A04C72">
        <w:rPr>
          <w:rFonts w:ascii="Times New Roman" w:hAnsi="Times New Roman"/>
          <w:sz w:val="22"/>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1528B" w:rsidRDefault="00B46327"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31528B">
        <w:rPr>
          <w:rFonts w:ascii="Times New Roman" w:hAnsi="Times New Roman"/>
          <w:sz w:val="20"/>
          <w:szCs w:val="20"/>
        </w:rPr>
        <w:t>О</w:t>
      </w:r>
      <w:r w:rsidR="00B540EE" w:rsidRPr="0031528B">
        <w:rPr>
          <w:rFonts w:ascii="Times New Roman" w:hAnsi="Times New Roman"/>
          <w:sz w:val="20"/>
          <w:szCs w:val="20"/>
        </w:rPr>
        <w:t>сновны</w:t>
      </w:r>
      <w:r w:rsidRPr="0031528B">
        <w:rPr>
          <w:rFonts w:ascii="Times New Roman" w:hAnsi="Times New Roman"/>
          <w:sz w:val="20"/>
          <w:szCs w:val="20"/>
        </w:rPr>
        <w:t>е</w:t>
      </w:r>
      <w:r w:rsidR="00B540EE" w:rsidRPr="0031528B">
        <w:rPr>
          <w:rFonts w:ascii="Times New Roman" w:hAnsi="Times New Roman"/>
          <w:sz w:val="20"/>
          <w:szCs w:val="20"/>
        </w:rPr>
        <w:t xml:space="preserve"> форм</w:t>
      </w:r>
      <w:r w:rsidRPr="0031528B">
        <w:rPr>
          <w:rFonts w:ascii="Times New Roman" w:hAnsi="Times New Roman"/>
          <w:sz w:val="20"/>
          <w:szCs w:val="20"/>
        </w:rPr>
        <w:t>ы</w:t>
      </w:r>
      <w:r w:rsidR="00B540EE" w:rsidRPr="0031528B">
        <w:rPr>
          <w:rFonts w:ascii="Times New Roman" w:hAnsi="Times New Roman"/>
          <w:sz w:val="20"/>
          <w:szCs w:val="20"/>
        </w:rPr>
        <w:t xml:space="preserve"> организации учебной деятельности по формированию ИКТ-компетенции обучающихся</w:t>
      </w:r>
      <w:r w:rsidRPr="0031528B">
        <w:rPr>
          <w:rFonts w:ascii="Times New Roman" w:hAnsi="Times New Roman"/>
          <w:sz w:val="20"/>
          <w:szCs w:val="20"/>
        </w:rPr>
        <w:t xml:space="preserve">могут </w:t>
      </w:r>
      <w:r w:rsidR="00B540EE" w:rsidRPr="0031528B">
        <w:rPr>
          <w:rFonts w:ascii="Times New Roman" w:hAnsi="Times New Roman"/>
          <w:sz w:val="20"/>
          <w:szCs w:val="20"/>
        </w:rPr>
        <w:t>включить:</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уроки по информатике и другим предметам;</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факультативы;</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кружки;</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интегративные межпредметные проекты;</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внеурочные и внешкольные активности. </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31528B">
        <w:rPr>
          <w:rFonts w:ascii="Times New Roman" w:hAnsi="Times New Roman"/>
          <w:sz w:val="20"/>
          <w:szCs w:val="20"/>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создание и редактирование текстов;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создание и редактирование электронных таблиц;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использование средств для построения диаграмм, графиков, блок-схем, других графических объектов;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создание и редактирование презентаций;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создание и редактирование графики и фото;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создание и редактирование видео;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создание музыкальных и звуковых объектов;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поиск и анализ информации в Интернете;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моделирование, проектирование и управление;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математическая обработка и визуализация данных;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создание</w:t>
      </w:r>
      <w:r w:rsidR="00B46327" w:rsidRPr="0031528B">
        <w:rPr>
          <w:rFonts w:ascii="Times New Roman" w:hAnsi="Times New Roman"/>
          <w:sz w:val="20"/>
          <w:szCs w:val="20"/>
        </w:rPr>
        <w:t xml:space="preserve"> веб</w:t>
      </w:r>
      <w:r w:rsidRPr="0031528B">
        <w:rPr>
          <w:rFonts w:ascii="Times New Roman" w:hAnsi="Times New Roman"/>
          <w:sz w:val="20"/>
          <w:szCs w:val="20"/>
        </w:rPr>
        <w:t xml:space="preserve">-страниц и сайтов; </w:t>
      </w:r>
    </w:p>
    <w:p w:rsidR="00B540EE" w:rsidRPr="0031528B" w:rsidRDefault="00B540EE" w:rsidP="00313A82">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сетевая коммуникация между учениками и (или) учителем.</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31528B">
        <w:rPr>
          <w:rFonts w:ascii="Times New Roman" w:hAnsi="Times New Roman"/>
          <w:sz w:val="20"/>
          <w:szCs w:val="20"/>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04C72" w:rsidRDefault="00667803"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t xml:space="preserve">2.1.7. </w:t>
      </w:r>
      <w:r w:rsidR="00B540EE" w:rsidRPr="00A04C72">
        <w:rPr>
          <w:rFonts w:ascii="Times New Roman" w:hAnsi="Times New Roman"/>
          <w:b/>
          <w:sz w:val="22"/>
          <w:szCs w:val="28"/>
        </w:rPr>
        <w:t>Перечень и описание основных элементов ИКТ-компетенции и инструментов их использования</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A04C72">
        <w:rPr>
          <w:rFonts w:ascii="Times New Roman" w:hAnsi="Times New Roman"/>
          <w:b/>
          <w:bCs/>
          <w:iCs/>
          <w:sz w:val="22"/>
          <w:szCs w:val="28"/>
        </w:rPr>
        <w:t>Обращение с устройствами ИКТ.</w:t>
      </w:r>
      <w:r w:rsidRPr="00A04C72">
        <w:rPr>
          <w:rFonts w:ascii="Times New Roman" w:hAnsi="Times New Roman"/>
          <w:sz w:val="22"/>
          <w:szCs w:val="28"/>
        </w:rPr>
        <w:t xml:space="preserve">Соединение устройств ИКТ (блоки компьютера, устройства сетей, </w:t>
      </w:r>
      <w:r w:rsidRPr="0031528B">
        <w:rPr>
          <w:rFonts w:ascii="Times New Roman" w:hAnsi="Times New Roman"/>
          <w:sz w:val="20"/>
          <w:szCs w:val="20"/>
        </w:rPr>
        <w:t>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b/>
          <w:bCs/>
          <w:iCs/>
          <w:sz w:val="22"/>
          <w:szCs w:val="28"/>
        </w:rPr>
        <w:t>Фиксация и обработка изображений и звуков.</w:t>
      </w:r>
      <w:r w:rsidRPr="00A04C72">
        <w:rPr>
          <w:rFonts w:ascii="Times New Roman" w:hAnsi="Times New Roman"/>
          <w:sz w:val="22"/>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b/>
          <w:bCs/>
          <w:iCs/>
          <w:sz w:val="22"/>
          <w:szCs w:val="28"/>
        </w:rPr>
        <w:t>Поиск и организация хранения информации.</w:t>
      </w:r>
      <w:r w:rsidRPr="00A04C72">
        <w:rPr>
          <w:rFonts w:ascii="Times New Roman" w:hAnsi="Times New Roman"/>
          <w:sz w:val="22"/>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04C72">
        <w:rPr>
          <w:rFonts w:ascii="Times New Roman" w:hAnsi="Times New Roman"/>
          <w:sz w:val="22"/>
          <w:szCs w:val="28"/>
        </w:rPr>
        <w:t xml:space="preserve">сети </w:t>
      </w:r>
      <w:r w:rsidRPr="00A04C72">
        <w:rPr>
          <w:rFonts w:ascii="Times New Roman" w:hAnsi="Times New Roman"/>
          <w:sz w:val="22"/>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w:t>
      </w:r>
      <w:r w:rsidRPr="00A04C72">
        <w:rPr>
          <w:rFonts w:ascii="Times New Roman" w:hAnsi="Times New Roman"/>
          <w:sz w:val="22"/>
          <w:szCs w:val="28"/>
        </w:rPr>
        <w:lastRenderedPageBreak/>
        <w:t xml:space="preserve">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04C72">
        <w:rPr>
          <w:rFonts w:ascii="Times New Roman" w:hAnsi="Times New Roman"/>
          <w:sz w:val="22"/>
          <w:szCs w:val="28"/>
        </w:rPr>
        <w:t xml:space="preserve">сети </w:t>
      </w:r>
      <w:r w:rsidRPr="00A04C72">
        <w:rPr>
          <w:rFonts w:ascii="Times New Roman" w:hAnsi="Times New Roman"/>
          <w:sz w:val="22"/>
          <w:szCs w:val="28"/>
        </w:rPr>
        <w:t>Интернет.</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A04C72">
        <w:rPr>
          <w:rFonts w:ascii="Times New Roman" w:hAnsi="Times New Roman"/>
          <w:b/>
          <w:bCs/>
          <w:iCs/>
          <w:sz w:val="22"/>
          <w:szCs w:val="28"/>
        </w:rPr>
        <w:t>Создание письменных сообщений.</w:t>
      </w:r>
      <w:r w:rsidRPr="00A04C72">
        <w:rPr>
          <w:rFonts w:ascii="Times New Roman" w:hAnsi="Times New Roman"/>
          <w:sz w:val="22"/>
          <w:szCs w:val="28"/>
        </w:rPr>
        <w:t xml:space="preserve">Создание текстовых документов на русском, родном и </w:t>
      </w:r>
      <w:r w:rsidRPr="0031528B">
        <w:rPr>
          <w:rFonts w:ascii="Times New Roman" w:hAnsi="Times New Roman"/>
          <w:sz w:val="20"/>
          <w:szCs w:val="20"/>
        </w:rPr>
        <w:t>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b/>
          <w:bCs/>
          <w:iCs/>
          <w:sz w:val="22"/>
          <w:szCs w:val="28"/>
        </w:rPr>
        <w:t>Создание графических объектов.</w:t>
      </w:r>
      <w:r w:rsidRPr="00A04C72">
        <w:rPr>
          <w:rFonts w:ascii="Times New Roman" w:hAnsi="Times New Roman"/>
          <w:sz w:val="22"/>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b/>
          <w:bCs/>
          <w:iCs/>
          <w:sz w:val="22"/>
          <w:szCs w:val="28"/>
        </w:rPr>
        <w:t>Создание музыкальных и звуковых объектов.</w:t>
      </w:r>
      <w:r w:rsidRPr="00A04C72">
        <w:rPr>
          <w:rFonts w:ascii="Times New Roman" w:hAnsi="Times New Roman"/>
          <w:sz w:val="22"/>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A04C72">
        <w:rPr>
          <w:rFonts w:ascii="Times New Roman" w:hAnsi="Times New Roman"/>
          <w:b/>
          <w:bCs/>
          <w:iCs/>
          <w:sz w:val="22"/>
          <w:szCs w:val="28"/>
        </w:rPr>
        <w:t>Восприятие, использование и создание гипертекстовых и мультимедийных информационных объектов.</w:t>
      </w:r>
      <w:r w:rsidRPr="00A04C72">
        <w:rPr>
          <w:rFonts w:ascii="Times New Roman" w:hAnsi="Times New Roman"/>
          <w:sz w:val="22"/>
          <w:szCs w:val="28"/>
        </w:rPr>
        <w:t xml:space="preserve">«Чтение» таблиц, графиков, диаграмм, схем и т. д., самостоятельное перекодирование информации </w:t>
      </w:r>
      <w:r w:rsidRPr="0031528B">
        <w:rPr>
          <w:rFonts w:ascii="Times New Roman" w:hAnsi="Times New Roman"/>
          <w:sz w:val="20"/>
          <w:szCs w:val="20"/>
        </w:rPr>
        <w:t>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b/>
          <w:bCs/>
          <w:iCs/>
          <w:sz w:val="22"/>
          <w:szCs w:val="28"/>
        </w:rPr>
        <w:t>Анализ информации, математическая обработка данных в исследовании.</w:t>
      </w:r>
      <w:r w:rsidRPr="00A04C72">
        <w:rPr>
          <w:rFonts w:ascii="Times New Roman" w:hAnsi="Times New Roman"/>
          <w:sz w:val="22"/>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A04C72">
        <w:rPr>
          <w:rFonts w:ascii="Times New Roman" w:hAnsi="Times New Roman"/>
          <w:b/>
          <w:bCs/>
          <w:iCs/>
          <w:sz w:val="22"/>
          <w:szCs w:val="28"/>
        </w:rPr>
        <w:t>Моделирование, проектирование и управление.</w:t>
      </w:r>
      <w:r w:rsidRPr="00A04C72">
        <w:rPr>
          <w:rFonts w:ascii="Times New Roman" w:hAnsi="Times New Roman"/>
          <w:sz w:val="22"/>
          <w:szCs w:val="28"/>
        </w:rPr>
        <w:t xml:space="preserve">Построение с помощью компьютерных </w:t>
      </w:r>
      <w:r w:rsidRPr="0031528B">
        <w:rPr>
          <w:rFonts w:ascii="Times New Roman" w:hAnsi="Times New Roman"/>
          <w:sz w:val="20"/>
          <w:szCs w:val="20"/>
        </w:rPr>
        <w:t>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A04C72">
        <w:rPr>
          <w:rFonts w:ascii="Times New Roman" w:hAnsi="Times New Roman"/>
          <w:b/>
          <w:bCs/>
          <w:iCs/>
          <w:sz w:val="22"/>
          <w:szCs w:val="28"/>
        </w:rPr>
        <w:t>Коммуникация и социальное взаимодействие.</w:t>
      </w:r>
      <w:r w:rsidRPr="00A04C72">
        <w:rPr>
          <w:rFonts w:ascii="Times New Roman" w:hAnsi="Times New Roman"/>
          <w:sz w:val="22"/>
          <w:szCs w:val="28"/>
        </w:rPr>
        <w:t xml:space="preserve">Осуществление образовательного взаимодействия в </w:t>
      </w:r>
      <w:r w:rsidRPr="0031528B">
        <w:rPr>
          <w:rFonts w:ascii="Times New Roman" w:hAnsi="Times New Roman"/>
          <w:sz w:val="20"/>
          <w:szCs w:val="20"/>
        </w:rPr>
        <w:t xml:space="preserve">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w:t>
      </w:r>
      <w:r w:rsidRPr="0031528B">
        <w:rPr>
          <w:rFonts w:ascii="Times New Roman" w:hAnsi="Times New Roman"/>
          <w:sz w:val="20"/>
          <w:szCs w:val="20"/>
        </w:rPr>
        <w:lastRenderedPageBreak/>
        <w:t>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b/>
          <w:bCs/>
          <w:iCs/>
          <w:sz w:val="22"/>
          <w:szCs w:val="28"/>
        </w:rPr>
        <w:t>Информационная безопасность.</w:t>
      </w:r>
      <w:r w:rsidRPr="00A04C72">
        <w:rPr>
          <w:rFonts w:ascii="Times New Roman" w:hAnsi="Times New Roman"/>
          <w:sz w:val="22"/>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04C72" w:rsidRDefault="00667803" w:rsidP="00313A82">
      <w:pPr>
        <w:pStyle w:val="a7"/>
        <w:widowControl w:val="0"/>
        <w:tabs>
          <w:tab w:val="left" w:pos="567"/>
        </w:tabs>
        <w:spacing w:before="0" w:beforeAutospacing="0" w:after="0" w:afterAutospacing="0"/>
        <w:ind w:firstLine="709"/>
        <w:jc w:val="center"/>
        <w:rPr>
          <w:rFonts w:ascii="Times New Roman" w:hAnsi="Times New Roman"/>
          <w:b/>
          <w:sz w:val="22"/>
          <w:szCs w:val="28"/>
        </w:rPr>
      </w:pPr>
      <w:r w:rsidRPr="00A04C72">
        <w:rPr>
          <w:rFonts w:ascii="Times New Roman" w:hAnsi="Times New Roman"/>
          <w:b/>
          <w:sz w:val="22"/>
          <w:szCs w:val="28"/>
        </w:rPr>
        <w:t xml:space="preserve">2.1.8. </w:t>
      </w:r>
      <w:r w:rsidR="00B540EE" w:rsidRPr="00A04C72">
        <w:rPr>
          <w:rFonts w:ascii="Times New Roman" w:hAnsi="Times New Roman"/>
          <w:b/>
          <w:sz w:val="22"/>
          <w:szCs w:val="28"/>
        </w:rPr>
        <w:t>Планируемые результаты формирования и развития компетентности обучающихся в области использования</w:t>
      </w:r>
      <w:r w:rsidR="00B46327" w:rsidRPr="00A04C72">
        <w:rPr>
          <w:rFonts w:ascii="Times New Roman" w:hAnsi="Times New Roman"/>
          <w:b/>
          <w:sz w:val="22"/>
          <w:szCs w:val="28"/>
        </w:rPr>
        <w:t>информационно-коммуникационных технологий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A04C72" w:rsidRDefault="00B540EE" w:rsidP="00313A82">
      <w:pPr>
        <w:pStyle w:val="2"/>
        <w:tabs>
          <w:tab w:val="left" w:pos="567"/>
        </w:tabs>
        <w:spacing w:line="240" w:lineRule="auto"/>
        <w:rPr>
          <w:sz w:val="22"/>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A04C72">
        <w:rPr>
          <w:b w:val="0"/>
          <w:sz w:val="22"/>
        </w:rPr>
        <w:t xml:space="preserve">В рамках направления </w:t>
      </w:r>
      <w:r w:rsidR="00B46327" w:rsidRPr="00A04C72">
        <w:rPr>
          <w:b w:val="0"/>
          <w:sz w:val="22"/>
        </w:rPr>
        <w:t>«О</w:t>
      </w:r>
      <w:r w:rsidRPr="00A04C72">
        <w:rPr>
          <w:b w:val="0"/>
          <w:sz w:val="22"/>
        </w:rPr>
        <w:t>бращение с устройствами ИКТ</w:t>
      </w:r>
      <w:r w:rsidR="00B46327" w:rsidRPr="00A04C72">
        <w:rPr>
          <w:b w:val="0"/>
          <w:sz w:val="22"/>
        </w:rPr>
        <w:t>»</w:t>
      </w:r>
      <w:r w:rsidRPr="00A04C72">
        <w:rPr>
          <w:b w:val="0"/>
          <w:sz w:val="22"/>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осуществлять информационное подключение к локальной сети и глобальной сети Интернет;</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получать информацию о характеристиках компьютера;</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входить в информационную среду образовательной организации, в том числе через </w:t>
      </w:r>
      <w:r w:rsidR="00B46327" w:rsidRPr="00A04C72">
        <w:rPr>
          <w:rFonts w:ascii="Times New Roman" w:hAnsi="Times New Roman"/>
          <w:sz w:val="22"/>
          <w:szCs w:val="28"/>
        </w:rPr>
        <w:t xml:space="preserve">сеть </w:t>
      </w:r>
      <w:r w:rsidRPr="00A04C72">
        <w:rPr>
          <w:rFonts w:ascii="Times New Roman" w:hAnsi="Times New Roman"/>
          <w:sz w:val="22"/>
          <w:szCs w:val="28"/>
        </w:rPr>
        <w:t>Интернет, размещать в информационной среде различные информационные объекты;</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соблюдать требования техники безопасности, гигиены, эргономики и ресурсосбережения при работе с устройствами ИКТ.</w:t>
      </w:r>
    </w:p>
    <w:p w:rsidR="00B540EE" w:rsidRPr="00A04C72" w:rsidRDefault="00731D9E" w:rsidP="00313A82">
      <w:pPr>
        <w:pStyle w:val="2"/>
        <w:tabs>
          <w:tab w:val="left" w:pos="567"/>
        </w:tabs>
        <w:spacing w:line="240" w:lineRule="auto"/>
        <w:ind w:firstLine="0"/>
        <w:rPr>
          <w:sz w:val="22"/>
        </w:rPr>
      </w:pPr>
      <w:bookmarkStart w:id="117" w:name="_Toc405145663"/>
      <w:bookmarkStart w:id="118" w:name="_Toc406059006"/>
      <w:bookmarkStart w:id="119" w:name="_Toc409682185"/>
      <w:bookmarkStart w:id="120" w:name="_Toc409691659"/>
      <w:bookmarkStart w:id="121" w:name="_Toc410653983"/>
      <w:bookmarkStart w:id="122" w:name="_Toc410702987"/>
      <w:r w:rsidRPr="00A04C72">
        <w:rPr>
          <w:b w:val="0"/>
          <w:sz w:val="22"/>
        </w:rPr>
        <w:tab/>
      </w:r>
      <w:bookmarkStart w:id="123" w:name="_Toc284662743"/>
      <w:bookmarkStart w:id="124" w:name="_Toc284663369"/>
      <w:bookmarkStart w:id="125" w:name="_Toc414553169"/>
      <w:r w:rsidR="00B540EE" w:rsidRPr="00A04C72">
        <w:rPr>
          <w:b w:val="0"/>
          <w:sz w:val="22"/>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создавать презентации на основе цифровых фотографий;</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проводить обработку цифровых фотографий с использованием возможностей специальных компьютерных инструментов;</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проводить обработку цифровых звукозаписей с использованием возможностей специальных компьютерных инструментов;</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04C72" w:rsidRDefault="00731D9E" w:rsidP="00313A82">
      <w:pPr>
        <w:pStyle w:val="2"/>
        <w:tabs>
          <w:tab w:val="left" w:pos="567"/>
        </w:tabs>
        <w:spacing w:line="240" w:lineRule="auto"/>
        <w:ind w:firstLine="0"/>
        <w:rPr>
          <w:sz w:val="22"/>
        </w:rPr>
      </w:pPr>
      <w:bookmarkStart w:id="126" w:name="_Toc405145664"/>
      <w:bookmarkStart w:id="127" w:name="_Toc406059007"/>
      <w:bookmarkStart w:id="128" w:name="_Toc409682186"/>
      <w:bookmarkStart w:id="129" w:name="_Toc409691660"/>
      <w:bookmarkStart w:id="130" w:name="_Toc410653984"/>
      <w:bookmarkStart w:id="131" w:name="_Toc410702988"/>
      <w:r w:rsidRPr="00A04C72">
        <w:rPr>
          <w:b w:val="0"/>
          <w:sz w:val="22"/>
        </w:rPr>
        <w:tab/>
      </w:r>
      <w:bookmarkStart w:id="132" w:name="_Toc284662744"/>
      <w:bookmarkStart w:id="133" w:name="_Toc284663370"/>
      <w:bookmarkStart w:id="134" w:name="_Toc414553170"/>
      <w:r w:rsidR="00B540EE" w:rsidRPr="00A04C72">
        <w:rPr>
          <w:b w:val="0"/>
          <w:sz w:val="22"/>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использовать различные приемы поиска информации в </w:t>
      </w:r>
      <w:r w:rsidR="00B46327" w:rsidRPr="00A04C72">
        <w:rPr>
          <w:rFonts w:ascii="Times New Roman" w:hAnsi="Times New Roman"/>
          <w:sz w:val="22"/>
          <w:szCs w:val="28"/>
        </w:rPr>
        <w:t xml:space="preserve">сети </w:t>
      </w:r>
      <w:r w:rsidRPr="00A04C72">
        <w:rPr>
          <w:rFonts w:ascii="Times New Roman" w:hAnsi="Times New Roman"/>
          <w:sz w:val="22"/>
          <w:szCs w:val="28"/>
        </w:rPr>
        <w:t>Интернет (поисковые системы, справочные разделы, предметные рубрики);</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строить запросы для поиска информации с использованием логических операций и анализировать результаты поиска;</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использовать различные библиотечные, в том числе электронные, каталоги для поиска необходимых книг;</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сохранять для индивидуального использования найденные в сети Интернет информационные объекты и ссылки на них.</w:t>
      </w:r>
    </w:p>
    <w:p w:rsidR="00B540EE" w:rsidRPr="00A04C72" w:rsidRDefault="00731D9E" w:rsidP="00313A82">
      <w:pPr>
        <w:pStyle w:val="2"/>
        <w:tabs>
          <w:tab w:val="left" w:pos="567"/>
        </w:tabs>
        <w:spacing w:line="240" w:lineRule="auto"/>
        <w:ind w:firstLine="0"/>
        <w:rPr>
          <w:sz w:val="22"/>
        </w:rPr>
      </w:pPr>
      <w:bookmarkStart w:id="135" w:name="_Toc405145665"/>
      <w:bookmarkStart w:id="136" w:name="_Toc406059008"/>
      <w:bookmarkStart w:id="137" w:name="_Toc409682187"/>
      <w:bookmarkStart w:id="138" w:name="_Toc409691661"/>
      <w:bookmarkStart w:id="139" w:name="_Toc410653985"/>
      <w:bookmarkStart w:id="140" w:name="_Toc410702989"/>
      <w:r w:rsidRPr="00A04C72">
        <w:rPr>
          <w:b w:val="0"/>
          <w:sz w:val="22"/>
        </w:rPr>
        <w:tab/>
      </w:r>
      <w:bookmarkStart w:id="141" w:name="_Toc284662745"/>
      <w:bookmarkStart w:id="142" w:name="_Toc284663371"/>
      <w:bookmarkStart w:id="143" w:name="_Toc414553171"/>
      <w:r w:rsidR="00B540EE" w:rsidRPr="00A04C72">
        <w:rPr>
          <w:b w:val="0"/>
          <w:sz w:val="22"/>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осуществлять редактирование и структурирование текста в соответствии с его смыслом средствами текстового редактора;</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вставлять в документ формулы, таблицы, списки, изображения;</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участвовать в коллективном создании текстового документа;</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создавать гипертекстовые документы.</w:t>
      </w:r>
    </w:p>
    <w:p w:rsidR="00B540EE" w:rsidRPr="00A04C72" w:rsidRDefault="00731D9E" w:rsidP="00313A82">
      <w:pPr>
        <w:pStyle w:val="2"/>
        <w:tabs>
          <w:tab w:val="left" w:pos="567"/>
        </w:tabs>
        <w:spacing w:line="240" w:lineRule="auto"/>
        <w:ind w:firstLine="0"/>
        <w:rPr>
          <w:sz w:val="22"/>
        </w:rPr>
      </w:pPr>
      <w:bookmarkStart w:id="144" w:name="_Toc405145666"/>
      <w:bookmarkStart w:id="145" w:name="_Toc406059009"/>
      <w:bookmarkStart w:id="146" w:name="_Toc409682188"/>
      <w:bookmarkStart w:id="147" w:name="_Toc409691662"/>
      <w:bookmarkStart w:id="148" w:name="_Toc410653986"/>
      <w:bookmarkStart w:id="149" w:name="_Toc410702990"/>
      <w:r w:rsidRPr="00A04C72">
        <w:rPr>
          <w:b w:val="0"/>
          <w:sz w:val="22"/>
        </w:rPr>
        <w:tab/>
      </w:r>
      <w:bookmarkStart w:id="150" w:name="_Toc284662746"/>
      <w:bookmarkStart w:id="151" w:name="_Toc284663372"/>
      <w:bookmarkStart w:id="152" w:name="_Toc414553172"/>
      <w:r w:rsidR="00B540EE" w:rsidRPr="00A04C72">
        <w:rPr>
          <w:b w:val="0"/>
          <w:sz w:val="22"/>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lastRenderedPageBreak/>
        <w:t>создавать и редактировать изображения с помощью инструментов графического редактора;</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04C72" w:rsidRDefault="00731D9E" w:rsidP="00313A82">
      <w:pPr>
        <w:pStyle w:val="2"/>
        <w:tabs>
          <w:tab w:val="left" w:pos="567"/>
        </w:tabs>
        <w:spacing w:line="240" w:lineRule="auto"/>
        <w:ind w:firstLine="0"/>
        <w:rPr>
          <w:sz w:val="22"/>
        </w:rPr>
      </w:pPr>
      <w:bookmarkStart w:id="153" w:name="_Toc405145667"/>
      <w:bookmarkStart w:id="154" w:name="_Toc406059010"/>
      <w:bookmarkStart w:id="155" w:name="_Toc409682189"/>
      <w:bookmarkStart w:id="156" w:name="_Toc409691663"/>
      <w:bookmarkStart w:id="157" w:name="_Toc410653987"/>
      <w:bookmarkStart w:id="158" w:name="_Toc410702991"/>
      <w:r w:rsidRPr="00A04C72">
        <w:rPr>
          <w:b w:val="0"/>
          <w:sz w:val="22"/>
        </w:rPr>
        <w:tab/>
      </w:r>
      <w:bookmarkStart w:id="159" w:name="_Toc284662747"/>
      <w:bookmarkStart w:id="160" w:name="_Toc284663373"/>
      <w:bookmarkStart w:id="161" w:name="_Toc414553173"/>
      <w:r w:rsidR="00B540EE" w:rsidRPr="00A04C72">
        <w:rPr>
          <w:b w:val="0"/>
          <w:sz w:val="22"/>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записывать звуковые файлы с различным качеством звучания (глубиной кодирования и частотой дискретизации);</w:t>
      </w:r>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использовать музыкальные редакторы, клавишные и кинетические синтезаторы для решения творческих задач.</w:t>
      </w:r>
    </w:p>
    <w:p w:rsidR="00B540EE" w:rsidRPr="00A04C72" w:rsidRDefault="00731D9E" w:rsidP="00313A82">
      <w:pPr>
        <w:pStyle w:val="2"/>
        <w:tabs>
          <w:tab w:val="left" w:pos="567"/>
        </w:tabs>
        <w:spacing w:line="240" w:lineRule="auto"/>
        <w:ind w:firstLine="0"/>
        <w:rPr>
          <w:sz w:val="22"/>
        </w:rPr>
      </w:pPr>
      <w:bookmarkStart w:id="162" w:name="_Toc405145668"/>
      <w:bookmarkStart w:id="163" w:name="_Toc406059011"/>
      <w:bookmarkStart w:id="164" w:name="_Toc409682190"/>
      <w:bookmarkStart w:id="165" w:name="_Toc409691664"/>
      <w:bookmarkStart w:id="166" w:name="_Toc410653988"/>
      <w:bookmarkStart w:id="167" w:name="_Toc410702992"/>
      <w:r w:rsidRPr="00A04C72">
        <w:rPr>
          <w:b w:val="0"/>
          <w:sz w:val="22"/>
        </w:rPr>
        <w:tab/>
      </w:r>
      <w:bookmarkStart w:id="168" w:name="_Toc284662748"/>
      <w:bookmarkStart w:id="169" w:name="_Toc284663374"/>
      <w:bookmarkStart w:id="170" w:name="_Toc414553174"/>
      <w:r w:rsidR="00B540EE" w:rsidRPr="00A04C72">
        <w:rPr>
          <w:b w:val="0"/>
          <w:sz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A04C72"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использовать программы-архиваторы.</w:t>
      </w:r>
    </w:p>
    <w:p w:rsidR="00B540EE" w:rsidRPr="005E1B13" w:rsidRDefault="00731D9E" w:rsidP="00313A82">
      <w:pPr>
        <w:pStyle w:val="2"/>
        <w:tabs>
          <w:tab w:val="left" w:pos="567"/>
        </w:tabs>
        <w:spacing w:line="240" w:lineRule="auto"/>
        <w:ind w:firstLine="0"/>
        <w:rPr>
          <w:sz w:val="20"/>
          <w:szCs w:val="20"/>
        </w:rPr>
      </w:pPr>
      <w:bookmarkStart w:id="171" w:name="_Toc405145669"/>
      <w:bookmarkStart w:id="172" w:name="_Toc406059012"/>
      <w:bookmarkStart w:id="173" w:name="_Toc409682191"/>
      <w:bookmarkStart w:id="174" w:name="_Toc409691665"/>
      <w:bookmarkStart w:id="175" w:name="_Toc410653989"/>
      <w:bookmarkStart w:id="176" w:name="_Toc410702993"/>
      <w:r w:rsidRPr="005E1B13">
        <w:rPr>
          <w:b w:val="0"/>
          <w:sz w:val="20"/>
          <w:szCs w:val="20"/>
        </w:rPr>
        <w:tab/>
      </w:r>
      <w:bookmarkStart w:id="177" w:name="_Toc284662749"/>
      <w:bookmarkStart w:id="178" w:name="_Toc284663375"/>
      <w:bookmarkStart w:id="179" w:name="_Toc414553175"/>
      <w:r w:rsidR="00B540EE" w:rsidRPr="005E1B13">
        <w:rPr>
          <w:b w:val="0"/>
          <w:sz w:val="20"/>
          <w:szCs w:val="2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проводить простые эксперименты и исследования в виртуальных лабораториях;</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вводить результаты измерений и другие цифровые данные для их обработки, в том числе статистической и визуализации; </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проводить эксперименты и исследования в виртуальных лабораториях по естественным наукам, математике и информатике.</w:t>
      </w:r>
    </w:p>
    <w:p w:rsidR="00B540EE" w:rsidRPr="005E1B13" w:rsidRDefault="00731D9E" w:rsidP="00313A82">
      <w:pPr>
        <w:pStyle w:val="2"/>
        <w:tabs>
          <w:tab w:val="left" w:pos="567"/>
        </w:tabs>
        <w:spacing w:line="240" w:lineRule="auto"/>
        <w:ind w:firstLine="0"/>
        <w:rPr>
          <w:sz w:val="20"/>
          <w:szCs w:val="20"/>
        </w:rPr>
      </w:pPr>
      <w:bookmarkStart w:id="180" w:name="_Toc405145670"/>
      <w:bookmarkStart w:id="181" w:name="_Toc406059013"/>
      <w:bookmarkStart w:id="182" w:name="_Toc409682192"/>
      <w:bookmarkStart w:id="183" w:name="_Toc409691666"/>
      <w:bookmarkStart w:id="184" w:name="_Toc410653990"/>
      <w:bookmarkStart w:id="185" w:name="_Toc410702994"/>
      <w:r w:rsidRPr="005E1B13">
        <w:rPr>
          <w:b w:val="0"/>
          <w:sz w:val="20"/>
          <w:szCs w:val="20"/>
        </w:rPr>
        <w:tab/>
      </w:r>
      <w:bookmarkStart w:id="186" w:name="_Toc284662750"/>
      <w:bookmarkStart w:id="187" w:name="_Toc284663376"/>
      <w:bookmarkStart w:id="188" w:name="_Toc414553176"/>
      <w:r w:rsidR="00B540EE" w:rsidRPr="005E1B13">
        <w:rPr>
          <w:b w:val="0"/>
          <w:sz w:val="20"/>
          <w:szCs w:val="2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строить с помощью компьютерных инструментов разнообразные информационные структуры для описания объектов; </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конструировать и моделировать с использованием материальных конструкторов с компьютерным управлением и обратной связью</w:t>
      </w:r>
      <w:r w:rsidR="00B46327" w:rsidRPr="005E1B13">
        <w:rPr>
          <w:rFonts w:ascii="Times New Roman" w:hAnsi="Times New Roman"/>
          <w:sz w:val="20"/>
          <w:szCs w:val="20"/>
        </w:rPr>
        <w:t xml:space="preserve"> (робототехника)</w:t>
      </w:r>
      <w:r w:rsidRPr="005E1B13">
        <w:rPr>
          <w:rFonts w:ascii="Times New Roman" w:hAnsi="Times New Roman"/>
          <w:sz w:val="20"/>
          <w:szCs w:val="20"/>
        </w:rPr>
        <w:t>;</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моделировать с использованием виртуальных конструкторов;</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моделировать с использованием средств программирования.</w:t>
      </w:r>
    </w:p>
    <w:p w:rsidR="00B540EE" w:rsidRPr="005E1B13" w:rsidRDefault="00731D9E" w:rsidP="00313A82">
      <w:pPr>
        <w:pStyle w:val="2"/>
        <w:tabs>
          <w:tab w:val="left" w:pos="567"/>
        </w:tabs>
        <w:spacing w:line="240" w:lineRule="auto"/>
        <w:ind w:firstLine="0"/>
        <w:rPr>
          <w:sz w:val="20"/>
          <w:szCs w:val="20"/>
        </w:rPr>
      </w:pPr>
      <w:bookmarkStart w:id="189" w:name="_Toc405145671"/>
      <w:bookmarkStart w:id="190" w:name="_Toc406059014"/>
      <w:bookmarkStart w:id="191" w:name="_Toc409682193"/>
      <w:bookmarkStart w:id="192" w:name="_Toc409691667"/>
      <w:bookmarkStart w:id="193" w:name="_Toc410653991"/>
      <w:bookmarkStart w:id="194" w:name="_Toc410702995"/>
      <w:r w:rsidRPr="005E1B13">
        <w:rPr>
          <w:b w:val="0"/>
          <w:sz w:val="20"/>
          <w:szCs w:val="20"/>
        </w:rPr>
        <w:tab/>
      </w:r>
      <w:bookmarkStart w:id="195" w:name="_Toc284662751"/>
      <w:bookmarkStart w:id="196" w:name="_Toc284663377"/>
      <w:bookmarkStart w:id="197" w:name="_Toc414553177"/>
      <w:r w:rsidR="00B540EE" w:rsidRPr="005E1B13">
        <w:rPr>
          <w:b w:val="0"/>
          <w:sz w:val="20"/>
          <w:szCs w:val="2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использовать возможности электронной почты, </w:t>
      </w:r>
      <w:r w:rsidR="00B46327" w:rsidRPr="005E1B13">
        <w:rPr>
          <w:rFonts w:ascii="Times New Roman" w:hAnsi="Times New Roman"/>
          <w:sz w:val="20"/>
          <w:szCs w:val="20"/>
        </w:rPr>
        <w:t>и</w:t>
      </w:r>
      <w:r w:rsidRPr="005E1B13">
        <w:rPr>
          <w:rFonts w:ascii="Times New Roman" w:hAnsi="Times New Roman"/>
          <w:sz w:val="20"/>
          <w:szCs w:val="20"/>
        </w:rPr>
        <w:t>нтернет-мессенджеров и социальных сетей для обучения;</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вести личный дневник (блог) с использованием возможностей </w:t>
      </w:r>
      <w:r w:rsidR="00B46327" w:rsidRPr="005E1B13">
        <w:rPr>
          <w:rFonts w:ascii="Times New Roman" w:hAnsi="Times New Roman"/>
          <w:sz w:val="20"/>
          <w:szCs w:val="20"/>
        </w:rPr>
        <w:t xml:space="preserve">сети </w:t>
      </w:r>
      <w:r w:rsidRPr="005E1B13">
        <w:rPr>
          <w:rFonts w:ascii="Times New Roman" w:hAnsi="Times New Roman"/>
          <w:sz w:val="20"/>
          <w:szCs w:val="20"/>
        </w:rPr>
        <w:t>Интернет;</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соблюдать правила безопасного поведения в </w:t>
      </w:r>
      <w:r w:rsidR="00B46327" w:rsidRPr="005E1B13">
        <w:rPr>
          <w:rFonts w:ascii="Times New Roman" w:hAnsi="Times New Roman"/>
          <w:sz w:val="20"/>
          <w:szCs w:val="20"/>
        </w:rPr>
        <w:t xml:space="preserve">сети </w:t>
      </w:r>
      <w:r w:rsidRPr="005E1B13">
        <w:rPr>
          <w:rFonts w:ascii="Times New Roman" w:hAnsi="Times New Roman"/>
          <w:sz w:val="20"/>
          <w:szCs w:val="20"/>
        </w:rPr>
        <w:t>Интернет;</w:t>
      </w:r>
    </w:p>
    <w:p w:rsidR="00B540EE" w:rsidRPr="005E1B13" w:rsidRDefault="00B540EE" w:rsidP="00313A82">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различать безопасные ресурсы </w:t>
      </w:r>
      <w:r w:rsidR="00B46327" w:rsidRPr="005E1B13">
        <w:rPr>
          <w:rFonts w:ascii="Times New Roman" w:hAnsi="Times New Roman"/>
          <w:sz w:val="20"/>
          <w:szCs w:val="20"/>
        </w:rPr>
        <w:t xml:space="preserve">сети </w:t>
      </w:r>
      <w:r w:rsidRPr="005E1B13">
        <w:rPr>
          <w:rFonts w:ascii="Times New Roman" w:hAnsi="Times New Roman"/>
          <w:sz w:val="20"/>
          <w:szCs w:val="20"/>
        </w:rPr>
        <w:t>Интернет и ресурсы, содержание которых несовместимо с задачами воспитания и образования или нежелательно.</w:t>
      </w:r>
    </w:p>
    <w:p w:rsidR="00B540EE" w:rsidRPr="00A04C72" w:rsidRDefault="00667803" w:rsidP="00313A82">
      <w:pPr>
        <w:pStyle w:val="a7"/>
        <w:widowControl w:val="0"/>
        <w:tabs>
          <w:tab w:val="left" w:pos="993"/>
        </w:tabs>
        <w:spacing w:before="0" w:beforeAutospacing="0" w:after="0" w:afterAutospacing="0"/>
        <w:ind w:firstLine="709"/>
        <w:jc w:val="center"/>
        <w:textAlignment w:val="baseline"/>
        <w:rPr>
          <w:rFonts w:ascii="Times New Roman" w:hAnsi="Times New Roman"/>
          <w:b/>
          <w:sz w:val="22"/>
          <w:szCs w:val="28"/>
        </w:rPr>
      </w:pPr>
      <w:r w:rsidRPr="00A04C72">
        <w:rPr>
          <w:rFonts w:ascii="Times New Roman" w:hAnsi="Times New Roman"/>
          <w:b/>
          <w:sz w:val="22"/>
          <w:szCs w:val="28"/>
        </w:rPr>
        <w:t xml:space="preserve">2.1.9. </w:t>
      </w:r>
      <w:r w:rsidR="00B540EE" w:rsidRPr="00A04C72">
        <w:rPr>
          <w:rFonts w:ascii="Times New Roman" w:hAnsi="Times New Roman"/>
          <w:b/>
          <w:sz w:val="22"/>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5E1B13"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5E1B13">
        <w:rPr>
          <w:rFonts w:ascii="Times New Roman" w:hAnsi="Times New Roman"/>
          <w:sz w:val="20"/>
          <w:szCs w:val="20"/>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5E1B13" w:rsidRDefault="00B540EE" w:rsidP="00313A82">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договор с </w:t>
      </w:r>
      <w:r w:rsidR="00667803" w:rsidRPr="005E1B13">
        <w:rPr>
          <w:rFonts w:ascii="Times New Roman" w:hAnsi="Times New Roman"/>
          <w:sz w:val="20"/>
          <w:szCs w:val="20"/>
        </w:rPr>
        <w:t xml:space="preserve">вузом </w:t>
      </w:r>
      <w:r w:rsidRPr="005E1B13">
        <w:rPr>
          <w:rFonts w:ascii="Times New Roman" w:hAnsi="Times New Roman"/>
          <w:sz w:val="20"/>
          <w:szCs w:val="20"/>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5E1B13" w:rsidRDefault="00B540EE" w:rsidP="00313A82">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договор о сотрудничестве может основываться на оплате услуг экспертов, консультантов, научных </w:t>
      </w:r>
      <w:r w:rsidRPr="005E1B13">
        <w:rPr>
          <w:rFonts w:ascii="Times New Roman" w:hAnsi="Times New Roman"/>
          <w:sz w:val="20"/>
          <w:szCs w:val="20"/>
        </w:rPr>
        <w:lastRenderedPageBreak/>
        <w:t>руководителей;</w:t>
      </w:r>
    </w:p>
    <w:p w:rsidR="00B540EE" w:rsidRPr="005E1B13" w:rsidRDefault="00B540EE" w:rsidP="00313A82">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 xml:space="preserve">экспертная, научная и консультационная поддержка может осуществляться в рамках сетевого взаимодействия </w:t>
      </w:r>
      <w:r w:rsidR="00E5241E" w:rsidRPr="005E1B13">
        <w:rPr>
          <w:rFonts w:ascii="Times New Roman" w:hAnsi="Times New Roman"/>
          <w:sz w:val="20"/>
          <w:szCs w:val="20"/>
        </w:rPr>
        <w:t>обще</w:t>
      </w:r>
      <w:r w:rsidRPr="005E1B13">
        <w:rPr>
          <w:rFonts w:ascii="Times New Roman" w:hAnsi="Times New Roman"/>
          <w:sz w:val="20"/>
          <w:szCs w:val="20"/>
        </w:rPr>
        <w:t>образовательных организаций;</w:t>
      </w:r>
    </w:p>
    <w:p w:rsidR="00B540EE" w:rsidRPr="005E1B13" w:rsidRDefault="00B540EE" w:rsidP="00313A82">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5E1B13">
        <w:rPr>
          <w:rFonts w:ascii="Times New Roman" w:hAnsi="Times New Roman"/>
          <w:sz w:val="20"/>
          <w:szCs w:val="20"/>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5E1B13"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5E1B13">
        <w:rPr>
          <w:rFonts w:ascii="Times New Roman" w:hAnsi="Times New Roman"/>
          <w:sz w:val="20"/>
          <w:szCs w:val="20"/>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5E1B13"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5E1B13">
        <w:rPr>
          <w:rFonts w:ascii="Times New Roman" w:hAnsi="Times New Roman"/>
          <w:sz w:val="20"/>
          <w:szCs w:val="20"/>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A04C72" w:rsidRDefault="00667803" w:rsidP="00313A82">
      <w:pPr>
        <w:pStyle w:val="a7"/>
        <w:widowControl w:val="0"/>
        <w:tabs>
          <w:tab w:val="left" w:pos="567"/>
        </w:tabs>
        <w:spacing w:before="0" w:beforeAutospacing="0" w:after="0" w:afterAutospacing="0"/>
        <w:jc w:val="center"/>
        <w:rPr>
          <w:rFonts w:ascii="Times New Roman" w:hAnsi="Times New Roman"/>
          <w:b/>
          <w:sz w:val="22"/>
          <w:szCs w:val="28"/>
        </w:rPr>
      </w:pPr>
      <w:r w:rsidRPr="00A04C72">
        <w:rPr>
          <w:rFonts w:ascii="Times New Roman" w:hAnsi="Times New Roman"/>
          <w:b/>
          <w:sz w:val="22"/>
          <w:szCs w:val="28"/>
        </w:rPr>
        <w:t xml:space="preserve">2.1.10. </w:t>
      </w:r>
      <w:r w:rsidR="00C66CE5" w:rsidRPr="00A04C72">
        <w:rPr>
          <w:rFonts w:ascii="Times New Roman" w:hAnsi="Times New Roman"/>
          <w:b/>
          <w:sz w:val="22"/>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31528B" w:rsidRDefault="004E6316"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31528B">
        <w:rPr>
          <w:rFonts w:ascii="Times New Roman" w:hAnsi="Times New Roman"/>
          <w:sz w:val="20"/>
          <w:szCs w:val="20"/>
        </w:rPr>
        <w:t>У</w:t>
      </w:r>
      <w:r w:rsidR="00B540EE" w:rsidRPr="0031528B">
        <w:rPr>
          <w:rFonts w:ascii="Times New Roman" w:hAnsi="Times New Roman"/>
          <w:sz w:val="20"/>
          <w:szCs w:val="20"/>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31528B" w:rsidRDefault="004E6316"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31528B">
        <w:rPr>
          <w:rFonts w:ascii="Times New Roman" w:hAnsi="Times New Roman"/>
          <w:sz w:val="20"/>
          <w:szCs w:val="20"/>
        </w:rPr>
        <w:t>Т</w:t>
      </w:r>
      <w:r w:rsidR="00B540EE" w:rsidRPr="0031528B">
        <w:rPr>
          <w:rFonts w:ascii="Times New Roman" w:hAnsi="Times New Roman"/>
          <w:sz w:val="20"/>
          <w:szCs w:val="20"/>
        </w:rPr>
        <w:t>ребования к условиям включают:</w:t>
      </w:r>
    </w:p>
    <w:p w:rsidR="00B540EE" w:rsidRPr="0031528B" w:rsidRDefault="00B540EE" w:rsidP="00313A8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укомплектованность образовательной организации педагогическими, руководящими и иными работниками;</w:t>
      </w:r>
    </w:p>
    <w:p w:rsidR="00B540EE" w:rsidRPr="0031528B" w:rsidRDefault="00B540EE" w:rsidP="00313A8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уровень квалификации педагогических и иных работников образовательной организации;</w:t>
      </w:r>
    </w:p>
    <w:p w:rsidR="00B540EE" w:rsidRPr="0031528B" w:rsidRDefault="00B540EE" w:rsidP="00313A8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31528B" w:rsidRDefault="00B540EE" w:rsidP="00313A82">
      <w:pPr>
        <w:pStyle w:val="a7"/>
        <w:widowControl w:val="0"/>
        <w:tabs>
          <w:tab w:val="left" w:pos="567"/>
        </w:tabs>
        <w:spacing w:before="0" w:beforeAutospacing="0" w:after="0" w:afterAutospacing="0"/>
        <w:ind w:firstLine="709"/>
        <w:jc w:val="both"/>
        <w:rPr>
          <w:rFonts w:ascii="Times New Roman" w:hAnsi="Times New Roman"/>
          <w:sz w:val="20"/>
          <w:szCs w:val="20"/>
        </w:rPr>
      </w:pPr>
      <w:r w:rsidRPr="0031528B">
        <w:rPr>
          <w:rFonts w:ascii="Times New Roman" w:hAnsi="Times New Roman"/>
          <w:sz w:val="20"/>
          <w:szCs w:val="20"/>
        </w:rPr>
        <w:t>Педагогические кадры имеют необходимый уровень подготовки для реализации программы УУД, что может включать следующее:</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педагоги владеют представлениями о возрастных особенностях учащихся начальной, основной и старшей школы;</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педагоги прошли курсы повышения квалификации, посвященные ФГОС;</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педагоги осуществляют формирование УУД в рамках проектной, исследовательской деятельностей;</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характер взаимодействия педагога и обучающегося не противоречит представлениям об условиях формирования УУД;</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педагоги владеют навыками формирующего оценивания;</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наличие позиции тьютора или педагоги владеют навыками тьюторского сопровождения обучающихся;</w:t>
      </w:r>
    </w:p>
    <w:p w:rsidR="00B540EE" w:rsidRPr="0031528B" w:rsidRDefault="00B540EE" w:rsidP="00313A82">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31528B">
        <w:rPr>
          <w:rFonts w:ascii="Times New Roman" w:hAnsi="Times New Roman"/>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A2358" w:rsidRDefault="005A2358" w:rsidP="00313A82">
      <w:pPr>
        <w:pStyle w:val="a7"/>
        <w:widowControl w:val="0"/>
        <w:tabs>
          <w:tab w:val="left" w:pos="567"/>
        </w:tabs>
        <w:spacing w:before="0" w:beforeAutospacing="0" w:after="0" w:afterAutospacing="0"/>
        <w:jc w:val="center"/>
        <w:rPr>
          <w:rFonts w:ascii="Times New Roman" w:hAnsi="Times New Roman"/>
          <w:b/>
          <w:sz w:val="22"/>
          <w:szCs w:val="28"/>
        </w:rPr>
      </w:pPr>
    </w:p>
    <w:p w:rsidR="00B540EE" w:rsidRPr="00A04C72" w:rsidRDefault="00667803" w:rsidP="00313A82">
      <w:pPr>
        <w:pStyle w:val="a7"/>
        <w:widowControl w:val="0"/>
        <w:tabs>
          <w:tab w:val="left" w:pos="567"/>
        </w:tabs>
        <w:spacing w:before="0" w:beforeAutospacing="0" w:after="0" w:afterAutospacing="0"/>
        <w:jc w:val="center"/>
        <w:rPr>
          <w:rFonts w:ascii="Times New Roman" w:hAnsi="Times New Roman"/>
          <w:b/>
          <w:sz w:val="22"/>
          <w:szCs w:val="28"/>
        </w:rPr>
      </w:pPr>
      <w:r w:rsidRPr="00A04C72">
        <w:rPr>
          <w:rFonts w:ascii="Times New Roman" w:hAnsi="Times New Roman"/>
          <w:b/>
          <w:sz w:val="22"/>
          <w:szCs w:val="28"/>
        </w:rPr>
        <w:t xml:space="preserve">2.1.11. </w:t>
      </w:r>
      <w:r w:rsidR="00B540EE" w:rsidRPr="00A04C72">
        <w:rPr>
          <w:rFonts w:ascii="Times New Roman" w:hAnsi="Times New Roman"/>
          <w:b/>
          <w:sz w:val="22"/>
          <w:szCs w:val="28"/>
        </w:rPr>
        <w:t>Методика и инструментарий мониторинга успешности освоения и применения обучающимися универсальных учебных действий</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В процессе реализации мониторинга успешности освоения и применения УУД могут быть учтены следующие этапы освоения УУД:</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обобщение учебных действий на основе выявления общих принципов.</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 xml:space="preserve">Система оценки </w:t>
      </w:r>
      <w:r w:rsidR="00323A58" w:rsidRPr="00A04C72">
        <w:rPr>
          <w:rFonts w:ascii="Times New Roman" w:hAnsi="Times New Roman"/>
          <w:sz w:val="22"/>
          <w:szCs w:val="28"/>
        </w:rPr>
        <w:t>УУД</w:t>
      </w:r>
      <w:r w:rsidRPr="00A04C72">
        <w:rPr>
          <w:rFonts w:ascii="Times New Roman" w:hAnsi="Times New Roman"/>
          <w:sz w:val="22"/>
          <w:szCs w:val="28"/>
        </w:rPr>
        <w:t xml:space="preserve"> может быть:</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уровневой (определяются уровни владения </w:t>
      </w:r>
      <w:r w:rsidR="00323A58" w:rsidRPr="00A04C72">
        <w:rPr>
          <w:rFonts w:ascii="Times New Roman" w:hAnsi="Times New Roman"/>
          <w:sz w:val="22"/>
          <w:szCs w:val="28"/>
        </w:rPr>
        <w:t>УУД</w:t>
      </w:r>
      <w:r w:rsidRPr="00A04C72">
        <w:rPr>
          <w:rFonts w:ascii="Times New Roman" w:hAnsi="Times New Roman"/>
          <w:sz w:val="22"/>
          <w:szCs w:val="28"/>
        </w:rPr>
        <w:t>);</w:t>
      </w:r>
    </w:p>
    <w:p w:rsidR="00B540EE" w:rsidRPr="00A04C72" w:rsidRDefault="00B540EE" w:rsidP="00313A82">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2"/>
          <w:szCs w:val="28"/>
        </w:rPr>
      </w:pPr>
      <w:r w:rsidRPr="00A04C72">
        <w:rPr>
          <w:rFonts w:ascii="Times New Roman" w:hAnsi="Times New Roman"/>
          <w:sz w:val="22"/>
          <w:szCs w:val="28"/>
        </w:rPr>
        <w:t xml:space="preserve">позиционной – не только учителя производят оценивание, оценка формируется на основе </w:t>
      </w:r>
      <w:r w:rsidRPr="00A04C72">
        <w:rPr>
          <w:rFonts w:ascii="Times New Roman" w:hAnsi="Times New Roman"/>
          <w:sz w:val="22"/>
          <w:szCs w:val="28"/>
        </w:rPr>
        <w:lastRenderedPageBreak/>
        <w:t>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A04C72" w:rsidRDefault="00B540EE" w:rsidP="00313A82">
      <w:pPr>
        <w:pStyle w:val="a7"/>
        <w:widowControl w:val="0"/>
        <w:tabs>
          <w:tab w:val="left" w:pos="567"/>
        </w:tabs>
        <w:spacing w:before="0" w:beforeAutospacing="0" w:after="0" w:afterAutospacing="0"/>
        <w:ind w:firstLine="709"/>
        <w:jc w:val="both"/>
        <w:rPr>
          <w:rFonts w:ascii="Times New Roman" w:hAnsi="Times New Roman"/>
          <w:sz w:val="22"/>
          <w:szCs w:val="28"/>
        </w:rPr>
      </w:pPr>
      <w:r w:rsidRPr="00A04C72">
        <w:rPr>
          <w:rFonts w:ascii="Times New Roman" w:hAnsi="Times New Roman"/>
          <w:sz w:val="22"/>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A04C72" w:rsidRDefault="00B540EE" w:rsidP="00313A82">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2"/>
          <w:szCs w:val="28"/>
          <w:lang w:val="ru-RU"/>
        </w:rPr>
      </w:pPr>
      <w:r w:rsidRPr="00A04C72">
        <w:rPr>
          <w:rFonts w:ascii="Times New Roman" w:hAnsi="Times New Roman" w:cs="Times New Roman"/>
          <w:color w:val="auto"/>
          <w:sz w:val="22"/>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540EE" w:rsidRPr="00A04C72" w:rsidRDefault="00140CF3" w:rsidP="00313A82">
      <w:pPr>
        <w:pStyle w:val="2"/>
        <w:spacing w:line="240" w:lineRule="auto"/>
        <w:rPr>
          <w:sz w:val="22"/>
        </w:rPr>
      </w:pPr>
      <w:bookmarkStart w:id="198" w:name="_Toc406059015"/>
      <w:bookmarkStart w:id="199" w:name="_Toc409691668"/>
      <w:bookmarkStart w:id="200" w:name="_Toc410653992"/>
      <w:bookmarkStart w:id="201" w:name="_Toc414553178"/>
      <w:r w:rsidRPr="00A04C72">
        <w:rPr>
          <w:sz w:val="22"/>
        </w:rPr>
        <w:t xml:space="preserve">2.2. </w:t>
      </w:r>
      <w:r w:rsidR="00B540EE" w:rsidRPr="00A04C72">
        <w:rPr>
          <w:sz w:val="22"/>
        </w:rPr>
        <w:t>Примерные программы учебных предметов, курсов</w:t>
      </w:r>
      <w:bookmarkEnd w:id="198"/>
      <w:bookmarkEnd w:id="199"/>
      <w:bookmarkEnd w:id="200"/>
      <w:bookmarkEnd w:id="201"/>
    </w:p>
    <w:p w:rsidR="00140CF3" w:rsidRPr="00A04C72" w:rsidRDefault="00533ABE" w:rsidP="00313A82">
      <w:pPr>
        <w:pStyle w:val="2"/>
        <w:spacing w:line="240" w:lineRule="auto"/>
        <w:rPr>
          <w:b w:val="0"/>
          <w:sz w:val="22"/>
        </w:rPr>
      </w:pPr>
      <w:bookmarkStart w:id="202" w:name="_Toc414553179"/>
      <w:r w:rsidRPr="00A04C72">
        <w:rPr>
          <w:sz w:val="22"/>
        </w:rPr>
        <w:t>2.2.1 Общие положения</w:t>
      </w:r>
      <w:bookmarkEnd w:id="202"/>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A04C72">
        <w:rPr>
          <w:rFonts w:ascii="Times New Roman" w:hAnsi="Times New Roman"/>
          <w:szCs w:val="28"/>
        </w:rPr>
        <w:t xml:space="preserve"> уровне</w:t>
      </w:r>
      <w:r w:rsidR="00E5241E" w:rsidRPr="00A04C72">
        <w:rPr>
          <w:rFonts w:ascii="Times New Roman" w:hAnsi="Times New Roman"/>
          <w:szCs w:val="28"/>
        </w:rPr>
        <w:t>основного</w:t>
      </w:r>
      <w:r w:rsidRPr="00A04C72">
        <w:rPr>
          <w:rFonts w:ascii="Times New Roman" w:hAnsi="Times New Roman"/>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A04C72">
        <w:rPr>
          <w:rFonts w:ascii="Times New Roman" w:hAnsi="Times New Roman"/>
          <w:szCs w:val="28"/>
        </w:rPr>
        <w:t>е</w:t>
      </w:r>
      <w:r w:rsidRPr="00A04C72">
        <w:rPr>
          <w:rFonts w:ascii="Times New Roman" w:hAnsi="Times New Roman"/>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A04C72">
        <w:rPr>
          <w:rFonts w:ascii="Times New Roman" w:hAnsi="Times New Roman"/>
          <w:szCs w:val="28"/>
        </w:rPr>
        <w:t>е</w:t>
      </w:r>
      <w:r w:rsidRPr="00A04C72">
        <w:rPr>
          <w:rFonts w:ascii="Times New Roman" w:hAnsi="Times New Roman"/>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A04C72" w:rsidRDefault="001E5C7E"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04C72">
        <w:rPr>
          <w:rFonts w:ascii="Times New Roman" w:hAnsi="Times New Roman"/>
          <w:szCs w:val="28"/>
        </w:rPr>
        <w:t>ФГОС ООО</w:t>
      </w:r>
      <w:r w:rsidRPr="00A04C72">
        <w:rPr>
          <w:rFonts w:ascii="Times New Roman" w:hAnsi="Times New Roman"/>
          <w:szCs w:val="28"/>
        </w:rPr>
        <w:t>.</w:t>
      </w:r>
    </w:p>
    <w:p w:rsidR="001E5C7E" w:rsidRPr="00A04C72" w:rsidRDefault="001E5C7E"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Программы </w:t>
      </w:r>
      <w:r w:rsidR="00323A58" w:rsidRPr="00A04C72">
        <w:rPr>
          <w:rFonts w:ascii="Times New Roman" w:hAnsi="Times New Roman"/>
          <w:szCs w:val="28"/>
        </w:rPr>
        <w:t xml:space="preserve">разработаны </w:t>
      </w:r>
      <w:r w:rsidRPr="00A04C72">
        <w:rPr>
          <w:rFonts w:ascii="Times New Roman" w:hAnsi="Times New Roman"/>
          <w:szCs w:val="28"/>
        </w:rPr>
        <w:t>с учетом актуальных задач воспитания, обучения и развития обучающихся</w:t>
      </w:r>
      <w:r w:rsidR="00323A58" w:rsidRPr="00A04C72">
        <w:rPr>
          <w:rFonts w:ascii="Times New Roman" w:hAnsi="Times New Roman"/>
          <w:szCs w:val="28"/>
        </w:rPr>
        <w:t xml:space="preserve">, их возрастных и иных особенностей, а также </w:t>
      </w:r>
      <w:r w:rsidRPr="00A04C72">
        <w:rPr>
          <w:rFonts w:ascii="Times New Roman" w:hAnsi="Times New Roman"/>
          <w:szCs w:val="28"/>
        </w:rPr>
        <w:t>условий, необходимых для развития их личностных и познавательных качеств.</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04C72" w:rsidRDefault="001E5C7E"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Примерные программы учебных предметов </w:t>
      </w:r>
      <w:r w:rsidR="004E6316" w:rsidRPr="00A04C72">
        <w:rPr>
          <w:rFonts w:ascii="Times New Roman" w:hAnsi="Times New Roman"/>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04C72" w:rsidRDefault="00667803" w:rsidP="00313A82">
      <w:pPr>
        <w:spacing w:after="0" w:line="240" w:lineRule="auto"/>
        <w:ind w:firstLine="709"/>
        <w:jc w:val="both"/>
        <w:rPr>
          <w:rFonts w:ascii="Times New Roman" w:hAnsi="Times New Roman"/>
          <w:szCs w:val="28"/>
        </w:rPr>
      </w:pPr>
      <w:r w:rsidRPr="00A04C72">
        <w:rPr>
          <w:rFonts w:ascii="Times New Roman" w:hAnsi="Times New Roman"/>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A04C72">
        <w:rPr>
          <w:rFonts w:ascii="Times New Roman" w:hAnsi="Times New Roman"/>
          <w:szCs w:val="28"/>
        </w:rPr>
        <w:t>е</w:t>
      </w:r>
      <w:r w:rsidRPr="00A04C72">
        <w:rPr>
          <w:rFonts w:ascii="Times New Roman" w:hAnsi="Times New Roman"/>
          <w:szCs w:val="28"/>
        </w:rPr>
        <w:t>нные возможности для формирования универсальных учебных действий</w:t>
      </w:r>
      <w:r w:rsidR="008E7CA7" w:rsidRPr="00A04C72">
        <w:rPr>
          <w:rFonts w:ascii="Times New Roman" w:hAnsi="Times New Roman"/>
          <w:szCs w:val="28"/>
        </w:rPr>
        <w:t xml:space="preserve"> и получения личностных результатов</w:t>
      </w:r>
      <w:r w:rsidRPr="00A04C72">
        <w:rPr>
          <w:rFonts w:ascii="Times New Roman" w:hAnsi="Times New Roman"/>
          <w:szCs w:val="28"/>
        </w:rPr>
        <w:t>.</w:t>
      </w:r>
    </w:p>
    <w:p w:rsidR="008E7CA7" w:rsidRPr="00A04C72" w:rsidRDefault="008E7CA7" w:rsidP="00313A82">
      <w:pPr>
        <w:spacing w:after="0" w:line="240" w:lineRule="auto"/>
        <w:ind w:firstLine="709"/>
        <w:jc w:val="both"/>
        <w:rPr>
          <w:rFonts w:ascii="Times New Roman" w:hAnsi="Times New Roman"/>
          <w:b/>
          <w:szCs w:val="28"/>
        </w:rPr>
      </w:pPr>
      <w:r w:rsidRPr="00A04C72">
        <w:rPr>
          <w:rFonts w:ascii="Times New Roman" w:hAnsi="Times New Roman"/>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04C72">
        <w:rPr>
          <w:rFonts w:ascii="Times New Roman" w:hAnsi="Times New Roman"/>
          <w:szCs w:val="28"/>
        </w:rPr>
        <w:t>ОВЗ</w:t>
      </w:r>
      <w:r w:rsidRPr="00A04C72">
        <w:rPr>
          <w:rFonts w:ascii="Times New Roman" w:hAnsi="Times New Roman"/>
          <w:szCs w:val="28"/>
        </w:rPr>
        <w:t xml:space="preserve"> и инвалидами.</w:t>
      </w:r>
    </w:p>
    <w:p w:rsidR="004E6316" w:rsidRPr="00A04C72" w:rsidRDefault="004E6316" w:rsidP="00313A82">
      <w:pPr>
        <w:spacing w:after="0" w:line="240" w:lineRule="auto"/>
        <w:ind w:firstLine="709"/>
        <w:jc w:val="both"/>
        <w:rPr>
          <w:rFonts w:ascii="Times New Roman" w:hAnsi="Times New Roman"/>
          <w:szCs w:val="28"/>
        </w:rPr>
      </w:pPr>
      <w:r w:rsidRPr="00A04C72">
        <w:rPr>
          <w:rFonts w:ascii="Times New Roman" w:hAnsi="Times New Roman"/>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A04C72" w:rsidRDefault="00140CF3" w:rsidP="00313A82">
      <w:pPr>
        <w:pStyle w:val="2"/>
        <w:spacing w:line="240" w:lineRule="auto"/>
        <w:rPr>
          <w:sz w:val="22"/>
        </w:rPr>
      </w:pPr>
      <w:bookmarkStart w:id="203" w:name="_Toc410653993"/>
      <w:bookmarkStart w:id="204" w:name="_Toc414553180"/>
      <w:r w:rsidRPr="00A04C72">
        <w:rPr>
          <w:sz w:val="22"/>
        </w:rPr>
        <w:t xml:space="preserve">2.2.2. Основное содержание </w:t>
      </w:r>
      <w:r w:rsidR="0048158A" w:rsidRPr="00A04C72">
        <w:rPr>
          <w:sz w:val="22"/>
        </w:rPr>
        <w:t xml:space="preserve">учебных предметов на </w:t>
      </w:r>
      <w:r w:rsidR="00F91F55" w:rsidRPr="00A04C72">
        <w:rPr>
          <w:sz w:val="22"/>
        </w:rPr>
        <w:t xml:space="preserve">уровне </w:t>
      </w:r>
      <w:r w:rsidR="0048158A" w:rsidRPr="00A04C72">
        <w:rPr>
          <w:sz w:val="22"/>
        </w:rPr>
        <w:t>основн</w:t>
      </w:r>
      <w:r w:rsidR="00731D9E" w:rsidRPr="00A04C72">
        <w:rPr>
          <w:sz w:val="22"/>
        </w:rPr>
        <w:t>о</w:t>
      </w:r>
      <w:r w:rsidR="0048158A" w:rsidRPr="00A04C72">
        <w:rPr>
          <w:sz w:val="22"/>
        </w:rPr>
        <w:t>го общего образования</w:t>
      </w:r>
      <w:bookmarkEnd w:id="203"/>
      <w:bookmarkEnd w:id="204"/>
    </w:p>
    <w:p w:rsidR="00B540EE" w:rsidRPr="00A04C72" w:rsidRDefault="0048158A" w:rsidP="00313A82">
      <w:pPr>
        <w:pStyle w:val="4"/>
        <w:spacing w:before="0" w:line="240" w:lineRule="auto"/>
        <w:rPr>
          <w:sz w:val="22"/>
        </w:rPr>
      </w:pPr>
      <w:bookmarkStart w:id="205" w:name="_Toc409691669"/>
      <w:bookmarkStart w:id="206" w:name="_Toc410653994"/>
      <w:bookmarkStart w:id="207" w:name="_Toc414553181"/>
      <w:r w:rsidRPr="00A04C72">
        <w:rPr>
          <w:sz w:val="22"/>
        </w:rPr>
        <w:t xml:space="preserve">2.2.2.1. </w:t>
      </w:r>
      <w:r w:rsidR="00B540EE" w:rsidRPr="00A04C72">
        <w:rPr>
          <w:sz w:val="22"/>
        </w:rPr>
        <w:t>Русский язык</w:t>
      </w:r>
      <w:bookmarkEnd w:id="205"/>
      <w:bookmarkEnd w:id="206"/>
      <w:bookmarkEnd w:id="207"/>
    </w:p>
    <w:p w:rsidR="006969DC" w:rsidRPr="00A04C72" w:rsidRDefault="006969DC" w:rsidP="00313A82">
      <w:pPr>
        <w:spacing w:after="0" w:line="240" w:lineRule="auto"/>
        <w:ind w:firstLine="709"/>
        <w:jc w:val="both"/>
        <w:rPr>
          <w:rFonts w:ascii="Times New Roman" w:hAnsi="Times New Roman"/>
          <w:szCs w:val="28"/>
        </w:rPr>
      </w:pPr>
      <w:r w:rsidRPr="00A04C72">
        <w:rPr>
          <w:rFonts w:ascii="Times New Roman" w:hAnsi="Times New Roman"/>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04C72" w:rsidRDefault="006969DC" w:rsidP="00313A82">
      <w:pPr>
        <w:spacing w:after="0" w:line="240" w:lineRule="auto"/>
        <w:ind w:firstLine="709"/>
        <w:jc w:val="both"/>
        <w:rPr>
          <w:rFonts w:ascii="Times New Roman" w:hAnsi="Times New Roman"/>
          <w:szCs w:val="28"/>
        </w:rPr>
      </w:pPr>
      <w:r w:rsidRPr="00A04C72">
        <w:rPr>
          <w:rFonts w:ascii="Times New Roman" w:hAnsi="Times New Roman"/>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w:t>
      </w:r>
      <w:r w:rsidRPr="00A04C72">
        <w:rPr>
          <w:rFonts w:ascii="Times New Roman" w:hAnsi="Times New Roman"/>
          <w:szCs w:val="28"/>
        </w:rPr>
        <w:lastRenderedPageBreak/>
        <w:t>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04C72" w:rsidRDefault="006969DC" w:rsidP="00313A82">
      <w:pPr>
        <w:spacing w:after="0" w:line="240" w:lineRule="auto"/>
        <w:ind w:firstLine="709"/>
        <w:jc w:val="both"/>
        <w:rPr>
          <w:rFonts w:ascii="Times New Roman" w:hAnsi="Times New Roman"/>
          <w:szCs w:val="28"/>
        </w:rPr>
      </w:pPr>
      <w:r w:rsidRPr="00A04C72">
        <w:rPr>
          <w:rFonts w:ascii="Times New Roman" w:hAnsi="Times New Roman"/>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1528B" w:rsidRDefault="006969DC"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Главными задачами реализации Программыявляются:</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овладение функциональной грамотностью и принципами нормативного использования языковых средств;</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1528B" w:rsidRDefault="008E7CA7" w:rsidP="00313A82">
      <w:pPr>
        <w:pStyle w:val="a8"/>
        <w:ind w:left="709"/>
        <w:jc w:val="both"/>
        <w:rPr>
          <w:rFonts w:ascii="Times New Roman" w:hAnsi="Times New Roman"/>
          <w:sz w:val="20"/>
          <w:szCs w:val="20"/>
        </w:rPr>
      </w:pPr>
      <w:r w:rsidRPr="0031528B">
        <w:rPr>
          <w:rFonts w:ascii="Times New Roman" w:hAnsi="Times New Roman"/>
          <w:sz w:val="20"/>
          <w:szCs w:val="20"/>
        </w:rPr>
        <w:t xml:space="preserve">В процессе изучения предмета «Русский язык» создаются условия </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для развития личности, ее духовно-нравственного и эмоционального совершенствования;</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 xml:space="preserve">для развития способностей, удовлетворения познавательных интересов, самореализации обучающихся, в том числе </w:t>
      </w:r>
      <w:r w:rsidR="006F3B39" w:rsidRPr="0031528B">
        <w:rPr>
          <w:rStyle w:val="Zag11"/>
          <w:rFonts w:ascii="Times New Roman" w:eastAsia="@Arial Unicode MS" w:hAnsi="Times New Roman"/>
          <w:sz w:val="20"/>
          <w:szCs w:val="20"/>
        </w:rPr>
        <w:t>лиц, проявивших выдающиеся способности</w:t>
      </w:r>
      <w:r w:rsidRPr="0031528B">
        <w:rPr>
          <w:rFonts w:ascii="Times New Roman" w:hAnsi="Times New Roman"/>
          <w:sz w:val="20"/>
          <w:szCs w:val="20"/>
        </w:rPr>
        <w:t>;</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для формирования социальных ценностей обучающихся, основ их гражданской идентичности и социально-профессиональных ориентаций;</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 xml:space="preserve">для знакомства обучающихся с методами научного познания; </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для формирования у обучающихся опыта самостоятельной образовательной, общественной, проектно-исследовательск</w:t>
      </w:r>
      <w:r w:rsidR="00C8496F" w:rsidRPr="0031528B">
        <w:rPr>
          <w:rFonts w:ascii="Times New Roman" w:hAnsi="Times New Roman"/>
          <w:sz w:val="20"/>
          <w:szCs w:val="20"/>
        </w:rPr>
        <w:t>о</w:t>
      </w:r>
      <w:r w:rsidRPr="0031528B">
        <w:rPr>
          <w:rFonts w:ascii="Times New Roman" w:hAnsi="Times New Roman"/>
          <w:sz w:val="20"/>
          <w:szCs w:val="20"/>
        </w:rPr>
        <w:t>й и художественной деятельности;</w:t>
      </w:r>
    </w:p>
    <w:p w:rsidR="008E7CA7" w:rsidRPr="0031528B" w:rsidRDefault="008E7CA7" w:rsidP="00313A82">
      <w:pPr>
        <w:pStyle w:val="a8"/>
        <w:numPr>
          <w:ilvl w:val="0"/>
          <w:numId w:val="180"/>
        </w:numPr>
        <w:ind w:left="0" w:firstLine="709"/>
        <w:jc w:val="both"/>
        <w:rPr>
          <w:rFonts w:ascii="Times New Roman" w:hAnsi="Times New Roman"/>
          <w:sz w:val="20"/>
          <w:szCs w:val="20"/>
        </w:rPr>
      </w:pPr>
      <w:r w:rsidRPr="0031528B">
        <w:rPr>
          <w:rFonts w:ascii="Times New Roman" w:hAnsi="Times New Roman"/>
          <w:sz w:val="20"/>
          <w:szCs w:val="2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04C72" w:rsidRDefault="008E7CA7" w:rsidP="00313A82">
      <w:pPr>
        <w:pStyle w:val="2"/>
        <w:spacing w:line="240" w:lineRule="auto"/>
        <w:rPr>
          <w:sz w:val="22"/>
        </w:rPr>
      </w:pPr>
      <w:bookmarkStart w:id="208" w:name="_Toc287934280"/>
      <w:bookmarkStart w:id="209" w:name="_Toc414553182"/>
      <w:r w:rsidRPr="00A04C72">
        <w:rPr>
          <w:sz w:val="22"/>
        </w:rPr>
        <w:t>Речь. Речевая деятельность</w:t>
      </w:r>
      <w:bookmarkEnd w:id="208"/>
      <w:bookmarkEnd w:id="209"/>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1528B">
        <w:rPr>
          <w:rFonts w:ascii="Times New Roman" w:hAnsi="Times New Roman"/>
          <w:i/>
          <w:sz w:val="20"/>
          <w:szCs w:val="20"/>
        </w:rPr>
        <w:t xml:space="preserve">тезисы,доклад, </w:t>
      </w:r>
      <w:r w:rsidRPr="0031528B">
        <w:rPr>
          <w:rFonts w:ascii="Times New Roman" w:hAnsi="Times New Roman"/>
          <w:sz w:val="20"/>
          <w:szCs w:val="20"/>
        </w:rPr>
        <w:t xml:space="preserve">дискуссия, </w:t>
      </w:r>
      <w:r w:rsidRPr="0031528B">
        <w:rPr>
          <w:rFonts w:ascii="Times New Roman" w:hAnsi="Times New Roman"/>
          <w:i/>
          <w:sz w:val="20"/>
          <w:szCs w:val="20"/>
        </w:rPr>
        <w:t>реферат, статья, рецензия</w:t>
      </w:r>
      <w:r w:rsidRPr="0031528B">
        <w:rPr>
          <w:rFonts w:ascii="Times New Roman" w:hAnsi="Times New Roman"/>
          <w:sz w:val="20"/>
          <w:szCs w:val="20"/>
        </w:rPr>
        <w:t xml:space="preserve">); публицистического стиля и устной публичной речи (выступление, обсуждение, </w:t>
      </w:r>
      <w:r w:rsidRPr="0031528B">
        <w:rPr>
          <w:rFonts w:ascii="Times New Roman" w:hAnsi="Times New Roman"/>
          <w:i/>
          <w:sz w:val="20"/>
          <w:szCs w:val="20"/>
        </w:rPr>
        <w:t>статья, интервью, очерк</w:t>
      </w:r>
      <w:r w:rsidRPr="0031528B">
        <w:rPr>
          <w:rFonts w:ascii="Times New Roman" w:hAnsi="Times New Roman"/>
          <w:sz w:val="20"/>
          <w:szCs w:val="20"/>
        </w:rPr>
        <w:t xml:space="preserve">); официально-делового стиля (расписка, </w:t>
      </w:r>
      <w:r w:rsidRPr="0031528B">
        <w:rPr>
          <w:rFonts w:ascii="Times New Roman" w:hAnsi="Times New Roman"/>
          <w:i/>
          <w:sz w:val="20"/>
          <w:szCs w:val="20"/>
        </w:rPr>
        <w:t>доверенность,</w:t>
      </w:r>
      <w:r w:rsidRPr="0031528B">
        <w:rPr>
          <w:rFonts w:ascii="Times New Roman" w:hAnsi="Times New Roman"/>
          <w:sz w:val="20"/>
          <w:szCs w:val="20"/>
        </w:rPr>
        <w:t xml:space="preserve"> заявление, </w:t>
      </w:r>
      <w:r w:rsidRPr="0031528B">
        <w:rPr>
          <w:rFonts w:ascii="Times New Roman" w:hAnsi="Times New Roman"/>
          <w:i/>
          <w:sz w:val="20"/>
          <w:szCs w:val="20"/>
        </w:rPr>
        <w:t>резюме</w:t>
      </w:r>
      <w:r w:rsidRPr="0031528B">
        <w:rPr>
          <w:rFonts w:ascii="Times New Roman" w:hAnsi="Times New Roman"/>
          <w:sz w:val="20"/>
          <w:szCs w:val="20"/>
        </w:rPr>
        <w:t>).</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1528B">
        <w:rPr>
          <w:rFonts w:ascii="Times New Roman" w:hAnsi="Times New Roman"/>
          <w:i/>
          <w:sz w:val="20"/>
          <w:szCs w:val="20"/>
        </w:rPr>
        <w:t xml:space="preserve">избыточная </w:t>
      </w:r>
      <w:r w:rsidRPr="0031528B">
        <w:rPr>
          <w:rFonts w:ascii="Times New Roman" w:hAnsi="Times New Roman"/>
          <w:sz w:val="20"/>
          <w:szCs w:val="20"/>
        </w:rPr>
        <w:t>информация. Функционально-смысловые типы текста (повествование, описание, рассуждение)</w:t>
      </w:r>
      <w:r w:rsidRPr="0031528B">
        <w:rPr>
          <w:rFonts w:ascii="Times New Roman" w:hAnsi="Times New Roman"/>
          <w:i/>
          <w:sz w:val="20"/>
          <w:szCs w:val="20"/>
        </w:rPr>
        <w:t xml:space="preserve">.Тексты смешанного типа. </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Специфика художественного текста.</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Анализ текста. </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Виды речевой деятельности (говорение, аудирование, письмо, чтение).</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1528B">
        <w:rPr>
          <w:rFonts w:ascii="Times New Roman" w:hAnsi="Times New Roman"/>
          <w:sz w:val="20"/>
          <w:szCs w:val="20"/>
        </w:rPr>
        <w:t> </w:t>
      </w:r>
      <w:r w:rsidRPr="0031528B">
        <w:rPr>
          <w:rFonts w:ascii="Times New Roman" w:hAnsi="Times New Roman"/>
          <w:sz w:val="20"/>
          <w:szCs w:val="20"/>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lastRenderedPageBreak/>
        <w:t>Создание устных высказываний разной коммуникативной направленности  в зависимости от сферы и ситуации общения.</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Информационная переработка текста (план, конспект, аннотация).</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Изложение содержания прослушанного или прочитанного текста (подробное, сжатое, выборочное). </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Написание сочинений, писем, текстов иных жанров.</w:t>
      </w:r>
    </w:p>
    <w:p w:rsidR="008E7CA7" w:rsidRPr="00A04C72" w:rsidRDefault="008E7CA7" w:rsidP="00313A82">
      <w:pPr>
        <w:pStyle w:val="3"/>
        <w:spacing w:before="0" w:beforeAutospacing="0" w:after="0" w:afterAutospacing="0"/>
        <w:rPr>
          <w:b w:val="0"/>
          <w:sz w:val="22"/>
          <w:szCs w:val="28"/>
        </w:rPr>
      </w:pPr>
      <w:bookmarkStart w:id="210" w:name="_Toc287934281"/>
      <w:bookmarkStart w:id="211" w:name="_Toc414553183"/>
      <w:r w:rsidRPr="00A04C72">
        <w:rPr>
          <w:sz w:val="22"/>
          <w:szCs w:val="28"/>
        </w:rPr>
        <w:t>Культура речи</w:t>
      </w:r>
      <w:bookmarkEnd w:id="210"/>
      <w:bookmarkEnd w:id="211"/>
    </w:p>
    <w:p w:rsidR="008E7CA7" w:rsidRPr="00A04C72" w:rsidRDefault="008E7CA7" w:rsidP="00313A82">
      <w:pPr>
        <w:spacing w:after="0" w:line="240" w:lineRule="auto"/>
        <w:ind w:firstLine="709"/>
        <w:jc w:val="both"/>
        <w:rPr>
          <w:rFonts w:ascii="Times New Roman" w:hAnsi="Times New Roman"/>
          <w:i/>
          <w:szCs w:val="28"/>
        </w:rPr>
      </w:pPr>
      <w:r w:rsidRPr="00A04C72">
        <w:rPr>
          <w:rFonts w:ascii="Times New Roman" w:hAnsi="Times New Roman"/>
          <w:szCs w:val="28"/>
        </w:rPr>
        <w:t xml:space="preserve">Культура речи и ее основные аспекты: нормативный, коммуникативный, этический. </w:t>
      </w:r>
      <w:r w:rsidRPr="00A04C72">
        <w:rPr>
          <w:rFonts w:ascii="Times New Roman" w:hAnsi="Times New Roman"/>
          <w:i/>
          <w:szCs w:val="28"/>
        </w:rPr>
        <w:t>Основные критерии культуры речи.</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Оценивание правильности, коммуникативных качеств и эффективности речи.</w:t>
      </w:r>
    </w:p>
    <w:p w:rsidR="008E7CA7" w:rsidRPr="00A04C72" w:rsidRDefault="008E7CA7" w:rsidP="00313A82">
      <w:pPr>
        <w:spacing w:after="0" w:line="240" w:lineRule="auto"/>
        <w:ind w:firstLine="709"/>
        <w:jc w:val="both"/>
        <w:rPr>
          <w:rFonts w:ascii="Times New Roman" w:hAnsi="Times New Roman"/>
          <w:i/>
          <w:szCs w:val="28"/>
        </w:rPr>
      </w:pPr>
      <w:r w:rsidRPr="00A04C72">
        <w:rPr>
          <w:rFonts w:ascii="Times New Roman" w:hAnsi="Times New Roman"/>
          <w:szCs w:val="28"/>
        </w:rPr>
        <w:t xml:space="preserve">Речевой этикет. Овладение </w:t>
      </w:r>
      <w:r w:rsidR="00F8120C" w:rsidRPr="00A04C72">
        <w:rPr>
          <w:rFonts w:ascii="Times New Roman" w:hAnsi="Times New Roman"/>
          <w:szCs w:val="28"/>
        </w:rPr>
        <w:t>лингвокультурными</w:t>
      </w:r>
      <w:r w:rsidRPr="00A04C72">
        <w:rPr>
          <w:rFonts w:ascii="Times New Roman" w:hAnsi="Times New Roman"/>
          <w:szCs w:val="28"/>
        </w:rPr>
        <w:t xml:space="preserve"> нормами речевого поведения в различных ситуациях формального и неформального общения. </w:t>
      </w:r>
      <w:r w:rsidRPr="00A04C72">
        <w:rPr>
          <w:rFonts w:ascii="Times New Roman" w:hAnsi="Times New Roman"/>
          <w:i/>
          <w:szCs w:val="28"/>
        </w:rPr>
        <w:t>Невербальные средства общения.Межкультурная коммуникация.</w:t>
      </w:r>
    </w:p>
    <w:p w:rsidR="008E7CA7" w:rsidRPr="00A04C72" w:rsidRDefault="008E7CA7" w:rsidP="00313A82">
      <w:pPr>
        <w:pStyle w:val="2"/>
        <w:spacing w:line="240" w:lineRule="auto"/>
        <w:rPr>
          <w:sz w:val="22"/>
        </w:rPr>
      </w:pPr>
      <w:bookmarkStart w:id="212" w:name="_Toc287934282"/>
      <w:bookmarkStart w:id="213" w:name="_Toc414553184"/>
      <w:r w:rsidRPr="00A04C72">
        <w:rPr>
          <w:sz w:val="22"/>
        </w:rPr>
        <w:t>Общие сведения о языке. Основные разделы науки о языке</w:t>
      </w:r>
      <w:bookmarkEnd w:id="212"/>
      <w:bookmarkEnd w:id="213"/>
    </w:p>
    <w:p w:rsidR="008E7CA7" w:rsidRPr="00A04C72" w:rsidRDefault="008E7CA7" w:rsidP="00313A82">
      <w:pPr>
        <w:pStyle w:val="3"/>
        <w:spacing w:before="0" w:beforeAutospacing="0" w:after="0" w:afterAutospacing="0"/>
        <w:ind w:firstLine="708"/>
        <w:rPr>
          <w:sz w:val="22"/>
          <w:szCs w:val="28"/>
        </w:rPr>
      </w:pPr>
      <w:bookmarkStart w:id="214" w:name="_Toc287934283"/>
      <w:bookmarkStart w:id="215" w:name="_Toc414553185"/>
      <w:r w:rsidRPr="00A04C72">
        <w:rPr>
          <w:sz w:val="22"/>
          <w:szCs w:val="28"/>
        </w:rPr>
        <w:t>Общие сведения о языке</w:t>
      </w:r>
      <w:bookmarkEnd w:id="214"/>
      <w:bookmarkEnd w:id="215"/>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i/>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Взаимосвязь языка и культуры. Отражение в языке культуры и истории народа</w:t>
      </w:r>
      <w:r w:rsidRPr="00A04C72">
        <w:rPr>
          <w:rFonts w:ascii="Times New Roman" w:hAnsi="Times New Roman"/>
          <w:i/>
          <w:szCs w:val="28"/>
        </w:rPr>
        <w:t>. Взаимообогащение языков народов России.</w:t>
      </w:r>
      <w:r w:rsidRPr="00A04C72">
        <w:rPr>
          <w:rFonts w:ascii="Times New Roman" w:hAnsi="Times New Roman"/>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Основные лингвистические словари. Работа со словарной статьей.</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i/>
          <w:szCs w:val="28"/>
        </w:rPr>
        <w:t>Выдающиеся отечественные лингвисты.</w:t>
      </w:r>
    </w:p>
    <w:p w:rsidR="008E7CA7" w:rsidRPr="00A04C72" w:rsidRDefault="008E7CA7" w:rsidP="00313A82">
      <w:pPr>
        <w:pStyle w:val="3"/>
        <w:spacing w:before="0" w:beforeAutospacing="0" w:after="0" w:afterAutospacing="0"/>
        <w:ind w:firstLine="708"/>
        <w:rPr>
          <w:sz w:val="22"/>
          <w:szCs w:val="28"/>
        </w:rPr>
      </w:pPr>
      <w:bookmarkStart w:id="216" w:name="_Toc287934284"/>
      <w:bookmarkStart w:id="217" w:name="_Toc414553186"/>
      <w:r w:rsidRPr="00A04C72">
        <w:rPr>
          <w:sz w:val="22"/>
          <w:szCs w:val="28"/>
        </w:rPr>
        <w:t>Фонетика, орфоэпия и графика</w:t>
      </w:r>
      <w:bookmarkEnd w:id="216"/>
      <w:bookmarkEnd w:id="217"/>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Интонация, ее функции. Основные элементы интонации.</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Связь фонетики с графикой и орфографией.</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1528B" w:rsidRDefault="008E7CA7"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Применение знаний по фонетике в практике правописания.</w:t>
      </w:r>
    </w:p>
    <w:p w:rsidR="008E7CA7" w:rsidRPr="00A04C72" w:rsidRDefault="008E7CA7" w:rsidP="00313A82">
      <w:pPr>
        <w:pStyle w:val="3"/>
        <w:spacing w:before="0" w:beforeAutospacing="0" w:after="0" w:afterAutospacing="0"/>
        <w:ind w:firstLine="708"/>
        <w:rPr>
          <w:sz w:val="22"/>
          <w:szCs w:val="28"/>
        </w:rPr>
      </w:pPr>
      <w:bookmarkStart w:id="218" w:name="_Toc287934285"/>
      <w:bookmarkStart w:id="219" w:name="_Toc414553187"/>
      <w:r w:rsidRPr="00A04C72">
        <w:rPr>
          <w:sz w:val="22"/>
          <w:szCs w:val="28"/>
        </w:rPr>
        <w:t>Морфемика и словообразование</w:t>
      </w:r>
      <w:bookmarkEnd w:id="218"/>
      <w:bookmarkEnd w:id="219"/>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i/>
          <w:szCs w:val="28"/>
        </w:rPr>
        <w:t>Словообразовательная цепочка. Словообразовательное гнездо.</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Применение знаний по морфемике и словообразованию в практике правописания.</w:t>
      </w:r>
    </w:p>
    <w:p w:rsidR="008E7CA7" w:rsidRPr="00A04C72" w:rsidRDefault="008E7CA7" w:rsidP="00313A82">
      <w:pPr>
        <w:pStyle w:val="3"/>
        <w:spacing w:before="0" w:beforeAutospacing="0" w:after="0" w:afterAutospacing="0"/>
        <w:ind w:firstLine="708"/>
        <w:rPr>
          <w:sz w:val="22"/>
          <w:szCs w:val="28"/>
        </w:rPr>
      </w:pPr>
      <w:bookmarkStart w:id="220" w:name="_Toc287934286"/>
      <w:bookmarkStart w:id="221" w:name="_Toc414553188"/>
      <w:r w:rsidRPr="00A04C72">
        <w:rPr>
          <w:sz w:val="22"/>
          <w:szCs w:val="28"/>
        </w:rPr>
        <w:t>Лексикология и фразеология</w:t>
      </w:r>
      <w:bookmarkEnd w:id="220"/>
      <w:bookmarkEnd w:id="221"/>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w:t>
      </w:r>
      <w:r w:rsidRPr="00A04C72">
        <w:rPr>
          <w:rFonts w:ascii="Times New Roman" w:hAnsi="Times New Roman"/>
          <w:szCs w:val="28"/>
        </w:rPr>
        <w:lastRenderedPageBreak/>
        <w:t>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04C72" w:rsidRDefault="008E7CA7" w:rsidP="00313A82">
      <w:pPr>
        <w:spacing w:after="0" w:line="240" w:lineRule="auto"/>
        <w:ind w:firstLine="709"/>
        <w:jc w:val="both"/>
        <w:rPr>
          <w:rFonts w:ascii="Times New Roman" w:hAnsi="Times New Roman"/>
          <w:i/>
          <w:szCs w:val="28"/>
        </w:rPr>
      </w:pPr>
      <w:r w:rsidRPr="00A04C72">
        <w:rPr>
          <w:rFonts w:ascii="Times New Roman" w:hAnsi="Times New Roman"/>
          <w:i/>
          <w:szCs w:val="28"/>
        </w:rPr>
        <w:t xml:space="preserve">Понятие об этимологии. </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Оценка своей и чужой речи с точки зрения точного, уместного и выразительного словоупотребления.</w:t>
      </w:r>
    </w:p>
    <w:p w:rsidR="008E7CA7" w:rsidRPr="00A04C72" w:rsidRDefault="008E7CA7" w:rsidP="00313A82">
      <w:pPr>
        <w:pStyle w:val="3"/>
        <w:spacing w:before="0" w:beforeAutospacing="0" w:after="0" w:afterAutospacing="0"/>
        <w:ind w:firstLine="708"/>
        <w:rPr>
          <w:sz w:val="22"/>
          <w:szCs w:val="28"/>
        </w:rPr>
      </w:pPr>
      <w:bookmarkStart w:id="222" w:name="_Toc287934287"/>
      <w:bookmarkStart w:id="223" w:name="_Toc414553189"/>
      <w:r w:rsidRPr="00A04C72">
        <w:rPr>
          <w:sz w:val="22"/>
          <w:szCs w:val="28"/>
        </w:rPr>
        <w:t>Морфология</w:t>
      </w:r>
      <w:bookmarkEnd w:id="222"/>
      <w:bookmarkEnd w:id="223"/>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04C72">
        <w:rPr>
          <w:rFonts w:ascii="Times New Roman" w:hAnsi="Times New Roman"/>
          <w:i/>
          <w:szCs w:val="28"/>
        </w:rPr>
        <w:t xml:space="preserve">Различные точки зрения на место причастия и деепричастия в системе частей речи. </w:t>
      </w:r>
      <w:r w:rsidRPr="00A04C72">
        <w:rPr>
          <w:rFonts w:ascii="Times New Roman" w:hAnsi="Times New Roman"/>
          <w:szCs w:val="28"/>
        </w:rPr>
        <w:t>Служебные части речи. Междометия и звукоподражательные слова.</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Морфологический анализ слова.</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Омонимия слов разных частей речи.</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Применение знаний по морфологии в практике правописания.</w:t>
      </w:r>
    </w:p>
    <w:p w:rsidR="008E7CA7" w:rsidRPr="00A04C72" w:rsidRDefault="008E7CA7" w:rsidP="00313A82">
      <w:pPr>
        <w:pStyle w:val="3"/>
        <w:spacing w:before="0" w:beforeAutospacing="0" w:after="0" w:afterAutospacing="0"/>
        <w:ind w:firstLine="708"/>
        <w:rPr>
          <w:sz w:val="22"/>
          <w:szCs w:val="28"/>
        </w:rPr>
      </w:pPr>
      <w:bookmarkStart w:id="224" w:name="_Toc287934288"/>
      <w:bookmarkStart w:id="225" w:name="_Toc414553190"/>
      <w:r w:rsidRPr="00A04C72">
        <w:rPr>
          <w:sz w:val="22"/>
          <w:szCs w:val="28"/>
        </w:rPr>
        <w:t>Синтаксис</w:t>
      </w:r>
      <w:bookmarkEnd w:id="224"/>
      <w:bookmarkEnd w:id="225"/>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Способы передачи чужой речи.</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Синтаксический анализ простого и сложного предложения.</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Применение знаний по синтаксису в практике правописания.</w:t>
      </w:r>
    </w:p>
    <w:p w:rsidR="008E7CA7" w:rsidRPr="00A04C72" w:rsidRDefault="008E7CA7" w:rsidP="00313A82">
      <w:pPr>
        <w:pStyle w:val="3"/>
        <w:spacing w:before="0" w:beforeAutospacing="0" w:after="0" w:afterAutospacing="0"/>
        <w:ind w:firstLine="708"/>
        <w:rPr>
          <w:sz w:val="22"/>
          <w:szCs w:val="28"/>
        </w:rPr>
      </w:pPr>
      <w:bookmarkStart w:id="226" w:name="_Toc287934289"/>
      <w:bookmarkStart w:id="227" w:name="_Toc414553191"/>
      <w:r w:rsidRPr="00A04C72">
        <w:rPr>
          <w:sz w:val="22"/>
          <w:szCs w:val="28"/>
        </w:rPr>
        <w:t>Правописание: орфография и пунктуация</w:t>
      </w:r>
      <w:bookmarkEnd w:id="226"/>
      <w:bookmarkEnd w:id="227"/>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04C72" w:rsidRDefault="008E7CA7" w:rsidP="00313A82">
      <w:pPr>
        <w:spacing w:after="0" w:line="240" w:lineRule="auto"/>
        <w:ind w:firstLine="709"/>
        <w:jc w:val="both"/>
        <w:rPr>
          <w:rFonts w:ascii="Times New Roman" w:hAnsi="Times New Roman"/>
          <w:szCs w:val="28"/>
        </w:rPr>
      </w:pPr>
      <w:r w:rsidRPr="00A04C72">
        <w:rPr>
          <w:rFonts w:ascii="Times New Roman" w:hAnsi="Times New Roman"/>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04C72" w:rsidRDefault="008E7CA7" w:rsidP="00313A82">
      <w:pPr>
        <w:spacing w:after="0" w:line="240" w:lineRule="auto"/>
        <w:ind w:firstLine="709"/>
        <w:jc w:val="both"/>
        <w:rPr>
          <w:rFonts w:ascii="Times New Roman" w:hAnsi="Times New Roman"/>
          <w:b/>
          <w:szCs w:val="28"/>
        </w:rPr>
      </w:pPr>
      <w:r w:rsidRPr="00A04C72">
        <w:rPr>
          <w:rFonts w:ascii="Times New Roman" w:hAnsi="Times New Roman"/>
          <w:szCs w:val="28"/>
        </w:rPr>
        <w:t>Орфографический анализ слова и пунктуационный анализ предложения.</w:t>
      </w:r>
    </w:p>
    <w:p w:rsidR="0049149D" w:rsidRDefault="0049149D" w:rsidP="00E64B33">
      <w:pPr>
        <w:pStyle w:val="43"/>
        <w:numPr>
          <w:ilvl w:val="0"/>
          <w:numId w:val="254"/>
        </w:numPr>
        <w:shd w:val="clear" w:color="auto" w:fill="auto"/>
        <w:tabs>
          <w:tab w:val="left" w:pos="1680"/>
        </w:tabs>
        <w:spacing w:after="0" w:line="240" w:lineRule="auto"/>
        <w:ind w:left="20" w:firstLine="700"/>
      </w:pPr>
      <w:r>
        <w:t>а. «Русский родной язык»</w:t>
      </w:r>
    </w:p>
    <w:p w:rsidR="0049149D" w:rsidRPr="0031528B" w:rsidRDefault="0049149D" w:rsidP="00313A82">
      <w:pPr>
        <w:pStyle w:val="4b"/>
        <w:shd w:val="clear" w:color="auto" w:fill="auto"/>
        <w:spacing w:line="240" w:lineRule="auto"/>
        <w:ind w:left="20" w:right="6940" w:firstLine="0"/>
        <w:jc w:val="left"/>
        <w:rPr>
          <w:sz w:val="20"/>
          <w:szCs w:val="20"/>
        </w:rPr>
      </w:pPr>
      <w:r w:rsidRPr="0031528B">
        <w:rPr>
          <w:sz w:val="20"/>
          <w:szCs w:val="20"/>
        </w:rPr>
        <w:t>Первый год обучения Раздел 1. Язык и культура.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w:t>
      </w:r>
      <w:r w:rsidRPr="0031528B">
        <w:rPr>
          <w:sz w:val="20"/>
          <w:szCs w:val="20"/>
        </w:rPr>
        <w:softHyphen/>
        <w:t>ской художественной литературы.</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w:t>
      </w:r>
      <w:r w:rsidRPr="0031528B">
        <w:rPr>
          <w:sz w:val="20"/>
          <w:szCs w:val="20"/>
        </w:rPr>
        <w:softHyphen/>
        <w:t>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w:t>
      </w:r>
      <w:r w:rsidRPr="0031528B">
        <w:rPr>
          <w:sz w:val="20"/>
          <w:szCs w:val="20"/>
        </w:rPr>
        <w:softHyphen/>
        <w:t xml:space="preserve">дентные имена (Илья Муромец, Василиса Прекрасная, Иван-Царевич, сивка-бурка, жар- птица, и т.п.) в русских народных и литературных сказках, народных песнях, былинах, </w:t>
      </w:r>
      <w:r w:rsidRPr="0031528B">
        <w:rPr>
          <w:sz w:val="20"/>
          <w:szCs w:val="20"/>
        </w:rPr>
        <w:lastRenderedPageBreak/>
        <w:t>худо</w:t>
      </w:r>
      <w:r w:rsidRPr="0031528B">
        <w:rPr>
          <w:sz w:val="20"/>
          <w:szCs w:val="20"/>
        </w:rPr>
        <w:softHyphen/>
        <w:t>жественной литературе.</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w:t>
      </w:r>
      <w:r w:rsidRPr="0031528B">
        <w:rPr>
          <w:sz w:val="20"/>
          <w:szCs w:val="20"/>
        </w:rPr>
        <w:softHyphen/>
        <w:t>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Краткая история русской письменности. Создание славянского алфавита.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w:t>
      </w:r>
      <w:r w:rsidRPr="0031528B">
        <w:rPr>
          <w:sz w:val="20"/>
          <w:szCs w:val="20"/>
        </w:rPr>
        <w:softHyphen/>
        <w:t>гих народов.</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Слова с суффиксами субъективной оценки как изобразительное средство. Уменьшительно</w:t>
      </w:r>
      <w:r w:rsidRPr="0031528B">
        <w:rPr>
          <w:sz w:val="20"/>
          <w:szCs w:val="20"/>
        </w:rPr>
        <w:softHyphen/>
        <w:t>ласкательные формы как средство выражения задушевности и иронии. Особенности упо</w:t>
      </w:r>
      <w:r w:rsidRPr="0031528B">
        <w:rPr>
          <w:sz w:val="20"/>
          <w:szCs w:val="20"/>
        </w:rPr>
        <w:softHyphen/>
        <w:t>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w:t>
      </w:r>
      <w:r w:rsidRPr="0031528B">
        <w:rPr>
          <w:sz w:val="20"/>
          <w:szCs w:val="20"/>
        </w:rPr>
        <w:softHyphen/>
        <w:t>языковые и художественные, их национально-культурная специфика. Метафора, олицетво</w:t>
      </w:r>
      <w:r w:rsidRPr="0031528B">
        <w:rPr>
          <w:sz w:val="20"/>
          <w:szCs w:val="20"/>
        </w:rPr>
        <w:softHyphen/>
        <w:t>рение, эпитет как изобразительные средства. Поэтизмы и слова-символы, обладающие тра</w:t>
      </w:r>
      <w:r w:rsidRPr="0031528B">
        <w:rPr>
          <w:sz w:val="20"/>
          <w:szCs w:val="20"/>
        </w:rPr>
        <w:softHyphen/>
        <w:t>диционной метафорической образностью, в поэтической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w:t>
      </w:r>
      <w:r w:rsidRPr="0031528B">
        <w:rPr>
          <w:sz w:val="20"/>
          <w:szCs w:val="20"/>
        </w:rPr>
        <w:softHyphen/>
        <w:t>рышня - об изнеженной, избалованной девушке; сухарь - о сухом, неотзывчивом человеке; сорока - о болтливой женщине и т.п., лиса - хитрая для русских,</w:t>
      </w:r>
      <w:r>
        <w:t xml:space="preserve"> но мудрая для эскимосов; змея - злая, коварная для русских, символ долголетия, мудрости - в тюркских языках и т.п.). Русские </w:t>
      </w:r>
      <w:r w:rsidRPr="0031528B">
        <w:rPr>
          <w:sz w:val="20"/>
          <w:szCs w:val="20"/>
        </w:rPr>
        <w:t>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w:t>
      </w:r>
      <w:r w:rsidRPr="0031528B">
        <w:rPr>
          <w:sz w:val="20"/>
          <w:szCs w:val="20"/>
        </w:rPr>
        <w:softHyphen/>
        <w:t>лённую стилистическую окраску.</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Общеизвестные старинные русские города. Происхождение их названий.</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Раздел 2. Культура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w:t>
      </w:r>
      <w:r w:rsidRPr="0031528B">
        <w:rPr>
          <w:sz w:val="20"/>
          <w:szCs w:val="20"/>
        </w:rPr>
        <w:softHyphen/>
        <w:t>голах.</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 xml:space="preserve">Омографы: ударение как маркёр смысла слова: </w:t>
      </w:r>
      <w:r w:rsidRPr="0031528B">
        <w:rPr>
          <w:rStyle w:val="11pt1"/>
          <w:sz w:val="20"/>
          <w:szCs w:val="20"/>
        </w:rPr>
        <w:t>пАрить</w:t>
      </w:r>
      <w:r w:rsidRPr="0031528B">
        <w:rPr>
          <w:rStyle w:val="11pt0"/>
          <w:sz w:val="20"/>
          <w:szCs w:val="20"/>
        </w:rPr>
        <w:t xml:space="preserve"> — </w:t>
      </w:r>
      <w:r w:rsidRPr="0031528B">
        <w:rPr>
          <w:rStyle w:val="11pt1"/>
          <w:sz w:val="20"/>
          <w:szCs w:val="20"/>
        </w:rPr>
        <w:t>парИть, рОжки</w:t>
      </w:r>
      <w:r w:rsidRPr="0031528B">
        <w:rPr>
          <w:rStyle w:val="11pt0"/>
          <w:sz w:val="20"/>
          <w:szCs w:val="20"/>
        </w:rPr>
        <w:t xml:space="preserve"> — </w:t>
      </w:r>
      <w:r w:rsidRPr="0031528B">
        <w:rPr>
          <w:rStyle w:val="11pt1"/>
          <w:sz w:val="20"/>
          <w:szCs w:val="20"/>
        </w:rPr>
        <w:t>рожкИ, пОлки</w:t>
      </w:r>
    </w:p>
    <w:p w:rsidR="0049149D" w:rsidRPr="0031528B" w:rsidRDefault="0049149D" w:rsidP="00E64B33">
      <w:pPr>
        <w:pStyle w:val="53"/>
        <w:numPr>
          <w:ilvl w:val="0"/>
          <w:numId w:val="251"/>
        </w:numPr>
        <w:shd w:val="clear" w:color="auto" w:fill="auto"/>
        <w:tabs>
          <w:tab w:val="left" w:pos="305"/>
        </w:tabs>
        <w:spacing w:line="240" w:lineRule="auto"/>
        <w:ind w:left="20"/>
        <w:jc w:val="both"/>
        <w:rPr>
          <w:sz w:val="20"/>
          <w:szCs w:val="20"/>
        </w:rPr>
      </w:pPr>
      <w:r w:rsidRPr="0031528B">
        <w:rPr>
          <w:sz w:val="20"/>
          <w:szCs w:val="20"/>
        </w:rPr>
        <w:t>полкИ, Атлас</w:t>
      </w:r>
      <w:r w:rsidRPr="0031528B">
        <w:rPr>
          <w:rStyle w:val="5d"/>
          <w:sz w:val="20"/>
          <w:szCs w:val="20"/>
        </w:rPr>
        <w:t xml:space="preserve"> — </w:t>
      </w:r>
      <w:r w:rsidRPr="0031528B">
        <w:rPr>
          <w:sz w:val="20"/>
          <w:szCs w:val="20"/>
        </w:rPr>
        <w:t>атлАс.</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Произносительные варианты орфоэпической нормы: (було[ч’]ная — було[ш]ная, же[н’]щина</w:t>
      </w:r>
    </w:p>
    <w:p w:rsidR="0049149D" w:rsidRPr="0031528B" w:rsidRDefault="0049149D" w:rsidP="00E64B33">
      <w:pPr>
        <w:pStyle w:val="4b"/>
        <w:numPr>
          <w:ilvl w:val="0"/>
          <w:numId w:val="251"/>
        </w:numPr>
        <w:shd w:val="clear" w:color="auto" w:fill="auto"/>
        <w:tabs>
          <w:tab w:val="left" w:pos="305"/>
        </w:tabs>
        <w:spacing w:line="240" w:lineRule="auto"/>
        <w:ind w:left="20" w:right="20" w:firstLine="0"/>
        <w:rPr>
          <w:sz w:val="20"/>
          <w:szCs w:val="20"/>
        </w:rPr>
      </w:pPr>
      <w:r w:rsidRPr="0031528B">
        <w:rPr>
          <w:sz w:val="20"/>
          <w:szCs w:val="20"/>
        </w:rPr>
        <w:t>же[н]щина, до[жд]ём — до[ж’]ём и под.). Произносительные варианты на уровне слово</w:t>
      </w:r>
      <w:r w:rsidRPr="0031528B">
        <w:rPr>
          <w:sz w:val="20"/>
          <w:szCs w:val="20"/>
        </w:rPr>
        <w:softHyphen/>
        <w:t>сочетаний (микроволнОвая печь - микровОлновая терапия).</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Роль звукописи в художественном тексте.</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лексические нормы современного русского литературного языка. Основные нор</w:t>
      </w:r>
      <w:r w:rsidRPr="0031528B">
        <w:rPr>
          <w:sz w:val="20"/>
          <w:szCs w:val="20"/>
        </w:rPr>
        <w:softHyphen/>
        <w:t>мы словоупотребления: правильность выбора слова, максимально соответствующего обозна</w:t>
      </w:r>
      <w:r w:rsidRPr="0031528B">
        <w:rPr>
          <w:sz w:val="20"/>
          <w:szCs w:val="20"/>
        </w:rPr>
        <w:softHyphen/>
        <w:t>чаемому им предмету или явлению реальной действительности.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Лексические нормы употребления имён существительных, прилагательных, глаголов в со</w:t>
      </w:r>
      <w:r w:rsidRPr="0031528B">
        <w:rPr>
          <w:sz w:val="20"/>
          <w:szCs w:val="20"/>
        </w:rPr>
        <w:softHyphen/>
        <w:t>временном русском литературном языке. Стилистические варианты нормы (книжный, обще</w:t>
      </w:r>
      <w:r w:rsidRPr="0031528B">
        <w:rPr>
          <w:sz w:val="20"/>
          <w:szCs w:val="20"/>
        </w:rPr>
        <w:softHyphen/>
        <w:t>употребительный, разговорный и просторечный) употребления имён существительных, при</w:t>
      </w:r>
      <w:r w:rsidRPr="0031528B">
        <w:rPr>
          <w:sz w:val="20"/>
          <w:szCs w:val="20"/>
        </w:rPr>
        <w:softHyphen/>
        <w:t>лагательных, глаголов в речи (кинофильм — кинокартина — кино - кинолента, интернацио</w:t>
      </w:r>
      <w:r w:rsidRPr="0031528B">
        <w:rPr>
          <w:sz w:val="20"/>
          <w:szCs w:val="20"/>
        </w:rPr>
        <w:softHyphen/>
        <w:t>нальный — международный, экспорт — вывоз, импорт — ввоз, блато — болото, брещи — беречь, шлем — шелом, краткий — короткий, беспрестанный — бесперестанный, глаголить</w:t>
      </w:r>
    </w:p>
    <w:p w:rsidR="0049149D" w:rsidRPr="0031528B" w:rsidRDefault="0049149D" w:rsidP="00E64B33">
      <w:pPr>
        <w:pStyle w:val="4b"/>
        <w:numPr>
          <w:ilvl w:val="0"/>
          <w:numId w:val="251"/>
        </w:numPr>
        <w:shd w:val="clear" w:color="auto" w:fill="auto"/>
        <w:tabs>
          <w:tab w:val="left" w:pos="305"/>
        </w:tabs>
        <w:spacing w:line="240" w:lineRule="auto"/>
        <w:ind w:left="20" w:firstLine="0"/>
        <w:rPr>
          <w:sz w:val="20"/>
          <w:szCs w:val="20"/>
        </w:rPr>
      </w:pPr>
      <w:r w:rsidRPr="0031528B">
        <w:rPr>
          <w:sz w:val="20"/>
          <w:szCs w:val="20"/>
        </w:rPr>
        <w:t>говорить - сказать - брякнуть).</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 xml:space="preserve">Основные грамматические нормы современного русского литературного языка. Категория рода: род заимствованных несклоняемых имен существительных </w:t>
      </w:r>
      <w:r w:rsidRPr="0031528B">
        <w:rPr>
          <w:rStyle w:val="affffff3"/>
          <w:sz w:val="20"/>
          <w:szCs w:val="20"/>
        </w:rPr>
        <w:t>(</w:t>
      </w:r>
      <w:r w:rsidRPr="0031528B">
        <w:rPr>
          <w:rStyle w:val="11pt1"/>
          <w:sz w:val="20"/>
          <w:szCs w:val="20"/>
        </w:rPr>
        <w:t>шимпанзе, колибри, евро, авеню, салями, коммюнике</w:t>
      </w:r>
      <w:r w:rsidRPr="0031528B">
        <w:rPr>
          <w:rStyle w:val="affffff3"/>
          <w:sz w:val="20"/>
          <w:szCs w:val="20"/>
        </w:rPr>
        <w:t>);</w:t>
      </w:r>
      <w:r w:rsidRPr="0031528B">
        <w:rPr>
          <w:sz w:val="20"/>
          <w:szCs w:val="20"/>
        </w:rPr>
        <w:t xml:space="preserve"> род сложных существительных (плащ-палатка, диван-кровать, музей-квартира); род имен собственных (географических названий); род аббревиатур. Нор</w:t>
      </w:r>
      <w:r w:rsidRPr="0031528B">
        <w:rPr>
          <w:sz w:val="20"/>
          <w:szCs w:val="20"/>
        </w:rPr>
        <w:softHyphen/>
        <w:t>мативные и ненормативные формы употребления имён существительных.</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 xml:space="preserve">Формы существительных мужского рода множественного числа с окончаниями </w:t>
      </w:r>
      <w:r w:rsidRPr="0031528B">
        <w:rPr>
          <w:rStyle w:val="11pt1"/>
          <w:sz w:val="20"/>
          <w:szCs w:val="20"/>
        </w:rPr>
        <w:t>-а(-я), -ы(и)</w:t>
      </w:r>
      <w:r w:rsidRPr="0031528B">
        <w:rPr>
          <w:sz w:val="20"/>
          <w:szCs w:val="20"/>
        </w:rPr>
        <w:t xml:space="preserve">, различающиеся по смыслу: </w:t>
      </w:r>
      <w:r w:rsidRPr="0031528B">
        <w:rPr>
          <w:rStyle w:val="11pt1"/>
          <w:sz w:val="20"/>
          <w:szCs w:val="20"/>
        </w:rPr>
        <w:t>корпуса</w:t>
      </w:r>
      <w:r w:rsidRPr="0031528B">
        <w:rPr>
          <w:sz w:val="20"/>
          <w:szCs w:val="20"/>
        </w:rPr>
        <w:t xml:space="preserve">(здания, войсковые соединения) - </w:t>
      </w:r>
      <w:r w:rsidRPr="0031528B">
        <w:rPr>
          <w:rStyle w:val="11pt1"/>
          <w:sz w:val="20"/>
          <w:szCs w:val="20"/>
        </w:rPr>
        <w:t>корпусы</w:t>
      </w:r>
      <w:r w:rsidRPr="0031528B">
        <w:rPr>
          <w:sz w:val="20"/>
          <w:szCs w:val="20"/>
        </w:rPr>
        <w:t xml:space="preserve">(туловища); </w:t>
      </w:r>
      <w:r w:rsidRPr="0031528B">
        <w:rPr>
          <w:rStyle w:val="11pt1"/>
          <w:sz w:val="20"/>
          <w:szCs w:val="20"/>
        </w:rPr>
        <w:t>образа</w:t>
      </w:r>
      <w:r w:rsidRPr="0031528B">
        <w:rPr>
          <w:sz w:val="20"/>
          <w:szCs w:val="20"/>
        </w:rPr>
        <w:t xml:space="preserve">(иконы) - </w:t>
      </w:r>
      <w:r w:rsidRPr="0031528B">
        <w:rPr>
          <w:rStyle w:val="11pt1"/>
          <w:sz w:val="20"/>
          <w:szCs w:val="20"/>
        </w:rPr>
        <w:t>образы</w:t>
      </w:r>
      <w:r w:rsidRPr="0031528B">
        <w:rPr>
          <w:sz w:val="20"/>
          <w:szCs w:val="20"/>
        </w:rPr>
        <w:t xml:space="preserve">(литературные); </w:t>
      </w:r>
      <w:r w:rsidRPr="0031528B">
        <w:rPr>
          <w:rStyle w:val="11pt1"/>
          <w:sz w:val="20"/>
          <w:szCs w:val="20"/>
        </w:rPr>
        <w:t>кондуктора</w:t>
      </w:r>
      <w:r w:rsidRPr="0031528B">
        <w:rPr>
          <w:sz w:val="20"/>
          <w:szCs w:val="20"/>
        </w:rPr>
        <w:t xml:space="preserve">(работники транспорта) - </w:t>
      </w:r>
      <w:r w:rsidRPr="0031528B">
        <w:rPr>
          <w:rStyle w:val="11pt1"/>
          <w:sz w:val="20"/>
          <w:szCs w:val="20"/>
        </w:rPr>
        <w:t xml:space="preserve">кондукторы </w:t>
      </w:r>
      <w:r w:rsidRPr="0031528B">
        <w:rPr>
          <w:sz w:val="20"/>
          <w:szCs w:val="20"/>
        </w:rPr>
        <w:t xml:space="preserve">(приспособление в технике); </w:t>
      </w:r>
      <w:r w:rsidRPr="0031528B">
        <w:rPr>
          <w:rStyle w:val="11pt1"/>
          <w:sz w:val="20"/>
          <w:szCs w:val="20"/>
        </w:rPr>
        <w:t>меха</w:t>
      </w:r>
      <w:r w:rsidRPr="0031528B">
        <w:rPr>
          <w:sz w:val="20"/>
          <w:szCs w:val="20"/>
        </w:rPr>
        <w:t xml:space="preserve">(выделанные шкуры) - </w:t>
      </w:r>
      <w:r w:rsidRPr="0031528B">
        <w:rPr>
          <w:rStyle w:val="11pt1"/>
          <w:sz w:val="20"/>
          <w:szCs w:val="20"/>
        </w:rPr>
        <w:t>мехи</w:t>
      </w:r>
      <w:r w:rsidRPr="0031528B">
        <w:rPr>
          <w:sz w:val="20"/>
          <w:szCs w:val="20"/>
        </w:rPr>
        <w:t xml:space="preserve">(кузнечные); соболя (меха) - </w:t>
      </w:r>
      <w:r w:rsidRPr="0031528B">
        <w:rPr>
          <w:rStyle w:val="11pt1"/>
          <w:sz w:val="20"/>
          <w:szCs w:val="20"/>
        </w:rPr>
        <w:t>соболи</w:t>
      </w:r>
      <w:r w:rsidRPr="0031528B">
        <w:rPr>
          <w:sz w:val="20"/>
          <w:szCs w:val="20"/>
        </w:rPr>
        <w:t>(животные). Литературные, разговорные, устарелые и профессиональные особенно</w:t>
      </w:r>
      <w:r w:rsidRPr="0031528B">
        <w:rPr>
          <w:sz w:val="20"/>
          <w:szCs w:val="20"/>
        </w:rPr>
        <w:softHyphen/>
        <w:t>сти формы именительного падежа множественного числа существительных мужского рода (</w:t>
      </w:r>
      <w:r w:rsidRPr="0031528B">
        <w:rPr>
          <w:rStyle w:val="11pt1"/>
          <w:sz w:val="20"/>
          <w:szCs w:val="20"/>
        </w:rPr>
        <w:t>токари - токаря, цехи - цеха, выборы - выбора, тракторы - трактора и др.).</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Речевой этикет</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Правила речевого этикета: нормы и традиции. Устойчивые формулы речевого этикета в об</w:t>
      </w:r>
      <w:r w:rsidRPr="0031528B">
        <w:rPr>
          <w:sz w:val="20"/>
          <w:szCs w:val="20"/>
        </w:rPr>
        <w:softHyphen/>
        <w:t>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w:t>
      </w:r>
      <w:r w:rsidRPr="0031528B">
        <w:rPr>
          <w:sz w:val="20"/>
          <w:szCs w:val="20"/>
        </w:rPr>
        <w:softHyphen/>
        <w:t>ний людей по степени родства, по положению в обществе, по профессии, должности; по воз</w:t>
      </w:r>
      <w:r w:rsidRPr="0031528B">
        <w:rPr>
          <w:sz w:val="20"/>
          <w:szCs w:val="20"/>
        </w:rPr>
        <w:softHyphen/>
        <w:t>расту и полу. Обращение как показатель степени воспитанности человека, отношения к собе</w:t>
      </w:r>
      <w:r w:rsidRPr="0031528B">
        <w:rPr>
          <w:sz w:val="20"/>
          <w:szCs w:val="20"/>
        </w:rPr>
        <w:softHyphen/>
        <w:t>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Раздел 3. Речь. Речевая деятельность. Текст.</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lastRenderedPageBreak/>
        <w:t>Язык и речь. Виды речевой деятельности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w:t>
      </w:r>
      <w:r w:rsidRPr="0031528B">
        <w:rPr>
          <w:sz w:val="20"/>
          <w:szCs w:val="20"/>
        </w:rPr>
        <w:softHyphen/>
        <w:t>ки).</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Интонация и жесты. Формы речи: монолог и диалог.</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Текст как единица языка и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Текст и его основные признаки. Как строится текст. Композиционные формы описания, по</w:t>
      </w:r>
      <w:r w:rsidRPr="0031528B">
        <w:rPr>
          <w:sz w:val="20"/>
          <w:szCs w:val="20"/>
        </w:rPr>
        <w:softHyphen/>
        <w:t>вествования, рассуждения. Повествование как тип речи. Средства связи предложений и ча</w:t>
      </w:r>
      <w:r w:rsidRPr="0031528B">
        <w:rPr>
          <w:sz w:val="20"/>
          <w:szCs w:val="20"/>
        </w:rPr>
        <w:softHyphen/>
        <w:t>стей текста.</w:t>
      </w:r>
    </w:p>
    <w:p w:rsidR="0049149D" w:rsidRPr="0031528B" w:rsidRDefault="0049149D" w:rsidP="00313A82">
      <w:pPr>
        <w:pStyle w:val="4b"/>
        <w:shd w:val="clear" w:color="auto" w:fill="auto"/>
        <w:spacing w:line="240" w:lineRule="auto"/>
        <w:ind w:left="20" w:right="5600" w:firstLine="0"/>
        <w:jc w:val="left"/>
        <w:rPr>
          <w:sz w:val="20"/>
          <w:szCs w:val="20"/>
        </w:rPr>
      </w:pPr>
      <w:r w:rsidRPr="0031528B">
        <w:rPr>
          <w:sz w:val="20"/>
          <w:szCs w:val="20"/>
        </w:rPr>
        <w:t>Функциональные разновидности языка Функциональные разновидности языка.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Разговорная речь. Просьба, извинение как жанры разговорной речи. Официально-деловой стиль. Объявление (устное и письменное).</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Учебно-научный стиль. План ответа на уроке, план текста.</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Публицистический стиль. Устное выступление. Девиз, слоган.</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Язык художественной литературы. Литературная сказка. Рассказ.</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Второй год обучения.Раздел 1. Язык и культура.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Краткая история русского литературного языка. Роль церковнославянского (старославянско</w:t>
      </w:r>
      <w:r w:rsidRPr="0031528B">
        <w:rPr>
          <w:sz w:val="20"/>
          <w:szCs w:val="20"/>
        </w:rPr>
        <w:softHyphen/>
        <w:t>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w:t>
      </w:r>
      <w:r>
        <w:t xml:space="preserve"> литературному языку и несу</w:t>
      </w:r>
      <w:r>
        <w:softHyphen/>
        <w:t>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w:t>
      </w:r>
      <w:r>
        <w:softHyphen/>
        <w:t xml:space="preserve">дожественной </w:t>
      </w:r>
      <w:r w:rsidRPr="0031528B">
        <w:rPr>
          <w:sz w:val="20"/>
          <w:szCs w:val="20"/>
        </w:rPr>
        <w:t>литературы.</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w:t>
      </w:r>
      <w:r w:rsidRPr="0031528B">
        <w:rPr>
          <w:sz w:val="20"/>
          <w:szCs w:val="20"/>
        </w:rPr>
        <w:softHyphen/>
        <w:t>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Национально-культурная специфика русской фразеологии. Исторические прототипы фразео</w:t>
      </w:r>
      <w:r w:rsidRPr="0031528B">
        <w:rPr>
          <w:sz w:val="20"/>
          <w:szCs w:val="20"/>
        </w:rPr>
        <w:softHyphen/>
        <w:t>логизмов. Отражение во фразеологии обычаев, традиций, быта, исторических событий, куль</w:t>
      </w:r>
      <w:r w:rsidRPr="0031528B">
        <w:rPr>
          <w:sz w:val="20"/>
          <w:szCs w:val="20"/>
        </w:rPr>
        <w:softHyphen/>
        <w:t>туры и т.п. (начать с азов, от доски до доски, приложить руку и т.п. - информация о традици</w:t>
      </w:r>
      <w:r w:rsidRPr="0031528B">
        <w:rPr>
          <w:sz w:val="20"/>
          <w:szCs w:val="20"/>
        </w:rPr>
        <w:softHyphen/>
        <w:t>онной русской грамотности и др.).</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Раздел 2. Культура речи .</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w:t>
      </w:r>
      <w:r w:rsidRPr="0031528B">
        <w:rPr>
          <w:sz w:val="20"/>
          <w:szCs w:val="20"/>
        </w:rPr>
        <w:softHyphen/>
        <w:t>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w:t>
      </w:r>
      <w:r w:rsidRPr="0031528B">
        <w:rPr>
          <w:sz w:val="20"/>
          <w:szCs w:val="20"/>
        </w:rPr>
        <w:softHyphen/>
        <w:t>ных; подвижное ударение в глаголах; ударение в формах глагола прошедшего времени; уда</w:t>
      </w:r>
      <w:r w:rsidRPr="0031528B">
        <w:rPr>
          <w:sz w:val="20"/>
          <w:szCs w:val="20"/>
        </w:rPr>
        <w:softHyphen/>
        <w:t>рение в возвратных глаголах в формах прошедшего времени м.р.; ударение в формах глаго</w:t>
      </w:r>
      <w:r w:rsidRPr="0031528B">
        <w:rPr>
          <w:sz w:val="20"/>
          <w:szCs w:val="20"/>
        </w:rPr>
        <w:softHyphen/>
        <w:t>лов II спр. на -ить; глаголы звонить, включить и др. Варианты ударения внутри нормы: ба</w:t>
      </w:r>
      <w:r w:rsidRPr="0031528B">
        <w:rPr>
          <w:sz w:val="20"/>
          <w:szCs w:val="20"/>
        </w:rPr>
        <w:softHyphen/>
        <w:t>ловать - баловать, обеспечение - обеспечение.</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w:t>
      </w:r>
      <w:r w:rsidRPr="0031528B">
        <w:rPr>
          <w:sz w:val="20"/>
          <w:szCs w:val="20"/>
        </w:rPr>
        <w:softHyphen/>
        <w:t>нимов.</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Лексические омонимы и точность речи. Смысловые, стилистические особенности употреб</w:t>
      </w:r>
      <w:r w:rsidRPr="0031528B">
        <w:rPr>
          <w:sz w:val="20"/>
          <w:szCs w:val="20"/>
        </w:rPr>
        <w:softHyphen/>
        <w:t>ления лексических омонимов.</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Типичные речевые ошибки, связанные с употреблением синонимов, антонимов и лексиче</w:t>
      </w:r>
      <w:r w:rsidRPr="0031528B">
        <w:rPr>
          <w:sz w:val="20"/>
          <w:szCs w:val="20"/>
        </w:rPr>
        <w:softHyphen/>
        <w:t>ских омонимов в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 xml:space="preserve">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w:t>
      </w:r>
      <w:r w:rsidRPr="0031528B">
        <w:rPr>
          <w:rStyle w:val="11pt1"/>
          <w:sz w:val="20"/>
          <w:szCs w:val="20"/>
        </w:rPr>
        <w:t>-а/-я</w:t>
      </w:r>
      <w:r w:rsidRPr="0031528B">
        <w:rPr>
          <w:sz w:val="20"/>
          <w:szCs w:val="20"/>
        </w:rPr>
        <w:t xml:space="preserve">и </w:t>
      </w:r>
      <w:r w:rsidRPr="0031528B">
        <w:rPr>
          <w:rStyle w:val="affffff3"/>
          <w:sz w:val="20"/>
          <w:szCs w:val="20"/>
        </w:rPr>
        <w:t>-</w:t>
      </w:r>
      <w:r w:rsidRPr="0031528B">
        <w:rPr>
          <w:rStyle w:val="11pt1"/>
          <w:sz w:val="20"/>
          <w:szCs w:val="20"/>
        </w:rPr>
        <w:t xml:space="preserve">ы/-и </w:t>
      </w:r>
      <w:r w:rsidRPr="0031528B">
        <w:rPr>
          <w:rStyle w:val="affffff3"/>
          <w:sz w:val="20"/>
          <w:szCs w:val="20"/>
        </w:rPr>
        <w:t>(</w:t>
      </w:r>
      <w:r w:rsidRPr="0031528B">
        <w:rPr>
          <w:rStyle w:val="11pt1"/>
          <w:sz w:val="20"/>
          <w:szCs w:val="20"/>
        </w:rPr>
        <w:t>директора, договоры</w:t>
      </w:r>
      <w:r w:rsidRPr="0031528B">
        <w:rPr>
          <w:sz w:val="20"/>
          <w:szCs w:val="20"/>
        </w:rPr>
        <w:t>); род.п. мн.ч. существительных м. и ср.р. с нулевым окончанием и окончанием —</w:t>
      </w:r>
      <w:r w:rsidRPr="0031528B">
        <w:rPr>
          <w:rStyle w:val="11pt1"/>
          <w:sz w:val="20"/>
          <w:szCs w:val="20"/>
        </w:rPr>
        <w:t xml:space="preserve">ов </w:t>
      </w:r>
      <w:r w:rsidRPr="0031528B">
        <w:rPr>
          <w:rStyle w:val="affffff3"/>
          <w:sz w:val="20"/>
          <w:szCs w:val="20"/>
        </w:rPr>
        <w:t>(</w:t>
      </w:r>
      <w:r w:rsidRPr="0031528B">
        <w:rPr>
          <w:rStyle w:val="11pt1"/>
          <w:sz w:val="20"/>
          <w:szCs w:val="20"/>
        </w:rPr>
        <w:t>баклажанов, яблок, гектаров, носков, чулок</w:t>
      </w:r>
      <w:r w:rsidRPr="0031528B">
        <w:rPr>
          <w:rStyle w:val="affffff3"/>
          <w:sz w:val="20"/>
          <w:szCs w:val="20"/>
        </w:rPr>
        <w:t>);</w:t>
      </w:r>
      <w:r w:rsidRPr="0031528B">
        <w:rPr>
          <w:sz w:val="20"/>
          <w:szCs w:val="20"/>
        </w:rPr>
        <w:t xml:space="preserve"> род.п. мн.ч. существительных ж.р. на -</w:t>
      </w:r>
      <w:r w:rsidRPr="0031528B">
        <w:rPr>
          <w:rStyle w:val="11pt1"/>
          <w:sz w:val="20"/>
          <w:szCs w:val="20"/>
        </w:rPr>
        <w:t xml:space="preserve">ня </w:t>
      </w:r>
      <w:r w:rsidRPr="0031528B">
        <w:rPr>
          <w:rStyle w:val="affffff3"/>
          <w:sz w:val="20"/>
          <w:szCs w:val="20"/>
        </w:rPr>
        <w:t>(</w:t>
      </w:r>
      <w:r w:rsidRPr="0031528B">
        <w:rPr>
          <w:rStyle w:val="11pt1"/>
          <w:sz w:val="20"/>
          <w:szCs w:val="20"/>
        </w:rPr>
        <w:t>басен, вишен, богинь, тихонь, кухонь</w:t>
      </w:r>
      <w:r w:rsidRPr="0031528B">
        <w:rPr>
          <w:rStyle w:val="affffff3"/>
          <w:sz w:val="20"/>
          <w:szCs w:val="20"/>
        </w:rPr>
        <w:t>);</w:t>
      </w:r>
      <w:r w:rsidRPr="0031528B">
        <w:rPr>
          <w:sz w:val="20"/>
          <w:szCs w:val="20"/>
        </w:rPr>
        <w:t xml:space="preserve"> тв.п. мн.ч. существительных III склонения; род.п. ед.ч. существительных м.р. </w:t>
      </w:r>
      <w:r w:rsidRPr="0031528B">
        <w:rPr>
          <w:rStyle w:val="affffff3"/>
          <w:sz w:val="20"/>
          <w:szCs w:val="20"/>
        </w:rPr>
        <w:t>(</w:t>
      </w:r>
      <w:r w:rsidRPr="0031528B">
        <w:rPr>
          <w:rStyle w:val="11pt1"/>
          <w:sz w:val="20"/>
          <w:szCs w:val="20"/>
        </w:rPr>
        <w:t>стакан чая - стакан</w:t>
      </w:r>
      <w:r w:rsidRPr="0031528B">
        <w:rPr>
          <w:sz w:val="20"/>
          <w:szCs w:val="20"/>
        </w:rPr>
        <w:t>чаю);склонение местоимений, порядковых и количественных чис</w:t>
      </w:r>
      <w:r w:rsidRPr="0031528B">
        <w:rPr>
          <w:sz w:val="20"/>
          <w:szCs w:val="20"/>
        </w:rPr>
        <w:softHyphen/>
        <w:t>лительных. Нормативные и ненормативные формы имён существительных. Типичные грам</w:t>
      </w:r>
      <w:r w:rsidRPr="0031528B">
        <w:rPr>
          <w:sz w:val="20"/>
          <w:szCs w:val="20"/>
        </w:rPr>
        <w:softHyphen/>
        <w:t>матические ошибки в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Нормы употребления форм имен существительных в соответствии с типом склонения (</w:t>
      </w:r>
      <w:r w:rsidRPr="0031528B">
        <w:rPr>
          <w:rStyle w:val="11pt1"/>
          <w:sz w:val="20"/>
          <w:szCs w:val="20"/>
        </w:rPr>
        <w:t>в са</w:t>
      </w:r>
      <w:r w:rsidRPr="0031528B">
        <w:rPr>
          <w:rStyle w:val="11pt1"/>
          <w:sz w:val="20"/>
          <w:szCs w:val="20"/>
        </w:rPr>
        <w:softHyphen/>
        <w:t>наторий - не «санаторию», стукнуть туфлей - не «туфлем»</w:t>
      </w:r>
      <w:r w:rsidRPr="0031528B">
        <w:rPr>
          <w:rStyle w:val="affffff3"/>
          <w:sz w:val="20"/>
          <w:szCs w:val="20"/>
        </w:rPr>
        <w:t>),</w:t>
      </w:r>
      <w:r w:rsidRPr="0031528B">
        <w:rPr>
          <w:sz w:val="20"/>
          <w:szCs w:val="20"/>
        </w:rPr>
        <w:t xml:space="preserve"> родом существительного </w:t>
      </w:r>
      <w:r w:rsidRPr="0031528B">
        <w:rPr>
          <w:rStyle w:val="affffff3"/>
          <w:sz w:val="20"/>
          <w:szCs w:val="20"/>
        </w:rPr>
        <w:t>(</w:t>
      </w:r>
      <w:r w:rsidRPr="0031528B">
        <w:rPr>
          <w:rStyle w:val="11pt1"/>
          <w:sz w:val="20"/>
          <w:szCs w:val="20"/>
        </w:rPr>
        <w:t>красного платья - не «платьи</w:t>
      </w:r>
      <w:r w:rsidRPr="0031528B">
        <w:rPr>
          <w:rStyle w:val="affffff3"/>
          <w:sz w:val="20"/>
          <w:szCs w:val="20"/>
        </w:rPr>
        <w:t>»),</w:t>
      </w:r>
      <w:r w:rsidRPr="0031528B">
        <w:rPr>
          <w:sz w:val="20"/>
          <w:szCs w:val="20"/>
        </w:rPr>
        <w:t xml:space="preserve"> принадлежностью к разряду - одушевленности - неоду</w:t>
      </w:r>
      <w:r w:rsidRPr="0031528B">
        <w:rPr>
          <w:sz w:val="20"/>
          <w:szCs w:val="20"/>
        </w:rPr>
        <w:softHyphen/>
        <w:t>шевленности (</w:t>
      </w:r>
      <w:r w:rsidRPr="0031528B">
        <w:rPr>
          <w:rStyle w:val="11pt1"/>
          <w:sz w:val="20"/>
          <w:szCs w:val="20"/>
        </w:rPr>
        <w:t>смотреть на спутника - смотреть на спутник</w:t>
      </w:r>
      <w:r w:rsidRPr="0031528B">
        <w:rPr>
          <w:sz w:val="20"/>
          <w:szCs w:val="20"/>
        </w:rPr>
        <w:t>), особенностями окончаний форм множественного числа (</w:t>
      </w:r>
      <w:r w:rsidRPr="0031528B">
        <w:rPr>
          <w:rStyle w:val="11pt1"/>
          <w:sz w:val="20"/>
          <w:szCs w:val="20"/>
        </w:rPr>
        <w:t>чулок, носков, апельсинов, мандаринов, профессора, паспорта и т. д</w:t>
      </w:r>
      <w:r w:rsidRPr="0031528B">
        <w:rPr>
          <w:sz w:val="20"/>
          <w:szCs w:val="20"/>
        </w:rPr>
        <w:t>.).</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Нормы употребления имен прилагательных в формах сравнительной степени (</w:t>
      </w:r>
      <w:r w:rsidRPr="0031528B">
        <w:rPr>
          <w:rStyle w:val="11pt1"/>
          <w:sz w:val="20"/>
          <w:szCs w:val="20"/>
        </w:rPr>
        <w:t>ближайший - не «самый ближайший»</w:t>
      </w:r>
      <w:r w:rsidRPr="0031528B">
        <w:rPr>
          <w:sz w:val="20"/>
          <w:szCs w:val="20"/>
        </w:rPr>
        <w:t>), в краткой форме (</w:t>
      </w:r>
      <w:r w:rsidRPr="0031528B">
        <w:rPr>
          <w:rStyle w:val="11pt1"/>
          <w:sz w:val="20"/>
          <w:szCs w:val="20"/>
        </w:rPr>
        <w:t>медлен - медленен, торжествен - торжестве</w:t>
      </w:r>
      <w:r w:rsidRPr="0031528B">
        <w:rPr>
          <w:rStyle w:val="11pt1"/>
          <w:sz w:val="20"/>
          <w:szCs w:val="20"/>
        </w:rPr>
        <w:softHyphen/>
      </w:r>
      <w:r w:rsidRPr="0031528B">
        <w:rPr>
          <w:sz w:val="20"/>
          <w:szCs w:val="20"/>
        </w:rPr>
        <w:t>нен).</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Варианты грамматической нормы: литературные и разговорные падежные формы имен су</w:t>
      </w:r>
      <w:r w:rsidRPr="0031528B">
        <w:rPr>
          <w:sz w:val="20"/>
          <w:szCs w:val="20"/>
        </w:rPr>
        <w:softHyphen/>
        <w:t>ществительных. Отражение вариантов грамматической нормы в словарях и справочниках. Речевой этикет</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w:t>
      </w:r>
      <w:r w:rsidRPr="0031528B">
        <w:rPr>
          <w:sz w:val="20"/>
          <w:szCs w:val="20"/>
        </w:rPr>
        <w:softHyphen/>
        <w:t>дартных речевых формул в стандартных ситуациях общения, позитивное отношение к собе</w:t>
      </w:r>
      <w:r w:rsidRPr="0031528B">
        <w:rPr>
          <w:sz w:val="20"/>
          <w:szCs w:val="20"/>
        </w:rPr>
        <w:softHyphen/>
        <w:t>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w:t>
      </w:r>
      <w:r w:rsidRPr="0031528B">
        <w:rPr>
          <w:sz w:val="20"/>
          <w:szCs w:val="20"/>
        </w:rPr>
        <w:softHyphen/>
        <w:t>щении. Этикетные формулы начала и конца общения. Этикетные формулы похвалы и ком</w:t>
      </w:r>
      <w:r w:rsidRPr="0031528B">
        <w:rPr>
          <w:sz w:val="20"/>
          <w:szCs w:val="20"/>
        </w:rPr>
        <w:softHyphen/>
        <w:t>плимента. Этикетные формулы благодарности. Этикетные формулы сочувствия, утешения. Раздел 3. Речь. Речевая деятельность.</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lastRenderedPageBreak/>
        <w:t>Язык и речь. Виды речевой деятельности</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Эффективные приёмы чтения. Предтекстовый, текстовый и послетекстовый этапы работы. Текст как единица языка и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Текст, тематическое единство текста. Тексты описательного типа: определение, дефиниция, собственно описание, пояснение.</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Функциональные разновидности языка Разговорная речь. Рассказ о событии, «бывальщины».</w:t>
      </w:r>
    </w:p>
    <w:p w:rsidR="0049149D" w:rsidRPr="0031528B" w:rsidRDefault="0049149D" w:rsidP="00313A82">
      <w:pPr>
        <w:pStyle w:val="4b"/>
        <w:shd w:val="clear" w:color="auto" w:fill="auto"/>
        <w:tabs>
          <w:tab w:val="center" w:pos="3913"/>
          <w:tab w:val="left" w:pos="4858"/>
        </w:tabs>
        <w:spacing w:line="240" w:lineRule="auto"/>
        <w:ind w:left="20" w:right="20" w:firstLine="0"/>
        <w:rPr>
          <w:sz w:val="20"/>
          <w:szCs w:val="20"/>
        </w:rPr>
      </w:pPr>
      <w:r w:rsidRPr="0031528B">
        <w:rPr>
          <w:sz w:val="20"/>
          <w:szCs w:val="20"/>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w:t>
      </w:r>
      <w:r w:rsidRPr="0031528B">
        <w:rPr>
          <w:sz w:val="20"/>
          <w:szCs w:val="20"/>
        </w:rPr>
        <w:tab/>
        <w:t>ответ-анализ,</w:t>
      </w:r>
      <w:r w:rsidRPr="0031528B">
        <w:rPr>
          <w:sz w:val="20"/>
          <w:szCs w:val="20"/>
        </w:rPr>
        <w:tab/>
        <w:t>ответ-обобщение, ответ-добавление, ответ-</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группировка. Языковые средства, которые используются в разных частях учебного сообще</w:t>
      </w:r>
      <w:r w:rsidRPr="0031528B">
        <w:rPr>
          <w:sz w:val="20"/>
          <w:szCs w:val="20"/>
        </w:rPr>
        <w:softHyphen/>
        <w:t>ния (устного ответа). Компьютерная презентация. Основные средства и правила создания и предъявления презентации слушателям.</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Публицистический стиль. Устное выступление.</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Язык художественной литературы. Описание внешности человека.</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Третий год обучения. Раздел 1. Язык и культура.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w:t>
      </w:r>
      <w:r w:rsidRPr="0031528B">
        <w:rPr>
          <w:sz w:val="20"/>
          <w:szCs w:val="20"/>
        </w:rPr>
        <w:softHyphen/>
        <w:t>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w:t>
      </w:r>
      <w:r w:rsidRPr="0031528B">
        <w:rPr>
          <w:sz w:val="20"/>
          <w:szCs w:val="20"/>
        </w:rPr>
        <w:softHyphen/>
        <w:t>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w:t>
      </w:r>
      <w:r w:rsidRPr="0031528B">
        <w:rPr>
          <w:sz w:val="20"/>
          <w:szCs w:val="20"/>
        </w:rPr>
        <w:softHyphen/>
        <w:t>мы как слова, имеющие в современном русском языке синонимы. Группы лексических еди</w:t>
      </w:r>
      <w:r w:rsidRPr="0031528B">
        <w:rPr>
          <w:sz w:val="20"/>
          <w:szCs w:val="20"/>
        </w:rPr>
        <w:softHyphen/>
        <w:t>ниц по степени устарелости. Перераспределение пластов лексики между активным и пассив</w:t>
      </w:r>
      <w:r w:rsidRPr="0031528B">
        <w:rPr>
          <w:sz w:val="20"/>
          <w:szCs w:val="20"/>
        </w:rPr>
        <w:softHyphen/>
        <w:t xml:space="preserve">ным запасом слов. Актуализация устаревшей лексики в новом речевой контексте </w:t>
      </w:r>
      <w:r w:rsidRPr="0031528B">
        <w:rPr>
          <w:rStyle w:val="affffff3"/>
          <w:sz w:val="20"/>
          <w:szCs w:val="20"/>
        </w:rPr>
        <w:t>(</w:t>
      </w:r>
      <w:r w:rsidRPr="0031528B">
        <w:rPr>
          <w:rStyle w:val="11pt1"/>
          <w:sz w:val="20"/>
          <w:szCs w:val="20"/>
        </w:rPr>
        <w:t>губерна</w:t>
      </w:r>
      <w:r w:rsidRPr="0031528B">
        <w:rPr>
          <w:rStyle w:val="11pt1"/>
          <w:sz w:val="20"/>
          <w:szCs w:val="20"/>
        </w:rPr>
        <w:softHyphen/>
        <w:t>тор, диакон, ваучер, агитационный пункт, большевик, колхоз и т.п.</w:t>
      </w:r>
      <w:r w:rsidRPr="0031528B">
        <w:rPr>
          <w:rStyle w:val="affffff3"/>
          <w:sz w:val="20"/>
          <w:szCs w:val="20"/>
        </w:rPr>
        <w:t>).</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Лексические заимствования последних десятилетий. Употребление иноязычных слов как проблема культуры речи.</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Раздел 2.</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орфоэпические нормы современного русского литературного языка. Нормы уда</w:t>
      </w:r>
      <w:r w:rsidRPr="0031528B">
        <w:rPr>
          <w:sz w:val="20"/>
          <w:szCs w:val="20"/>
        </w:rPr>
        <w:softHyphen/>
        <w:t>рения в полных причастиях, кратких формах страдательных причастий прошедшего време</w:t>
      </w:r>
      <w:r w:rsidRPr="0031528B">
        <w:rPr>
          <w:sz w:val="20"/>
          <w:szCs w:val="20"/>
        </w:rPr>
        <w:softHyphen/>
        <w:t xml:space="preserve">ни, деепричастиях, наречиях. Нормы постановки ударения в словоформах с непроизводными предлогами </w:t>
      </w:r>
      <w:r w:rsidRPr="0031528B">
        <w:rPr>
          <w:rStyle w:val="affffff3"/>
          <w:sz w:val="20"/>
          <w:szCs w:val="20"/>
        </w:rPr>
        <w:t>(</w:t>
      </w:r>
      <w:r w:rsidRPr="0031528B">
        <w:rPr>
          <w:rStyle w:val="11pt1"/>
          <w:sz w:val="20"/>
          <w:szCs w:val="20"/>
        </w:rPr>
        <w:t>на дом, на гору</w:t>
      </w:r>
      <w:r w:rsidRPr="0031528B">
        <w:rPr>
          <w:rStyle w:val="affffff3"/>
          <w:sz w:val="20"/>
          <w:szCs w:val="20"/>
        </w:rPr>
        <w:t>)</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w:t>
      </w:r>
      <w:r w:rsidRPr="0031528B">
        <w:rPr>
          <w:sz w:val="20"/>
          <w:szCs w:val="20"/>
        </w:rPr>
        <w:softHyphen/>
        <w:t>ния, функционально-стилевая окраска и употребление паронимов в речи. Типичные речевые ошибки, связанные с употреблением паронимов в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 xml:space="preserve">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31528B">
        <w:rPr>
          <w:rStyle w:val="11pt1"/>
          <w:sz w:val="20"/>
          <w:szCs w:val="20"/>
        </w:rPr>
        <w:t>очутиться, победить, убедить, учредить, утвердить</w:t>
      </w:r>
      <w:r w:rsidRPr="0031528B">
        <w:rPr>
          <w:rStyle w:val="affffff3"/>
          <w:sz w:val="20"/>
          <w:szCs w:val="20"/>
        </w:rPr>
        <w:t>),</w:t>
      </w:r>
      <w:r w:rsidRPr="0031528B">
        <w:rPr>
          <w:sz w:val="20"/>
          <w:szCs w:val="20"/>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31528B">
        <w:rPr>
          <w:rStyle w:val="11pt1"/>
          <w:sz w:val="20"/>
          <w:szCs w:val="20"/>
        </w:rPr>
        <w:t>висящий - висячий, горящий - горячий</w:t>
      </w:r>
      <w:r w:rsidRPr="0031528B">
        <w:rPr>
          <w:rStyle w:val="affffff3"/>
          <w:sz w:val="20"/>
          <w:szCs w:val="20"/>
        </w:rPr>
        <w:t xml:space="preserve">. </w:t>
      </w:r>
      <w:r w:rsidRPr="0031528B">
        <w:rPr>
          <w:sz w:val="20"/>
          <w:szCs w:val="20"/>
        </w:rPr>
        <w:t>Варианты грамматической нормы: литературные и разговорные падежные формы прича</w:t>
      </w:r>
      <w:r w:rsidRPr="0031528B">
        <w:rPr>
          <w:sz w:val="20"/>
          <w:szCs w:val="20"/>
        </w:rPr>
        <w:softHyphen/>
        <w:t>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31528B">
        <w:rPr>
          <w:rStyle w:val="11pt1"/>
          <w:sz w:val="20"/>
          <w:szCs w:val="20"/>
        </w:rPr>
        <w:t>махаешь - машешь; обусловливать, сосредоточивать, уполномочивать, оспаривать, удостаивать, облагораживать</w:t>
      </w:r>
      <w:r w:rsidRPr="0031528B">
        <w:rPr>
          <w:sz w:val="20"/>
          <w:szCs w:val="20"/>
        </w:rPr>
        <w:t>).</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Речевой этикет</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w:t>
      </w:r>
      <w:r w:rsidRPr="0031528B">
        <w:rPr>
          <w:sz w:val="20"/>
          <w:szCs w:val="20"/>
        </w:rPr>
        <w:softHyphen/>
        <w:t>словесный) этикет общения. Этикет использования изобразительных жестов. Замещающие и сопровождающие жесты.</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Раздел 3. Речь. Речевая деятельность. Текст.</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Язык и речь. Виды речевой деятельности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Традиции русского речевого общения. Коммуникативные стратегии и тактики устного об</w:t>
      </w:r>
      <w:r w:rsidRPr="0031528B">
        <w:rPr>
          <w:sz w:val="20"/>
          <w:szCs w:val="20"/>
        </w:rPr>
        <w:softHyphen/>
        <w:t>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Текст как единица языка и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w:t>
      </w:r>
      <w:r w:rsidRPr="0031528B">
        <w:rPr>
          <w:sz w:val="20"/>
          <w:szCs w:val="20"/>
        </w:rPr>
        <w:softHyphen/>
        <w:t>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Функциональные разновидности языка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Разговорная речь. Беседа. Спор, виды споров. Правила поведения в споре, как управлять со</w:t>
      </w:r>
      <w:r w:rsidRPr="0031528B">
        <w:rPr>
          <w:sz w:val="20"/>
          <w:szCs w:val="20"/>
        </w:rPr>
        <w:softHyphen/>
        <w:t>бой и собеседником. Корректные и некорректные приёмы ведения спора.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Публицистический стиль. Путевые записки. Текст рекламного объявления, его языковые и структурные особенности.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Язык художественной литературы. Фактуальная и подтекстная информация в текстах худо</w:t>
      </w:r>
      <w:r w:rsidRPr="0031528B">
        <w:rPr>
          <w:sz w:val="20"/>
          <w:szCs w:val="20"/>
        </w:rPr>
        <w:softHyphen/>
        <w:t>жественного стиля речи. Сильные позиции в художественных текстах. Притча.</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Четвёртый год обучения.Раздел 1. Язык и культура.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Исконно русская лексика: слова общеиндоевропейского фонда, слова праславянского (обще</w:t>
      </w:r>
      <w:r w:rsidRPr="0031528B">
        <w:rPr>
          <w:sz w:val="20"/>
          <w:szCs w:val="20"/>
        </w:rPr>
        <w:softHyphen/>
        <w:t>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Роль старославянизмов в развитии русского литературного языка и их приметы. Стилистиче</w:t>
      </w:r>
      <w:r w:rsidRPr="0031528B">
        <w:rPr>
          <w:sz w:val="20"/>
          <w:szCs w:val="20"/>
        </w:rPr>
        <w:softHyphen/>
        <w:t>ски нейтральные, книжные, устаревшие старославянизмы.</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lastRenderedPageBreak/>
        <w:t>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w:t>
      </w:r>
      <w:r w:rsidRPr="0031528B">
        <w:rPr>
          <w:sz w:val="20"/>
          <w:szCs w:val="20"/>
        </w:rPr>
        <w:softHyphen/>
        <w:t>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w:t>
      </w:r>
      <w:r w:rsidRPr="0031528B">
        <w:rPr>
          <w:sz w:val="20"/>
          <w:szCs w:val="20"/>
        </w:rPr>
        <w:softHyphen/>
        <w:t>цифика приветствий, традиционная тематика бесед у русских и других народов.</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Раздел 2. Культура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w:t>
      </w:r>
      <w:r w:rsidRPr="0031528B">
        <w:rPr>
          <w:sz w:val="20"/>
          <w:szCs w:val="20"/>
        </w:rPr>
        <w:softHyphen/>
        <w:t xml:space="preserve">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31528B">
        <w:rPr>
          <w:rStyle w:val="affffff3"/>
          <w:sz w:val="20"/>
          <w:szCs w:val="20"/>
        </w:rPr>
        <w:t>ж</w:t>
      </w:r>
      <w:r w:rsidRPr="0031528B">
        <w:rPr>
          <w:sz w:val="20"/>
          <w:szCs w:val="20"/>
        </w:rPr>
        <w:t xml:space="preserve"> и ш; произношение сочетания </w:t>
      </w:r>
      <w:r w:rsidRPr="0031528B">
        <w:rPr>
          <w:rStyle w:val="affffff3"/>
          <w:sz w:val="20"/>
          <w:szCs w:val="20"/>
        </w:rPr>
        <w:t>чн</w:t>
      </w:r>
      <w:r w:rsidRPr="0031528B">
        <w:rPr>
          <w:sz w:val="20"/>
          <w:szCs w:val="20"/>
        </w:rPr>
        <w:t xml:space="preserve"> и </w:t>
      </w:r>
      <w:r w:rsidRPr="0031528B">
        <w:rPr>
          <w:rStyle w:val="affffff3"/>
          <w:sz w:val="20"/>
          <w:szCs w:val="20"/>
        </w:rPr>
        <w:t>чт;</w:t>
      </w:r>
      <w:r w:rsidRPr="0031528B">
        <w:rPr>
          <w:sz w:val="20"/>
          <w:szCs w:val="20"/>
        </w:rPr>
        <w:t xml:space="preserve"> произноше</w:t>
      </w:r>
      <w:r w:rsidRPr="0031528B">
        <w:rPr>
          <w:sz w:val="20"/>
          <w:szCs w:val="20"/>
        </w:rPr>
        <w:softHyphen/>
        <w:t xml:space="preserve">ние женских отчеств на </w:t>
      </w:r>
      <w:r w:rsidRPr="0031528B">
        <w:rPr>
          <w:rStyle w:val="affffff3"/>
          <w:sz w:val="20"/>
          <w:szCs w:val="20"/>
        </w:rPr>
        <w:t>-ична, -инична;</w:t>
      </w:r>
      <w:r w:rsidRPr="0031528B">
        <w:rPr>
          <w:sz w:val="20"/>
          <w:szCs w:val="20"/>
        </w:rPr>
        <w:t xml:space="preserve"> произношение твёрдого [н] перед мягкими [ф'] и [в']; произношение мягкого [н] перед </w:t>
      </w:r>
      <w:r w:rsidRPr="0031528B">
        <w:rPr>
          <w:rStyle w:val="affffff3"/>
          <w:sz w:val="20"/>
          <w:szCs w:val="20"/>
        </w:rPr>
        <w:t>ч</w:t>
      </w:r>
      <w:r w:rsidRPr="0031528B">
        <w:rPr>
          <w:sz w:val="20"/>
          <w:szCs w:val="20"/>
        </w:rPr>
        <w:t xml:space="preserve"> и щ.</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Типичные акцентологические ошибки в современной речи.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w:t>
      </w:r>
      <w:r w:rsidRPr="0031528B">
        <w:rPr>
          <w:sz w:val="20"/>
          <w:szCs w:val="20"/>
        </w:rPr>
        <w:softHyphen/>
        <w:t>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31528B">
        <w:rPr>
          <w:sz w:val="20"/>
          <w:szCs w:val="20"/>
        </w:rPr>
        <w:softHyphen/>
        <w:t>ления заимствованных слов.</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31528B">
        <w:rPr>
          <w:rStyle w:val="affffff3"/>
          <w:sz w:val="20"/>
          <w:szCs w:val="20"/>
        </w:rPr>
        <w:t>(врач пришел - врач при</w:t>
      </w:r>
      <w:r w:rsidRPr="0031528B">
        <w:rPr>
          <w:rStyle w:val="affffff3"/>
          <w:sz w:val="20"/>
          <w:szCs w:val="20"/>
        </w:rPr>
        <w:softHyphen/>
      </w:r>
      <w:r w:rsidRPr="0031528B">
        <w:rPr>
          <w:rStyle w:val="11pt1"/>
          <w:sz w:val="20"/>
          <w:szCs w:val="20"/>
        </w:rPr>
        <w:t>шла</w:t>
      </w:r>
      <w:r w:rsidRPr="0031528B">
        <w:rPr>
          <w:sz w:val="20"/>
          <w:szCs w:val="20"/>
        </w:rPr>
        <w:t xml:space="preserve">); согласование сказуемого с подлежащим, выраженным сочетанием числительного </w:t>
      </w:r>
      <w:r w:rsidRPr="0031528B">
        <w:rPr>
          <w:rStyle w:val="11pt1"/>
          <w:sz w:val="20"/>
          <w:szCs w:val="20"/>
        </w:rPr>
        <w:t>не</w:t>
      </w:r>
      <w:r w:rsidRPr="0031528B">
        <w:rPr>
          <w:rStyle w:val="11pt1"/>
          <w:sz w:val="20"/>
          <w:szCs w:val="20"/>
        </w:rPr>
        <w:softHyphen/>
        <w:t>сколько</w:t>
      </w:r>
      <w:r w:rsidRPr="0031528B">
        <w:rPr>
          <w:sz w:val="20"/>
          <w:szCs w:val="20"/>
        </w:rPr>
        <w:t>и существительным; согласование определения в количественно-именных сочетани</w:t>
      </w:r>
      <w:r w:rsidRPr="0031528B">
        <w:rPr>
          <w:sz w:val="20"/>
          <w:szCs w:val="20"/>
        </w:rPr>
        <w:softHyphen/>
        <w:t xml:space="preserve">ях с числительными </w:t>
      </w:r>
      <w:r w:rsidRPr="0031528B">
        <w:rPr>
          <w:rStyle w:val="11pt1"/>
          <w:sz w:val="20"/>
          <w:szCs w:val="20"/>
        </w:rPr>
        <w:t>два, три, четыре</w:t>
      </w:r>
      <w:r w:rsidRPr="0031528B">
        <w:rPr>
          <w:sz w:val="20"/>
          <w:szCs w:val="20"/>
        </w:rPr>
        <w:t>(два новых стола, две молодых женщины и две моло</w:t>
      </w:r>
      <w:r w:rsidRPr="0031528B">
        <w:rPr>
          <w:sz w:val="20"/>
          <w:szCs w:val="20"/>
        </w:rPr>
        <w:softHyphen/>
        <w:t>дые женщины).</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Нормы построения словосочетаний по типу согласования (</w:t>
      </w:r>
      <w:r w:rsidRPr="0031528B">
        <w:rPr>
          <w:rStyle w:val="11pt1"/>
          <w:sz w:val="20"/>
          <w:szCs w:val="20"/>
        </w:rPr>
        <w:t>маршрутное такси, обеих сестер</w:t>
      </w:r>
    </w:p>
    <w:p w:rsidR="0049149D" w:rsidRPr="0031528B" w:rsidRDefault="0049149D" w:rsidP="00E64B33">
      <w:pPr>
        <w:pStyle w:val="53"/>
        <w:numPr>
          <w:ilvl w:val="0"/>
          <w:numId w:val="253"/>
        </w:numPr>
        <w:shd w:val="clear" w:color="auto" w:fill="auto"/>
        <w:tabs>
          <w:tab w:val="left" w:pos="212"/>
        </w:tabs>
        <w:spacing w:line="240" w:lineRule="auto"/>
        <w:ind w:left="20"/>
        <w:jc w:val="both"/>
        <w:rPr>
          <w:sz w:val="20"/>
          <w:szCs w:val="20"/>
        </w:rPr>
      </w:pPr>
      <w:r w:rsidRPr="0031528B">
        <w:rPr>
          <w:sz w:val="20"/>
          <w:szCs w:val="20"/>
        </w:rPr>
        <w:t>обоих братьев).</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Варианты грамматической нормы: согласование сказуемого с подлежащим, выраженным со</w:t>
      </w:r>
      <w:r w:rsidRPr="0031528B">
        <w:rPr>
          <w:sz w:val="20"/>
          <w:szCs w:val="20"/>
        </w:rPr>
        <w:softHyphen/>
        <w:t xml:space="preserve">четанием слов </w:t>
      </w:r>
      <w:r w:rsidRPr="0031528B">
        <w:rPr>
          <w:rStyle w:val="11pt1"/>
          <w:sz w:val="20"/>
          <w:szCs w:val="20"/>
        </w:rPr>
        <w:t>много, мало, немного, немало, сколько, столько, большинство, меньшинство</w:t>
      </w:r>
      <w:r w:rsidRPr="0031528B">
        <w:rPr>
          <w:sz w:val="20"/>
          <w:szCs w:val="20"/>
        </w:rPr>
        <w:t>. Отражение вариантов грамматической нормы в современных грамматических словарях и справочниках.</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Речевой этикет</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w:t>
      </w:r>
      <w:r w:rsidRPr="0031528B">
        <w:rPr>
          <w:sz w:val="20"/>
          <w:szCs w:val="20"/>
        </w:rPr>
        <w:softHyphen/>
        <w:t>сия. Этикетные речевые тактики и приёмы в коммуникации, помогающие противостоять ре</w:t>
      </w:r>
      <w:r w:rsidRPr="0031528B">
        <w:rPr>
          <w:sz w:val="20"/>
          <w:szCs w:val="20"/>
        </w:rPr>
        <w:softHyphen/>
        <w:t>чевой агрессии. Синонимия речевых формул.</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Раздел 3. Речь. Речевая деятельность.Язык и речь. Виды речевой деятельности Эффективные приёмы слушания. Предтекстовый, текстовый и послетекстовый этапы рабо</w:t>
      </w:r>
      <w:r w:rsidRPr="0031528B">
        <w:rPr>
          <w:sz w:val="20"/>
          <w:szCs w:val="20"/>
        </w:rPr>
        <w:softHyphen/>
        <w:t>ты.</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Основные методы, способы и средства получения, переработки информации.</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Текст как единица языка и речи</w:t>
      </w:r>
    </w:p>
    <w:p w:rsidR="0049149D" w:rsidRPr="0031528B" w:rsidRDefault="0049149D" w:rsidP="00313A82">
      <w:pPr>
        <w:pStyle w:val="4b"/>
        <w:shd w:val="clear" w:color="auto" w:fill="auto"/>
        <w:spacing w:line="240" w:lineRule="auto"/>
        <w:ind w:left="20" w:right="20" w:firstLine="0"/>
        <w:jc w:val="left"/>
        <w:rPr>
          <w:sz w:val="20"/>
          <w:szCs w:val="20"/>
        </w:rPr>
      </w:pPr>
      <w:r w:rsidRPr="0031528B">
        <w:rPr>
          <w:sz w:val="20"/>
          <w:szCs w:val="20"/>
        </w:rPr>
        <w:t>Структура аргументации: тезис, аргумент. Способы аргументации. Правила эффективной ар</w:t>
      </w:r>
      <w:r w:rsidRPr="0031528B">
        <w:rPr>
          <w:sz w:val="20"/>
          <w:szCs w:val="20"/>
        </w:rPr>
        <w:softHyphen/>
        <w:t>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w:t>
      </w:r>
      <w:r w:rsidRPr="0031528B">
        <w:rPr>
          <w:sz w:val="20"/>
          <w:szCs w:val="20"/>
        </w:rPr>
        <w:softHyphen/>
        <w:t>зательств. Способы опровержения доводов оппонента: критика тезиса, критика аргументов, критика демонстрации.</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Функциональные разновидности языка</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Разговорная речь. Самохарактеристика, самопрезентация, поздравление.</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Научный стиль речи. Специфика оформления текста как результата проектной (исследова</w:t>
      </w:r>
      <w:r w:rsidRPr="0031528B">
        <w:rPr>
          <w:sz w:val="20"/>
          <w:szCs w:val="20"/>
        </w:rPr>
        <w:softHyphen/>
        <w:t>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Язык художественной литературы. Сочинение в жанре письма другу (в том числе электрон</w:t>
      </w:r>
      <w:r w:rsidRPr="0031528B">
        <w:rPr>
          <w:sz w:val="20"/>
          <w:szCs w:val="20"/>
        </w:rPr>
        <w:softHyphen/>
        <w:t>ного), страницы дневника и т.д.</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Пятый год обучения. Раздел 1. Язык и культура.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w:t>
      </w:r>
      <w:r w:rsidRPr="0031528B">
        <w:rPr>
          <w:sz w:val="20"/>
          <w:szCs w:val="20"/>
        </w:rPr>
        <w:softHyphen/>
        <w:t>тературы, кинофильмов, песен, рекламных текстов и т.п.</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w:t>
      </w:r>
      <w:r w:rsidRPr="0031528B">
        <w:rPr>
          <w:sz w:val="20"/>
          <w:szCs w:val="20"/>
        </w:rPr>
        <w:softHyphen/>
        <w:t>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w:t>
      </w:r>
      <w:r w:rsidRPr="0031528B">
        <w:rPr>
          <w:sz w:val="20"/>
          <w:szCs w:val="20"/>
        </w:rPr>
        <w:softHyphen/>
        <w:t>ющихся в языке слов, их стилистическая переоценка, создание новой фразеологии, активиза</w:t>
      </w:r>
      <w:r w:rsidRPr="0031528B">
        <w:rPr>
          <w:sz w:val="20"/>
          <w:szCs w:val="20"/>
        </w:rPr>
        <w:softHyphen/>
        <w:t>ция процесса заимствования иноязычных слов.</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Раздел 2. Культура речи .</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Нарушение орфоэпической нормы как художественный приём.</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Основные лексические нормы современного русского литературного языка. Лексическая со</w:t>
      </w:r>
      <w:r w:rsidRPr="0031528B">
        <w:rPr>
          <w:sz w:val="20"/>
          <w:szCs w:val="20"/>
        </w:rPr>
        <w:softHyphen/>
        <w:t>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Речевая избыточность и точность. Тавтология. Плеоназм. Типичные ошибки, связанные с речевой избыточностью.</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Современные толковые словари. Отражение вариантов лексической нормы в современных словарях. Словарные пометы.</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lastRenderedPageBreak/>
        <w:t xml:space="preserve">Основные грамматические нормы современного русского литературного языка. Типичные грамматические ошибки. Управление: управление предлогов </w:t>
      </w:r>
      <w:r w:rsidRPr="0031528B">
        <w:rPr>
          <w:rStyle w:val="11pt1"/>
          <w:sz w:val="20"/>
          <w:szCs w:val="20"/>
        </w:rPr>
        <w:t>благодаря, согласно, вопреки</w:t>
      </w:r>
      <w:r w:rsidRPr="0031528B">
        <w:rPr>
          <w:sz w:val="20"/>
          <w:szCs w:val="20"/>
        </w:rPr>
        <w:t xml:space="preserve">; предлога </w:t>
      </w:r>
      <w:r w:rsidRPr="0031528B">
        <w:rPr>
          <w:rStyle w:val="11pt1"/>
          <w:sz w:val="20"/>
          <w:szCs w:val="20"/>
        </w:rPr>
        <w:t>по</w:t>
      </w:r>
      <w:r w:rsidRPr="0031528B">
        <w:rPr>
          <w:sz w:val="20"/>
          <w:szCs w:val="20"/>
        </w:rPr>
        <w:t>с количественными числительными в словосочетаниях с распределительным значением (</w:t>
      </w:r>
      <w:r w:rsidRPr="0031528B">
        <w:rPr>
          <w:rStyle w:val="11pt1"/>
          <w:sz w:val="20"/>
          <w:szCs w:val="20"/>
        </w:rPr>
        <w:t>по пять груш - по пяти груш</w:t>
      </w:r>
      <w:r w:rsidRPr="0031528B">
        <w:rPr>
          <w:sz w:val="20"/>
          <w:szCs w:val="20"/>
        </w:rPr>
        <w:t>). Правильное построение словосочетаний по типу управления (</w:t>
      </w:r>
      <w:r w:rsidRPr="0031528B">
        <w:rPr>
          <w:rStyle w:val="11pt1"/>
          <w:sz w:val="20"/>
          <w:szCs w:val="20"/>
        </w:rPr>
        <w:t>отзыв о книге - рецензия на книгу, обидеться на слово - обижен словами</w:t>
      </w:r>
      <w:r w:rsidRPr="0031528B">
        <w:rPr>
          <w:sz w:val="20"/>
          <w:szCs w:val="20"/>
        </w:rPr>
        <w:t>). Пра</w:t>
      </w:r>
      <w:r w:rsidRPr="0031528B">
        <w:rPr>
          <w:sz w:val="20"/>
          <w:szCs w:val="20"/>
        </w:rPr>
        <w:softHyphen/>
        <w:t xml:space="preserve">вильное употребление предлогов </w:t>
      </w:r>
      <w:r w:rsidRPr="0031528B">
        <w:rPr>
          <w:rStyle w:val="11pt1"/>
          <w:sz w:val="20"/>
          <w:szCs w:val="20"/>
        </w:rPr>
        <w:t>о, по, из, с</w:t>
      </w:r>
      <w:r w:rsidRPr="0031528B">
        <w:rPr>
          <w:sz w:val="20"/>
          <w:szCs w:val="20"/>
        </w:rPr>
        <w:t xml:space="preserve">в составе словосочетания </w:t>
      </w:r>
      <w:r w:rsidRPr="0031528B">
        <w:rPr>
          <w:rStyle w:val="affffff3"/>
          <w:sz w:val="20"/>
          <w:szCs w:val="20"/>
        </w:rPr>
        <w:t>(</w:t>
      </w:r>
      <w:r w:rsidRPr="0031528B">
        <w:rPr>
          <w:rStyle w:val="11pt1"/>
          <w:sz w:val="20"/>
          <w:szCs w:val="20"/>
        </w:rPr>
        <w:t>приехать из Москвы</w:t>
      </w:r>
    </w:p>
    <w:p w:rsidR="0049149D" w:rsidRPr="0031528B" w:rsidRDefault="0049149D" w:rsidP="00E64B33">
      <w:pPr>
        <w:pStyle w:val="4b"/>
        <w:numPr>
          <w:ilvl w:val="0"/>
          <w:numId w:val="253"/>
        </w:numPr>
        <w:shd w:val="clear" w:color="auto" w:fill="auto"/>
        <w:tabs>
          <w:tab w:val="left" w:pos="234"/>
        </w:tabs>
        <w:spacing w:line="240" w:lineRule="auto"/>
        <w:ind w:left="20" w:right="20" w:firstLine="0"/>
        <w:rPr>
          <w:sz w:val="20"/>
          <w:szCs w:val="20"/>
        </w:rPr>
      </w:pPr>
      <w:r w:rsidRPr="0031528B">
        <w:rPr>
          <w:rStyle w:val="11pt1"/>
          <w:sz w:val="20"/>
          <w:szCs w:val="20"/>
        </w:rPr>
        <w:t>приехать с Урала).</w:t>
      </w:r>
      <w:r w:rsidRPr="0031528B">
        <w:rPr>
          <w:sz w:val="20"/>
          <w:szCs w:val="20"/>
        </w:rPr>
        <w:t>Нагромождение одних и тех же падежных форм, в частности родитель</w:t>
      </w:r>
      <w:r w:rsidRPr="0031528B">
        <w:rPr>
          <w:sz w:val="20"/>
          <w:szCs w:val="20"/>
        </w:rPr>
        <w:softHyphen/>
        <w:t>ного и творительного падежа.</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Нормы употребления причастных и деепричастных оборотов, предложений с косвенной ре</w:t>
      </w:r>
      <w:r w:rsidRPr="0031528B">
        <w:rPr>
          <w:sz w:val="20"/>
          <w:szCs w:val="20"/>
        </w:rPr>
        <w:softHyphen/>
        <w:t>чью.</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Типичные ошибки в построении сложных предложений: постановка рядом двух однознач</w:t>
      </w:r>
      <w:r w:rsidRPr="0031528B">
        <w:rPr>
          <w:sz w:val="20"/>
          <w:szCs w:val="20"/>
        </w:rPr>
        <w:softHyphen/>
        <w:t>ных союзов (</w:t>
      </w:r>
      <w:r w:rsidRPr="0031528B">
        <w:rPr>
          <w:rStyle w:val="11pt1"/>
          <w:sz w:val="20"/>
          <w:szCs w:val="20"/>
        </w:rPr>
        <w:t>но и однако, что и будто, что и как будто</w:t>
      </w:r>
      <w:r w:rsidRPr="0031528B">
        <w:rPr>
          <w:sz w:val="20"/>
          <w:szCs w:val="20"/>
        </w:rPr>
        <w:t>), повторение частицы бы в предло</w:t>
      </w:r>
      <w:r w:rsidRPr="0031528B">
        <w:rPr>
          <w:sz w:val="20"/>
          <w:szCs w:val="20"/>
        </w:rPr>
        <w:softHyphen/>
        <w:t xml:space="preserve">жениях с союзами </w:t>
      </w:r>
      <w:r w:rsidRPr="0031528B">
        <w:rPr>
          <w:rStyle w:val="11pt1"/>
          <w:sz w:val="20"/>
          <w:szCs w:val="20"/>
        </w:rPr>
        <w:t>чтобы</w:t>
      </w:r>
      <w:r w:rsidRPr="0031528B">
        <w:rPr>
          <w:sz w:val="20"/>
          <w:szCs w:val="20"/>
        </w:rPr>
        <w:t xml:space="preserve">и </w:t>
      </w:r>
      <w:r w:rsidRPr="0031528B">
        <w:rPr>
          <w:rStyle w:val="11pt1"/>
          <w:sz w:val="20"/>
          <w:szCs w:val="20"/>
        </w:rPr>
        <w:t>если бы</w:t>
      </w:r>
      <w:r w:rsidRPr="0031528B">
        <w:rPr>
          <w:rStyle w:val="affffff3"/>
          <w:sz w:val="20"/>
          <w:szCs w:val="20"/>
        </w:rPr>
        <w:t>,</w:t>
      </w:r>
      <w:r w:rsidRPr="0031528B">
        <w:rPr>
          <w:sz w:val="20"/>
          <w:szCs w:val="20"/>
        </w:rPr>
        <w:t xml:space="preserve"> введение в сложное предложение лишних указательных местоимений.</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Отражение вариантов грамматической нормы в современных грамматических словарях и справочниках. Словарные пометы.</w:t>
      </w:r>
    </w:p>
    <w:p w:rsidR="0049149D" w:rsidRPr="0031528B" w:rsidRDefault="0049149D" w:rsidP="00313A82">
      <w:pPr>
        <w:pStyle w:val="4b"/>
        <w:shd w:val="clear" w:color="auto" w:fill="auto"/>
        <w:spacing w:line="240" w:lineRule="auto"/>
        <w:ind w:left="20" w:firstLine="0"/>
        <w:rPr>
          <w:sz w:val="20"/>
          <w:szCs w:val="20"/>
        </w:rPr>
      </w:pPr>
      <w:r w:rsidRPr="0031528B">
        <w:rPr>
          <w:sz w:val="20"/>
          <w:szCs w:val="20"/>
        </w:rPr>
        <w:t>Речевой этикет</w:t>
      </w:r>
    </w:p>
    <w:p w:rsidR="0049149D" w:rsidRPr="0031528B" w:rsidRDefault="0049149D" w:rsidP="00313A82">
      <w:pPr>
        <w:pStyle w:val="4b"/>
        <w:shd w:val="clear" w:color="auto" w:fill="auto"/>
        <w:spacing w:line="240" w:lineRule="auto"/>
        <w:ind w:left="20" w:right="20" w:firstLine="0"/>
        <w:rPr>
          <w:sz w:val="20"/>
          <w:szCs w:val="20"/>
        </w:rPr>
      </w:pPr>
      <w:r w:rsidRPr="0031528B">
        <w:rPr>
          <w:sz w:val="20"/>
          <w:szCs w:val="20"/>
        </w:rPr>
        <w:t>Этика и этикет в электронной среде общения. Понятие нетикета. Этикет Интернет- переписки. Этические нормы, правила этикета Интернет-дискуссии, Интернет-полемики. Этикетное речевое поведение в ситуациях делового общения.</w:t>
      </w:r>
    </w:p>
    <w:p w:rsidR="0049149D" w:rsidRDefault="0049149D" w:rsidP="00313A82">
      <w:pPr>
        <w:pStyle w:val="4b"/>
        <w:shd w:val="clear" w:color="auto" w:fill="auto"/>
        <w:spacing w:line="240" w:lineRule="auto"/>
        <w:ind w:left="20" w:firstLine="0"/>
      </w:pPr>
      <w:r>
        <w:t>Раздел 3. Речь. Речевая деятельность. Текст.</w:t>
      </w:r>
    </w:p>
    <w:p w:rsidR="0049149D" w:rsidRDefault="0049149D" w:rsidP="00313A82">
      <w:pPr>
        <w:pStyle w:val="4b"/>
        <w:shd w:val="clear" w:color="auto" w:fill="auto"/>
        <w:spacing w:line="240" w:lineRule="auto"/>
        <w:ind w:left="20" w:firstLine="0"/>
      </w:pPr>
      <w:r>
        <w:t>Язык и речь. Виды речевой деятельности</w:t>
      </w:r>
    </w:p>
    <w:p w:rsidR="0049149D" w:rsidRDefault="0049149D" w:rsidP="00313A82">
      <w:pPr>
        <w:pStyle w:val="4b"/>
        <w:shd w:val="clear" w:color="auto" w:fill="auto"/>
        <w:spacing w:line="240" w:lineRule="auto"/>
        <w:ind w:left="20" w:right="20" w:firstLine="0"/>
      </w:pPr>
      <w:r>
        <w:t>Русский язык в Интернете. Правила информационной безопасности при общении в социаль</w:t>
      </w:r>
      <w:r>
        <w:softHyphen/>
        <w:t>ных сетях. Контактное и дистантное общение.</w:t>
      </w:r>
    </w:p>
    <w:p w:rsidR="0049149D" w:rsidRDefault="0049149D" w:rsidP="00313A82">
      <w:pPr>
        <w:pStyle w:val="4b"/>
        <w:shd w:val="clear" w:color="auto" w:fill="auto"/>
        <w:spacing w:line="240" w:lineRule="auto"/>
        <w:ind w:left="20" w:firstLine="0"/>
      </w:pPr>
      <w:r>
        <w:t>Текст как единица языка и речи</w:t>
      </w:r>
    </w:p>
    <w:p w:rsidR="0049149D" w:rsidRDefault="0049149D" w:rsidP="00313A82">
      <w:pPr>
        <w:pStyle w:val="4b"/>
        <w:shd w:val="clear" w:color="auto" w:fill="auto"/>
        <w:spacing w:line="240" w:lineRule="auto"/>
        <w:ind w:left="20" w:right="20" w:firstLine="0"/>
      </w:pPr>
      <w:r>
        <w:t>Виды преобразования текстов: аннотация, конспект. Использование графиков, диаграмм, схем для представления информации.</w:t>
      </w:r>
    </w:p>
    <w:p w:rsidR="0049149D" w:rsidRDefault="0049149D" w:rsidP="00313A82">
      <w:pPr>
        <w:pStyle w:val="4b"/>
        <w:shd w:val="clear" w:color="auto" w:fill="auto"/>
        <w:spacing w:line="240" w:lineRule="auto"/>
        <w:ind w:left="20" w:right="5700" w:firstLine="0"/>
        <w:jc w:val="left"/>
      </w:pPr>
      <w:r>
        <w:t>Функциональные разновидности языка Разговорная речь. Анекдот, шутка.</w:t>
      </w:r>
    </w:p>
    <w:p w:rsidR="0049149D" w:rsidRDefault="0049149D" w:rsidP="00313A82">
      <w:pPr>
        <w:pStyle w:val="4b"/>
        <w:shd w:val="clear" w:color="auto" w:fill="auto"/>
        <w:spacing w:line="240" w:lineRule="auto"/>
        <w:ind w:left="20" w:right="20" w:firstLine="0"/>
      </w:pPr>
      <w:r>
        <w:t>Официально-деловой стиль. Деловое письмо, его структурные элементы и языковые особен</w:t>
      </w:r>
      <w:r>
        <w:softHyphen/>
        <w:t>ности.</w:t>
      </w:r>
    </w:p>
    <w:p w:rsidR="0049149D" w:rsidRDefault="0049149D" w:rsidP="00313A82">
      <w:pPr>
        <w:pStyle w:val="4b"/>
        <w:shd w:val="clear" w:color="auto" w:fill="auto"/>
        <w:spacing w:line="240" w:lineRule="auto"/>
        <w:ind w:left="20" w:right="1460" w:firstLine="0"/>
        <w:jc w:val="left"/>
      </w:pPr>
      <w:r>
        <w:t>Учебно-научный стиль. Доклад, сообщение. Речь оппонента на защите проекта. Публицистический стиль. Проблемный очерк.</w:t>
      </w:r>
    </w:p>
    <w:p w:rsidR="0049149D" w:rsidRDefault="0049149D" w:rsidP="00313A82">
      <w:pPr>
        <w:pStyle w:val="4b"/>
        <w:shd w:val="clear" w:color="auto" w:fill="auto"/>
        <w:spacing w:line="240" w:lineRule="auto"/>
        <w:ind w:left="20" w:right="20" w:firstLine="0"/>
      </w:pPr>
      <w:r>
        <w:t>Язык художественной литературы. Диалогичность в художественном произведении. Текст и интертекст. Афоризмы. Прецедентные тексты.</w:t>
      </w:r>
    </w:p>
    <w:p w:rsidR="0049149D" w:rsidRDefault="0049149D" w:rsidP="00313A82">
      <w:pPr>
        <w:pStyle w:val="4b"/>
        <w:shd w:val="clear" w:color="auto" w:fill="auto"/>
        <w:spacing w:line="240" w:lineRule="auto"/>
        <w:ind w:left="20" w:firstLine="0"/>
      </w:pPr>
      <w:r>
        <w:t>Примерные темы проектных и исследовательских работ</w:t>
      </w:r>
    </w:p>
    <w:p w:rsidR="0049149D" w:rsidRDefault="0049149D" w:rsidP="00313A82">
      <w:pPr>
        <w:pStyle w:val="4b"/>
        <w:shd w:val="clear" w:color="auto" w:fill="auto"/>
        <w:spacing w:line="240" w:lineRule="auto"/>
        <w:ind w:left="20" w:firstLine="0"/>
      </w:pPr>
      <w:r>
        <w:t>Простор как одна из главных ценностей в русской языковой картине мира.</w:t>
      </w:r>
    </w:p>
    <w:p w:rsidR="0049149D" w:rsidRDefault="0049149D" w:rsidP="00313A82">
      <w:pPr>
        <w:pStyle w:val="4b"/>
        <w:shd w:val="clear" w:color="auto" w:fill="auto"/>
        <w:spacing w:line="240" w:lineRule="auto"/>
        <w:ind w:left="20" w:firstLine="0"/>
      </w:pPr>
      <w:r>
        <w:t>Образ человека в языке: слова-концепты дух и душа.</w:t>
      </w:r>
    </w:p>
    <w:p w:rsidR="0049149D" w:rsidRDefault="0049149D" w:rsidP="00313A82">
      <w:pPr>
        <w:pStyle w:val="4b"/>
        <w:shd w:val="clear" w:color="auto" w:fill="auto"/>
        <w:spacing w:line="240" w:lineRule="auto"/>
        <w:ind w:left="20" w:firstLine="0"/>
      </w:pPr>
      <w:r>
        <w:t>Из этимологии фразеологизмов.</w:t>
      </w:r>
    </w:p>
    <w:p w:rsidR="0049149D" w:rsidRDefault="0049149D" w:rsidP="00313A82">
      <w:pPr>
        <w:pStyle w:val="4b"/>
        <w:shd w:val="clear" w:color="auto" w:fill="auto"/>
        <w:spacing w:line="240" w:lineRule="auto"/>
        <w:ind w:left="20" w:firstLine="0"/>
      </w:pPr>
      <w:r>
        <w:t>Из истории русских имён.</w:t>
      </w:r>
    </w:p>
    <w:p w:rsidR="0049149D" w:rsidRDefault="0049149D" w:rsidP="00313A82">
      <w:pPr>
        <w:pStyle w:val="4b"/>
        <w:shd w:val="clear" w:color="auto" w:fill="auto"/>
        <w:spacing w:line="240" w:lineRule="auto"/>
        <w:ind w:left="20" w:firstLine="0"/>
      </w:pPr>
      <w:r>
        <w:t>Русские пословицы и поговорки о гостеприимстве и хлебосольстве.</w:t>
      </w:r>
    </w:p>
    <w:p w:rsidR="0049149D" w:rsidRDefault="0049149D" w:rsidP="00313A82">
      <w:pPr>
        <w:pStyle w:val="4b"/>
        <w:shd w:val="clear" w:color="auto" w:fill="auto"/>
        <w:tabs>
          <w:tab w:val="left" w:pos="234"/>
        </w:tabs>
        <w:spacing w:line="240" w:lineRule="auto"/>
        <w:ind w:left="20" w:firstLine="0"/>
      </w:pPr>
      <w:r>
        <w:t>О</w:t>
      </w:r>
      <w:r>
        <w:tab/>
        <w:t>происхождении фразеологизмов. Источники фразеологизмов.</w:t>
      </w:r>
    </w:p>
    <w:p w:rsidR="0049149D" w:rsidRPr="0031528B" w:rsidRDefault="0049149D" w:rsidP="00313A82">
      <w:pPr>
        <w:pStyle w:val="4b"/>
        <w:shd w:val="clear" w:color="auto" w:fill="auto"/>
        <w:spacing w:line="240" w:lineRule="auto"/>
        <w:ind w:left="20" w:right="20" w:firstLine="0"/>
        <w:rPr>
          <w:sz w:val="18"/>
          <w:szCs w:val="18"/>
        </w:rPr>
      </w:pPr>
      <w:r>
        <w:t>Словарик пословиц о характере человека, его качествах, словарь одного слова; словарь юно</w:t>
      </w:r>
      <w:r>
        <w:softHyphen/>
        <w:t xml:space="preserve">го болельщика, </w:t>
      </w:r>
      <w:r w:rsidRPr="0031528B">
        <w:rPr>
          <w:sz w:val="18"/>
          <w:szCs w:val="18"/>
        </w:rPr>
        <w:t>дизайнера, музыканта и др.</w:t>
      </w:r>
    </w:p>
    <w:p w:rsidR="0049149D" w:rsidRPr="0031528B" w:rsidRDefault="0049149D" w:rsidP="00313A82">
      <w:pPr>
        <w:pStyle w:val="4b"/>
        <w:shd w:val="clear" w:color="auto" w:fill="auto"/>
        <w:spacing w:line="240" w:lineRule="auto"/>
        <w:ind w:left="20" w:right="20" w:firstLine="0"/>
        <w:rPr>
          <w:sz w:val="18"/>
          <w:szCs w:val="18"/>
        </w:rPr>
      </w:pPr>
      <w:r w:rsidRPr="0031528B">
        <w:rPr>
          <w:sz w:val="18"/>
          <w:szCs w:val="18"/>
        </w:rPr>
        <w:t>Календарь пословиц о временах года; карта «Интересные названия городов моего края/России».</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Лексическая группа существительных, обозначающих понятие время в русском языке.</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Мы живем в мире знаков.</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Роль и уместность заимствований в современном русском языке.</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Понимаем ли мы язык Пушкина?</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Этимология обозначений имен числительных в русском языке.</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Футбольный сленг в русском языке.</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Компьютерный сленг в русском языке.</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Названия денежных единиц в русском языке.</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Интернет-сленг.</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Этикетные формы обращения.</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Как быть вежливым?</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Являются ли жесты универсальным языком человечества?</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Как назвать новорождённого?</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Межнациональные различия невербального общения.</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Искусство комплимента в русском и иностранных языках.</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Формы выражения вежливости (на примере иностранного и русского языков).</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Этикет приветствия в русском и иностранном языках.</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Анализ типов заголовков в современных СМИ, видов интервью в современных СМИ.</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Сетевой знак @ в разных языках.</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Слоганы в языке современной рекламы.</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Девизы и слоганы любимых спортивных команд.</w:t>
      </w:r>
    </w:p>
    <w:p w:rsidR="0049149D" w:rsidRPr="0031528B" w:rsidRDefault="0049149D" w:rsidP="00313A82">
      <w:pPr>
        <w:pStyle w:val="4b"/>
        <w:shd w:val="clear" w:color="auto" w:fill="auto"/>
        <w:spacing w:line="240" w:lineRule="auto"/>
        <w:ind w:left="20" w:right="20" w:firstLine="0"/>
        <w:rPr>
          <w:sz w:val="18"/>
          <w:szCs w:val="18"/>
        </w:rPr>
      </w:pPr>
      <w:r w:rsidRPr="0031528B">
        <w:rPr>
          <w:sz w:val="18"/>
          <w:szCs w:val="18"/>
        </w:rPr>
        <w:t>Синонимический ряд: врач - доктор - лекарь - эскулап - целитель - врачеватель. Что общего и в чём различие.</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Язык и юмор.</w:t>
      </w:r>
    </w:p>
    <w:p w:rsidR="0049149D" w:rsidRPr="0031528B" w:rsidRDefault="0049149D" w:rsidP="00313A82">
      <w:pPr>
        <w:pStyle w:val="4b"/>
        <w:shd w:val="clear" w:color="auto" w:fill="auto"/>
        <w:spacing w:line="240" w:lineRule="auto"/>
        <w:ind w:left="20" w:firstLine="0"/>
        <w:rPr>
          <w:sz w:val="18"/>
          <w:szCs w:val="18"/>
        </w:rPr>
      </w:pPr>
      <w:r w:rsidRPr="0031528B">
        <w:rPr>
          <w:sz w:val="18"/>
          <w:szCs w:val="18"/>
        </w:rPr>
        <w:t>Анализ примеров языковой игры в шутках и анекдотах.</w:t>
      </w:r>
    </w:p>
    <w:p w:rsidR="0049149D" w:rsidRPr="0031528B" w:rsidRDefault="0049149D" w:rsidP="00313A82">
      <w:pPr>
        <w:pStyle w:val="4b"/>
        <w:shd w:val="clear" w:color="auto" w:fill="auto"/>
        <w:spacing w:line="240" w:lineRule="auto"/>
        <w:ind w:left="20" w:right="20" w:firstLine="0"/>
        <w:rPr>
          <w:sz w:val="18"/>
          <w:szCs w:val="18"/>
        </w:rPr>
      </w:pPr>
      <w:r w:rsidRPr="0031528B">
        <w:rPr>
          <w:sz w:val="18"/>
          <w:szCs w:val="18"/>
        </w:rPr>
        <w:t>Подготовка сборника «бывальщин», альманаха рассказов, сборника стилизаций, разработка личной странички для школьного портала и др.</w:t>
      </w:r>
    </w:p>
    <w:p w:rsidR="0049149D" w:rsidRPr="0031528B" w:rsidRDefault="0049149D" w:rsidP="00313A82">
      <w:pPr>
        <w:pStyle w:val="4b"/>
        <w:shd w:val="clear" w:color="auto" w:fill="auto"/>
        <w:spacing w:line="240" w:lineRule="auto"/>
        <w:ind w:left="20" w:right="20" w:firstLine="0"/>
        <w:rPr>
          <w:sz w:val="18"/>
          <w:szCs w:val="18"/>
        </w:rPr>
      </w:pPr>
      <w:r w:rsidRPr="0031528B">
        <w:rPr>
          <w:sz w:val="18"/>
          <w:szCs w:val="18"/>
        </w:rPr>
        <w:lastRenderedPageBreak/>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B540EE" w:rsidRPr="00A04C72" w:rsidRDefault="0048158A" w:rsidP="00313A82">
      <w:pPr>
        <w:pStyle w:val="3"/>
        <w:spacing w:before="0" w:beforeAutospacing="0" w:after="0" w:afterAutospacing="0"/>
        <w:ind w:firstLine="709"/>
        <w:rPr>
          <w:sz w:val="22"/>
          <w:szCs w:val="28"/>
        </w:rPr>
      </w:pPr>
      <w:bookmarkStart w:id="228" w:name="_Toc409691670"/>
      <w:bookmarkStart w:id="229" w:name="_Toc410653995"/>
      <w:bookmarkStart w:id="230" w:name="_Toc414553192"/>
      <w:r w:rsidRPr="00A04C72">
        <w:rPr>
          <w:sz w:val="22"/>
          <w:szCs w:val="28"/>
        </w:rPr>
        <w:t xml:space="preserve">2.2.2.2. </w:t>
      </w:r>
      <w:r w:rsidR="00B540EE" w:rsidRPr="00A04C72">
        <w:rPr>
          <w:sz w:val="22"/>
          <w:szCs w:val="28"/>
        </w:rPr>
        <w:t>Литература</w:t>
      </w:r>
      <w:bookmarkEnd w:id="228"/>
      <w:bookmarkEnd w:id="229"/>
      <w:bookmarkEnd w:id="230"/>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Цели и задачи литературного образования</w:t>
      </w:r>
    </w:p>
    <w:p w:rsidR="006E6575" w:rsidRPr="0031528B" w:rsidRDefault="006E6575"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Литература – учебный предмет, освоение содержания которого направлено:</w:t>
      </w:r>
    </w:p>
    <w:p w:rsidR="006E6575" w:rsidRPr="0031528B" w:rsidRDefault="006E6575" w:rsidP="00313A82">
      <w:pPr>
        <w:numPr>
          <w:ilvl w:val="0"/>
          <w:numId w:val="185"/>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 xml:space="preserve">на последовательное формирование читательской культуры через приобщение к чтению художественной литературы; </w:t>
      </w:r>
    </w:p>
    <w:p w:rsidR="006E6575" w:rsidRPr="0031528B" w:rsidRDefault="006E6575" w:rsidP="00313A82">
      <w:pPr>
        <w:numPr>
          <w:ilvl w:val="0"/>
          <w:numId w:val="185"/>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1528B" w:rsidRDefault="006E6575" w:rsidP="00313A82">
      <w:pPr>
        <w:numPr>
          <w:ilvl w:val="0"/>
          <w:numId w:val="185"/>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на развитие эмоциональной сферы личности, образного, ассоциативного и логического мышления;</w:t>
      </w:r>
    </w:p>
    <w:p w:rsidR="006E6575" w:rsidRPr="0031528B" w:rsidRDefault="006E6575" w:rsidP="00313A82">
      <w:pPr>
        <w:numPr>
          <w:ilvl w:val="0"/>
          <w:numId w:val="185"/>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1528B" w:rsidRDefault="006E6575" w:rsidP="00313A82">
      <w:pPr>
        <w:numPr>
          <w:ilvl w:val="0"/>
          <w:numId w:val="185"/>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на формирование потребности и способности выражения себя в слове.</w:t>
      </w:r>
    </w:p>
    <w:p w:rsidR="006E6575" w:rsidRPr="0031528B" w:rsidRDefault="006E6575"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В цели предмета </w:t>
      </w:r>
      <w:r w:rsidR="00C8496F" w:rsidRPr="0031528B">
        <w:rPr>
          <w:rFonts w:ascii="Times New Roman" w:hAnsi="Times New Roman"/>
          <w:sz w:val="20"/>
          <w:szCs w:val="20"/>
        </w:rPr>
        <w:t>«Л</w:t>
      </w:r>
      <w:r w:rsidRPr="0031528B">
        <w:rPr>
          <w:rFonts w:ascii="Times New Roman" w:hAnsi="Times New Roman"/>
          <w:sz w:val="20"/>
          <w:szCs w:val="20"/>
        </w:rPr>
        <w:t>итература</w:t>
      </w:r>
      <w:r w:rsidR="00C8496F" w:rsidRPr="0031528B">
        <w:rPr>
          <w:rFonts w:ascii="Times New Roman" w:hAnsi="Times New Roman"/>
          <w:sz w:val="20"/>
          <w:szCs w:val="20"/>
        </w:rPr>
        <w:t>»</w:t>
      </w:r>
      <w:r w:rsidRPr="0031528B">
        <w:rPr>
          <w:rFonts w:ascii="Times New Roman" w:hAnsi="Times New Roman"/>
          <w:sz w:val="20"/>
          <w:szCs w:val="20"/>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1528B" w:rsidRDefault="006E6575" w:rsidP="00313A82">
      <w:pPr>
        <w:pStyle w:val="34"/>
        <w:spacing w:after="0" w:line="240" w:lineRule="auto"/>
        <w:ind w:left="0" w:firstLine="709"/>
        <w:jc w:val="both"/>
        <w:rPr>
          <w:rFonts w:ascii="Times New Roman" w:hAnsi="Times New Roman"/>
          <w:sz w:val="20"/>
          <w:szCs w:val="20"/>
        </w:rPr>
      </w:pPr>
      <w:r w:rsidRPr="0031528B">
        <w:rPr>
          <w:rFonts w:ascii="Times New Roman" w:hAnsi="Times New Roman"/>
          <w:sz w:val="20"/>
          <w:szCs w:val="20"/>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31528B" w:rsidRDefault="006E6575" w:rsidP="00313A82">
      <w:pPr>
        <w:pStyle w:val="34"/>
        <w:spacing w:after="0" w:line="240" w:lineRule="auto"/>
        <w:ind w:left="0" w:firstLine="709"/>
        <w:jc w:val="both"/>
        <w:rPr>
          <w:rFonts w:ascii="Times New Roman" w:hAnsi="Times New Roman"/>
          <w:sz w:val="20"/>
          <w:szCs w:val="20"/>
        </w:rPr>
      </w:pPr>
      <w:r w:rsidRPr="00A04C72">
        <w:rPr>
          <w:rFonts w:ascii="Times New Roman" w:hAnsi="Times New Roman"/>
          <w:b/>
          <w:sz w:val="22"/>
          <w:szCs w:val="28"/>
        </w:rPr>
        <w:t>Стратегическая</w:t>
      </w:r>
      <w:r w:rsidRPr="00A04C72">
        <w:rPr>
          <w:rFonts w:ascii="Times New Roman" w:hAnsi="Times New Roman"/>
          <w:b/>
          <w:bCs/>
          <w:sz w:val="22"/>
          <w:szCs w:val="28"/>
        </w:rPr>
        <w:t>цель</w:t>
      </w:r>
      <w:r w:rsidRPr="00A04C72">
        <w:rPr>
          <w:rFonts w:ascii="Times New Roman" w:hAnsi="Times New Roman"/>
          <w:b/>
          <w:sz w:val="22"/>
          <w:szCs w:val="28"/>
        </w:rPr>
        <w:t>изучениялитературы</w:t>
      </w:r>
      <w:r w:rsidRPr="00A04C72">
        <w:rPr>
          <w:rFonts w:ascii="Times New Roman" w:hAnsi="Times New Roman"/>
          <w:sz w:val="22"/>
          <w:szCs w:val="28"/>
        </w:rPr>
        <w:t xml:space="preserve"> на этапе основного общего образования – формирование </w:t>
      </w:r>
      <w:r w:rsidRPr="0031528B">
        <w:rPr>
          <w:rFonts w:ascii="Times New Roman" w:hAnsi="Times New Roman"/>
          <w:sz w:val="20"/>
          <w:szCs w:val="20"/>
        </w:rPr>
        <w:t xml:space="preserve">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1528B" w:rsidRDefault="006E6575" w:rsidP="00313A82">
      <w:pPr>
        <w:pStyle w:val="34"/>
        <w:spacing w:after="0" w:line="240" w:lineRule="auto"/>
        <w:ind w:left="0" w:firstLine="709"/>
        <w:jc w:val="both"/>
        <w:rPr>
          <w:rFonts w:ascii="Times New Roman" w:hAnsi="Times New Roman"/>
          <w:sz w:val="20"/>
          <w:szCs w:val="20"/>
        </w:rPr>
      </w:pPr>
      <w:r w:rsidRPr="0031528B">
        <w:rPr>
          <w:rFonts w:ascii="Times New Roman" w:hAnsi="Times New Roman"/>
          <w:sz w:val="20"/>
          <w:szCs w:val="20"/>
        </w:rPr>
        <w:t xml:space="preserve">Изучение литературы в основной школе (5-9 классы) закладывает необходимый фундамент для достижения перечисленных целей. </w:t>
      </w:r>
    </w:p>
    <w:p w:rsidR="006E6575" w:rsidRPr="0031528B" w:rsidRDefault="006E6575" w:rsidP="00313A82">
      <w:pPr>
        <w:spacing w:after="0" w:line="240" w:lineRule="auto"/>
        <w:ind w:firstLine="709"/>
        <w:jc w:val="both"/>
        <w:rPr>
          <w:rFonts w:ascii="Times New Roman" w:hAnsi="Times New Roman"/>
          <w:bCs/>
          <w:sz w:val="20"/>
          <w:szCs w:val="20"/>
        </w:rPr>
      </w:pPr>
      <w:r w:rsidRPr="0031528B">
        <w:rPr>
          <w:rFonts w:ascii="Times New Roman" w:hAnsi="Times New Roman"/>
          <w:bCs/>
          <w:sz w:val="20"/>
          <w:szCs w:val="20"/>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1528B">
        <w:rPr>
          <w:rFonts w:ascii="Times New Roman" w:hAnsi="Times New Roman"/>
          <w:sz w:val="20"/>
          <w:szCs w:val="20"/>
          <w:lang w:eastAsia="ru-RU"/>
        </w:rPr>
        <w:t>вслух, про себя, по ролям; чтения аналитического, выборочного, комментированного, сопоставительного и др.) и</w:t>
      </w:r>
      <w:r w:rsidRPr="0031528B">
        <w:rPr>
          <w:rFonts w:ascii="Times New Roman" w:hAnsi="Times New Roman"/>
          <w:bCs/>
          <w:sz w:val="20"/>
          <w:szCs w:val="20"/>
        </w:rPr>
        <w:t xml:space="preserve"> базовых навыков творческого и академического письма, последовательно формирующихся на уроках литературы.</w:t>
      </w:r>
    </w:p>
    <w:p w:rsidR="007332F5" w:rsidRPr="0031528B" w:rsidRDefault="007332F5"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Изучение литературы в школе решает следующие образовательные </w:t>
      </w:r>
      <w:r w:rsidRPr="0031528B">
        <w:rPr>
          <w:rFonts w:ascii="Times New Roman" w:hAnsi="Times New Roman"/>
          <w:b/>
          <w:bCs/>
          <w:sz w:val="20"/>
          <w:szCs w:val="20"/>
        </w:rPr>
        <w:t>задачи</w:t>
      </w:r>
      <w:r w:rsidRPr="0031528B">
        <w:rPr>
          <w:rFonts w:ascii="Times New Roman" w:hAnsi="Times New Roman"/>
          <w:sz w:val="20"/>
          <w:szCs w:val="20"/>
        </w:rPr>
        <w:t>:</w:t>
      </w:r>
    </w:p>
    <w:p w:rsidR="007332F5" w:rsidRPr="0031528B" w:rsidRDefault="007332F5" w:rsidP="00313A82">
      <w:pPr>
        <w:pStyle w:val="a8"/>
        <w:numPr>
          <w:ilvl w:val="0"/>
          <w:numId w:val="19"/>
        </w:numPr>
        <w:ind w:left="0" w:firstLine="709"/>
        <w:jc w:val="both"/>
        <w:rPr>
          <w:rFonts w:ascii="Times New Roman" w:hAnsi="Times New Roman"/>
          <w:i/>
          <w:sz w:val="20"/>
          <w:szCs w:val="20"/>
        </w:rPr>
      </w:pPr>
      <w:r w:rsidRPr="0031528B">
        <w:rPr>
          <w:rFonts w:ascii="Times New Roman" w:hAnsi="Times New Roman"/>
          <w:sz w:val="20"/>
          <w:szCs w:val="20"/>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1528B" w:rsidRDefault="007332F5" w:rsidP="00313A82">
      <w:pPr>
        <w:pStyle w:val="a8"/>
        <w:numPr>
          <w:ilvl w:val="0"/>
          <w:numId w:val="19"/>
        </w:numPr>
        <w:ind w:left="0" w:firstLine="709"/>
        <w:jc w:val="both"/>
        <w:rPr>
          <w:rFonts w:ascii="Times New Roman" w:hAnsi="Times New Roman"/>
          <w:i/>
          <w:sz w:val="20"/>
          <w:szCs w:val="20"/>
        </w:rPr>
      </w:pPr>
      <w:r w:rsidRPr="0031528B">
        <w:rPr>
          <w:rFonts w:ascii="Times New Roman" w:hAnsi="Times New Roman"/>
          <w:sz w:val="20"/>
          <w:szCs w:val="20"/>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1528B" w:rsidRDefault="007332F5" w:rsidP="00313A82">
      <w:pPr>
        <w:pStyle w:val="a8"/>
        <w:numPr>
          <w:ilvl w:val="0"/>
          <w:numId w:val="19"/>
        </w:numPr>
        <w:ind w:left="0" w:firstLine="709"/>
        <w:jc w:val="both"/>
        <w:rPr>
          <w:rFonts w:ascii="Times New Roman" w:hAnsi="Times New Roman"/>
          <w:i/>
          <w:sz w:val="20"/>
          <w:szCs w:val="20"/>
        </w:rPr>
      </w:pPr>
      <w:r w:rsidRPr="0031528B">
        <w:rPr>
          <w:rFonts w:ascii="Times New Roman" w:eastAsia="Times New Roman" w:hAnsi="Times New Roman"/>
          <w:sz w:val="20"/>
          <w:szCs w:val="20"/>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31528B" w:rsidRDefault="007332F5" w:rsidP="00313A82">
      <w:pPr>
        <w:pStyle w:val="a8"/>
        <w:numPr>
          <w:ilvl w:val="0"/>
          <w:numId w:val="19"/>
        </w:numPr>
        <w:ind w:left="0" w:firstLine="709"/>
        <w:jc w:val="both"/>
        <w:rPr>
          <w:rFonts w:ascii="Times New Roman" w:hAnsi="Times New Roman"/>
          <w:i/>
          <w:sz w:val="20"/>
          <w:szCs w:val="20"/>
        </w:rPr>
      </w:pPr>
      <w:r w:rsidRPr="0031528B">
        <w:rPr>
          <w:rFonts w:ascii="Times New Roman" w:eastAsia="Times New Roman" w:hAnsi="Times New Roman"/>
          <w:sz w:val="20"/>
          <w:szCs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31528B">
        <w:rPr>
          <w:rFonts w:ascii="Times New Roman" w:eastAsia="Times New Roman" w:hAnsi="Times New Roman"/>
          <w:sz w:val="20"/>
          <w:szCs w:val="20"/>
        </w:rPr>
        <w:t>е</w:t>
      </w:r>
      <w:r w:rsidRPr="0031528B">
        <w:rPr>
          <w:rFonts w:ascii="Times New Roman" w:eastAsia="Times New Roman" w:hAnsi="Times New Roman"/>
          <w:sz w:val="20"/>
          <w:szCs w:val="20"/>
        </w:rPr>
        <w:t xml:space="preserve">нную в литературном произведении, на уровне не только эмоционального восприятия, но и интеллектуального осмысления, </w:t>
      </w:r>
      <w:r w:rsidRPr="0031528B">
        <w:rPr>
          <w:rFonts w:ascii="Times New Roman" w:hAnsi="Times New Roman"/>
          <w:sz w:val="20"/>
          <w:szCs w:val="20"/>
        </w:rPr>
        <w:t>ответственного отношения к разнообразным художественным смыслам</w:t>
      </w:r>
      <w:r w:rsidRPr="0031528B">
        <w:rPr>
          <w:rFonts w:ascii="Times New Roman" w:eastAsia="Times New Roman" w:hAnsi="Times New Roman"/>
          <w:sz w:val="20"/>
          <w:szCs w:val="20"/>
        </w:rPr>
        <w:t>;</w:t>
      </w:r>
    </w:p>
    <w:p w:rsidR="007332F5" w:rsidRPr="0031528B" w:rsidRDefault="007332F5" w:rsidP="00313A82">
      <w:pPr>
        <w:pStyle w:val="a8"/>
        <w:widowControl w:val="0"/>
        <w:numPr>
          <w:ilvl w:val="0"/>
          <w:numId w:val="19"/>
        </w:numPr>
        <w:autoSpaceDE w:val="0"/>
        <w:autoSpaceDN w:val="0"/>
        <w:adjustRightInd w:val="0"/>
        <w:ind w:left="0" w:firstLine="709"/>
        <w:jc w:val="both"/>
        <w:rPr>
          <w:rFonts w:ascii="Times New Roman" w:eastAsia="Times New Roman" w:hAnsi="Times New Roman"/>
          <w:sz w:val="20"/>
          <w:szCs w:val="20"/>
        </w:rPr>
      </w:pPr>
      <w:r w:rsidRPr="0031528B">
        <w:rPr>
          <w:rFonts w:ascii="Times New Roman" w:hAnsi="Times New Roman"/>
          <w:sz w:val="20"/>
          <w:szCs w:val="20"/>
        </w:rPr>
        <w:t xml:space="preserve">формирование отношения к литературе как к </w:t>
      </w:r>
      <w:r w:rsidRPr="0031528B">
        <w:rPr>
          <w:rFonts w:ascii="Times New Roman" w:eastAsia="Times New Roman" w:hAnsi="Times New Roman"/>
          <w:sz w:val="20"/>
          <w:szCs w:val="20"/>
        </w:rPr>
        <w:t>особому способу познания жизни;</w:t>
      </w:r>
    </w:p>
    <w:p w:rsidR="007332F5" w:rsidRPr="0031528B" w:rsidRDefault="007332F5" w:rsidP="00313A82">
      <w:pPr>
        <w:pStyle w:val="a8"/>
        <w:numPr>
          <w:ilvl w:val="0"/>
          <w:numId w:val="19"/>
        </w:numPr>
        <w:ind w:left="0" w:firstLine="709"/>
        <w:jc w:val="both"/>
        <w:rPr>
          <w:rFonts w:ascii="Times New Roman" w:hAnsi="Times New Roman"/>
          <w:i/>
          <w:sz w:val="20"/>
          <w:szCs w:val="20"/>
        </w:rPr>
      </w:pPr>
      <w:r w:rsidRPr="0031528B">
        <w:rPr>
          <w:rFonts w:ascii="Times New Roman" w:hAnsi="Times New Roman"/>
          <w:sz w:val="20"/>
          <w:szCs w:val="20"/>
        </w:rPr>
        <w:t xml:space="preserve">воспитание у читателя культуры выражения собственной позиции, </w:t>
      </w:r>
      <w:r w:rsidRPr="0031528B">
        <w:rPr>
          <w:rFonts w:ascii="Times New Roman" w:eastAsia="Times New Roman" w:hAnsi="Times New Roman"/>
          <w:sz w:val="20"/>
          <w:szCs w:val="20"/>
        </w:rPr>
        <w:t>способности аргументировать сво</w:t>
      </w:r>
      <w:r w:rsidR="00A23AB5" w:rsidRPr="0031528B">
        <w:rPr>
          <w:rFonts w:ascii="Times New Roman" w:eastAsia="Times New Roman" w:hAnsi="Times New Roman"/>
          <w:sz w:val="20"/>
          <w:szCs w:val="20"/>
        </w:rPr>
        <w:t>е</w:t>
      </w:r>
      <w:r w:rsidRPr="0031528B">
        <w:rPr>
          <w:rFonts w:ascii="Times New Roman" w:eastAsia="Times New Roman" w:hAnsi="Times New Roman"/>
          <w:sz w:val="20"/>
          <w:szCs w:val="20"/>
        </w:rPr>
        <w:t xml:space="preserve"> мнение и оформлять его словесно в устных и письменных высказываниях разных жанров, создавать разв</w:t>
      </w:r>
      <w:r w:rsidR="00A23AB5" w:rsidRPr="0031528B">
        <w:rPr>
          <w:rFonts w:ascii="Times New Roman" w:eastAsia="Times New Roman" w:hAnsi="Times New Roman"/>
          <w:sz w:val="20"/>
          <w:szCs w:val="20"/>
        </w:rPr>
        <w:t>е</w:t>
      </w:r>
      <w:r w:rsidRPr="0031528B">
        <w:rPr>
          <w:rFonts w:ascii="Times New Roman" w:eastAsia="Times New Roman" w:hAnsi="Times New Roman"/>
          <w:sz w:val="20"/>
          <w:szCs w:val="20"/>
        </w:rPr>
        <w:t>рнутые высказывания творческого, аналитического и интерпретирующего характера;</w:t>
      </w:r>
    </w:p>
    <w:p w:rsidR="007332F5" w:rsidRPr="0031528B" w:rsidRDefault="007332F5" w:rsidP="00313A82">
      <w:pPr>
        <w:pStyle w:val="a8"/>
        <w:numPr>
          <w:ilvl w:val="0"/>
          <w:numId w:val="19"/>
        </w:numPr>
        <w:ind w:left="0" w:firstLine="709"/>
        <w:jc w:val="both"/>
        <w:rPr>
          <w:rFonts w:ascii="Times New Roman" w:hAnsi="Times New Roman"/>
          <w:b/>
          <w:bCs/>
          <w:sz w:val="20"/>
          <w:szCs w:val="20"/>
        </w:rPr>
      </w:pPr>
      <w:r w:rsidRPr="0031528B">
        <w:rPr>
          <w:rFonts w:ascii="Times New Roman" w:hAnsi="Times New Roman"/>
          <w:sz w:val="20"/>
          <w:szCs w:val="20"/>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1528B">
        <w:rPr>
          <w:rFonts w:ascii="Times New Roman" w:eastAsia="Times New Roman" w:hAnsi="Times New Roman"/>
          <w:sz w:val="20"/>
          <w:szCs w:val="20"/>
        </w:rPr>
        <w:t>развитие способности понимать литературные художественные произведения, отражающие разные этнокультурные традиции;</w:t>
      </w:r>
    </w:p>
    <w:p w:rsidR="007332F5" w:rsidRPr="0031528B" w:rsidRDefault="007332F5" w:rsidP="00313A82">
      <w:pPr>
        <w:pStyle w:val="a8"/>
        <w:numPr>
          <w:ilvl w:val="0"/>
          <w:numId w:val="19"/>
        </w:numPr>
        <w:ind w:left="0" w:firstLine="709"/>
        <w:jc w:val="both"/>
        <w:rPr>
          <w:rFonts w:ascii="Times New Roman" w:hAnsi="Times New Roman"/>
          <w:b/>
          <w:bCs/>
          <w:sz w:val="20"/>
          <w:szCs w:val="20"/>
        </w:rPr>
      </w:pPr>
      <w:r w:rsidRPr="0031528B">
        <w:rPr>
          <w:rFonts w:ascii="Times New Roman" w:eastAsia="Times New Roman" w:hAnsi="Times New Roman"/>
          <w:sz w:val="20"/>
          <w:szCs w:val="20"/>
        </w:rPr>
        <w:t xml:space="preserve">воспитание квалифицированного читателя со сформированным эстетическим вкусом; </w:t>
      </w:r>
    </w:p>
    <w:p w:rsidR="007332F5" w:rsidRPr="0031528B" w:rsidRDefault="007332F5" w:rsidP="00313A82">
      <w:pPr>
        <w:pStyle w:val="a8"/>
        <w:widowControl w:val="0"/>
        <w:numPr>
          <w:ilvl w:val="0"/>
          <w:numId w:val="19"/>
        </w:numPr>
        <w:autoSpaceDE w:val="0"/>
        <w:autoSpaceDN w:val="0"/>
        <w:adjustRightInd w:val="0"/>
        <w:ind w:left="0" w:firstLine="709"/>
        <w:jc w:val="both"/>
        <w:rPr>
          <w:rFonts w:ascii="Times New Roman" w:eastAsia="Times New Roman" w:hAnsi="Times New Roman"/>
          <w:sz w:val="20"/>
          <w:szCs w:val="20"/>
        </w:rPr>
      </w:pPr>
      <w:r w:rsidRPr="0031528B">
        <w:rPr>
          <w:rFonts w:ascii="Times New Roman" w:hAnsi="Times New Roman"/>
          <w:sz w:val="20"/>
          <w:szCs w:val="20"/>
        </w:rPr>
        <w:t>формирование отношения к литературе как к одной из основных культурных ценностей народа</w:t>
      </w:r>
      <w:r w:rsidRPr="0031528B">
        <w:rPr>
          <w:rFonts w:ascii="Times New Roman" w:eastAsia="Times New Roman" w:hAnsi="Times New Roman"/>
          <w:sz w:val="20"/>
          <w:szCs w:val="20"/>
        </w:rPr>
        <w:t>;</w:t>
      </w:r>
    </w:p>
    <w:p w:rsidR="007332F5" w:rsidRPr="0031528B" w:rsidRDefault="007332F5" w:rsidP="00313A82">
      <w:pPr>
        <w:pStyle w:val="a8"/>
        <w:numPr>
          <w:ilvl w:val="0"/>
          <w:numId w:val="19"/>
        </w:numPr>
        <w:ind w:left="0" w:firstLine="709"/>
        <w:jc w:val="both"/>
        <w:rPr>
          <w:rFonts w:ascii="Times New Roman" w:hAnsi="Times New Roman"/>
          <w:b/>
          <w:bCs/>
          <w:sz w:val="20"/>
          <w:szCs w:val="20"/>
        </w:rPr>
      </w:pPr>
      <w:r w:rsidRPr="0031528B">
        <w:rPr>
          <w:rFonts w:ascii="Times New Roman" w:hAnsi="Times New Roman"/>
          <w:sz w:val="20"/>
          <w:szCs w:val="20"/>
        </w:rPr>
        <w:t xml:space="preserve">обеспечение через чтение и изучение классической и современной литературы культурной самоидентификации; </w:t>
      </w:r>
    </w:p>
    <w:p w:rsidR="007332F5" w:rsidRPr="0031528B" w:rsidRDefault="007332F5" w:rsidP="00313A82">
      <w:pPr>
        <w:pStyle w:val="a8"/>
        <w:widowControl w:val="0"/>
        <w:numPr>
          <w:ilvl w:val="0"/>
          <w:numId w:val="19"/>
        </w:numPr>
        <w:autoSpaceDE w:val="0"/>
        <w:autoSpaceDN w:val="0"/>
        <w:adjustRightInd w:val="0"/>
        <w:ind w:left="0" w:firstLine="709"/>
        <w:jc w:val="both"/>
        <w:rPr>
          <w:rFonts w:ascii="Times New Roman" w:eastAsia="Times New Roman" w:hAnsi="Times New Roman"/>
          <w:sz w:val="20"/>
          <w:szCs w:val="20"/>
        </w:rPr>
      </w:pPr>
      <w:r w:rsidRPr="0031528B">
        <w:rPr>
          <w:rFonts w:ascii="Times New Roman" w:eastAsia="Times New Roman" w:hAnsi="Times New Roman"/>
          <w:sz w:val="20"/>
          <w:szCs w:val="20"/>
        </w:rPr>
        <w:t>осознание значимости чтения и изучения литературы для своего дальнейшего развития;</w:t>
      </w:r>
    </w:p>
    <w:p w:rsidR="007332F5" w:rsidRPr="0031528B" w:rsidRDefault="007332F5" w:rsidP="00313A82">
      <w:pPr>
        <w:pStyle w:val="a8"/>
        <w:numPr>
          <w:ilvl w:val="0"/>
          <w:numId w:val="19"/>
        </w:numPr>
        <w:ind w:left="0" w:firstLine="709"/>
        <w:jc w:val="both"/>
        <w:rPr>
          <w:rFonts w:ascii="Times New Roman" w:hAnsi="Times New Roman"/>
          <w:i/>
          <w:sz w:val="20"/>
          <w:szCs w:val="20"/>
        </w:rPr>
      </w:pPr>
      <w:r w:rsidRPr="0031528B">
        <w:rPr>
          <w:rFonts w:ascii="Times New Roman" w:eastAsia="Times New Roman" w:hAnsi="Times New Roman"/>
          <w:sz w:val="20"/>
          <w:szCs w:val="20"/>
        </w:rPr>
        <w:t>формирование у школьника стремления сознательно планировать сво</w:t>
      </w:r>
      <w:r w:rsidR="00A23AB5" w:rsidRPr="0031528B">
        <w:rPr>
          <w:rFonts w:ascii="Times New Roman" w:eastAsia="Times New Roman" w:hAnsi="Times New Roman"/>
          <w:sz w:val="20"/>
          <w:szCs w:val="20"/>
        </w:rPr>
        <w:t>е</w:t>
      </w:r>
      <w:r w:rsidRPr="0031528B">
        <w:rPr>
          <w:rFonts w:ascii="Times New Roman" w:eastAsia="Times New Roman" w:hAnsi="Times New Roman"/>
          <w:sz w:val="20"/>
          <w:szCs w:val="20"/>
        </w:rPr>
        <w:t xml:space="preserve"> досуговое чтение. </w:t>
      </w:r>
    </w:p>
    <w:p w:rsidR="007332F5" w:rsidRPr="0031528B" w:rsidRDefault="007332F5"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1528B">
        <w:rPr>
          <w:rFonts w:ascii="Times New Roman" w:hAnsi="Times New Roman"/>
          <w:sz w:val="20"/>
          <w:szCs w:val="20"/>
        </w:rPr>
        <w:tab/>
      </w:r>
    </w:p>
    <w:p w:rsidR="0042291A" w:rsidRPr="0031528B" w:rsidRDefault="0042291A" w:rsidP="00313A82">
      <w:pPr>
        <w:spacing w:after="0" w:line="240" w:lineRule="auto"/>
        <w:ind w:firstLine="709"/>
        <w:rPr>
          <w:rFonts w:ascii="Times New Roman" w:hAnsi="Times New Roman"/>
          <w:b/>
          <w:sz w:val="20"/>
          <w:szCs w:val="20"/>
        </w:rPr>
      </w:pPr>
      <w:r w:rsidRPr="0031528B">
        <w:rPr>
          <w:rFonts w:ascii="Times New Roman" w:hAnsi="Times New Roman"/>
          <w:sz w:val="20"/>
          <w:szCs w:val="20"/>
        </w:rPr>
        <w:t>Примерная программа по литературе строится с учетом:</w:t>
      </w:r>
    </w:p>
    <w:p w:rsidR="0042291A" w:rsidRPr="0031528B" w:rsidRDefault="0042291A" w:rsidP="00313A82">
      <w:pPr>
        <w:numPr>
          <w:ilvl w:val="0"/>
          <w:numId w:val="18"/>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lastRenderedPageBreak/>
        <w:t>лучших традиций отечественной методики  преподавания литературы</w:t>
      </w:r>
      <w:r w:rsidR="007332F5" w:rsidRPr="0031528B">
        <w:rPr>
          <w:rFonts w:ascii="Times New Roman" w:hAnsi="Times New Roman"/>
          <w:sz w:val="20"/>
          <w:szCs w:val="20"/>
        </w:rPr>
        <w:t xml:space="preserve">, </w:t>
      </w:r>
      <w:r w:rsidR="007332F5" w:rsidRPr="0031528B">
        <w:rPr>
          <w:rStyle w:val="5yl5"/>
          <w:rFonts w:ascii="Times New Roman" w:hAnsi="Times New Roman"/>
          <w:sz w:val="20"/>
          <w:szCs w:val="20"/>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1528B">
        <w:rPr>
          <w:rFonts w:ascii="Times New Roman" w:hAnsi="Times New Roman"/>
          <w:sz w:val="20"/>
          <w:szCs w:val="20"/>
        </w:rPr>
        <w:t>;</w:t>
      </w:r>
    </w:p>
    <w:p w:rsidR="0042291A" w:rsidRPr="0031528B" w:rsidRDefault="0042291A" w:rsidP="00313A82">
      <w:pPr>
        <w:numPr>
          <w:ilvl w:val="0"/>
          <w:numId w:val="18"/>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традицийизученияконкретныхпроизведений (прежде всего русской и зарубежной классики), сложившихся в школьной практике;</w:t>
      </w:r>
    </w:p>
    <w:p w:rsidR="007332F5" w:rsidRPr="0031528B" w:rsidRDefault="007332F5" w:rsidP="00313A82">
      <w:pPr>
        <w:numPr>
          <w:ilvl w:val="0"/>
          <w:numId w:val="18"/>
        </w:numPr>
        <w:spacing w:after="0" w:line="240" w:lineRule="auto"/>
        <w:ind w:left="0" w:firstLine="709"/>
        <w:jc w:val="both"/>
        <w:rPr>
          <w:rFonts w:ascii="Times New Roman" w:eastAsia="Times New Roman" w:hAnsi="Times New Roman"/>
          <w:sz w:val="20"/>
          <w:szCs w:val="20"/>
          <w:lang w:eastAsia="ru-RU"/>
        </w:rPr>
      </w:pPr>
      <w:r w:rsidRPr="0031528B">
        <w:rPr>
          <w:rFonts w:ascii="Times New Roman" w:hAnsi="Times New Roman"/>
          <w:sz w:val="20"/>
          <w:szCs w:val="20"/>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sidRPr="0031528B">
        <w:rPr>
          <w:rFonts w:ascii="Times New Roman" w:hAnsi="Times New Roman"/>
          <w:b/>
          <w:sz w:val="20"/>
          <w:szCs w:val="20"/>
        </w:rPr>
        <w:t>(</w:t>
      </w:r>
      <w:r w:rsidRPr="0031528B">
        <w:rPr>
          <w:rFonts w:ascii="Times New Roman" w:hAnsi="Times New Roman"/>
          <w:sz w:val="20"/>
          <w:szCs w:val="20"/>
        </w:rPr>
        <w:t>то есть образующих</w:t>
      </w:r>
      <w:r w:rsidRPr="0031528B">
        <w:rPr>
          <w:rFonts w:ascii="Times New Roman" w:eastAsia="Times New Roman" w:hAnsi="Times New Roman"/>
          <w:sz w:val="20"/>
          <w:szCs w:val="20"/>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1528B">
        <w:rPr>
          <w:rFonts w:ascii="Times New Roman" w:eastAsia="Times New Roman" w:hAnsi="Times New Roman"/>
          <w:b/>
          <w:sz w:val="20"/>
          <w:szCs w:val="20"/>
          <w:lang w:eastAsia="ru-RU"/>
        </w:rPr>
        <w:t xml:space="preserve">; </w:t>
      </w:r>
    </w:p>
    <w:p w:rsidR="0042291A" w:rsidRPr="0031528B" w:rsidRDefault="0042291A" w:rsidP="00313A82">
      <w:pPr>
        <w:numPr>
          <w:ilvl w:val="0"/>
          <w:numId w:val="18"/>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31528B" w:rsidRDefault="0042291A" w:rsidP="00313A82">
      <w:pPr>
        <w:numPr>
          <w:ilvl w:val="0"/>
          <w:numId w:val="18"/>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соответствия рекомендуемых к изучению литературных произведений возрастным и психологическим особенностям обучающихся;</w:t>
      </w:r>
    </w:p>
    <w:p w:rsidR="0042291A" w:rsidRPr="0031528B" w:rsidRDefault="0042291A" w:rsidP="00313A82">
      <w:pPr>
        <w:numPr>
          <w:ilvl w:val="0"/>
          <w:numId w:val="18"/>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требований современного культурно-исторического контекста к изучению классической литературы;</w:t>
      </w:r>
    </w:p>
    <w:p w:rsidR="0042291A" w:rsidRPr="0031528B" w:rsidRDefault="0042291A" w:rsidP="00313A82">
      <w:pPr>
        <w:numPr>
          <w:ilvl w:val="0"/>
          <w:numId w:val="18"/>
        </w:numPr>
        <w:tabs>
          <w:tab w:val="left" w:pos="1134"/>
        </w:tabs>
        <w:spacing w:after="0" w:line="240" w:lineRule="auto"/>
        <w:ind w:left="0" w:firstLine="709"/>
        <w:jc w:val="both"/>
        <w:rPr>
          <w:rFonts w:ascii="Times New Roman" w:hAnsi="Times New Roman"/>
          <w:sz w:val="20"/>
          <w:szCs w:val="20"/>
        </w:rPr>
      </w:pPr>
      <w:r w:rsidRPr="0031528B">
        <w:rPr>
          <w:rFonts w:ascii="Times New Roman" w:hAnsi="Times New Roman"/>
          <w:sz w:val="20"/>
          <w:szCs w:val="20"/>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В соответствии с действующим </w:t>
      </w:r>
      <w:r w:rsidR="00106F6C" w:rsidRPr="0031528B">
        <w:rPr>
          <w:rFonts w:ascii="Times New Roman" w:hAnsi="Times New Roman"/>
          <w:sz w:val="20"/>
          <w:szCs w:val="20"/>
        </w:rPr>
        <w:t>Федеральным з</w:t>
      </w:r>
      <w:r w:rsidRPr="0031528B">
        <w:rPr>
          <w:rFonts w:ascii="Times New Roman" w:hAnsi="Times New Roman"/>
          <w:sz w:val="20"/>
          <w:szCs w:val="20"/>
        </w:rPr>
        <w:t xml:space="preserve">аконом </w:t>
      </w:r>
      <w:r w:rsidR="00106F6C" w:rsidRPr="0031528B">
        <w:rPr>
          <w:rFonts w:ascii="Times New Roman" w:hAnsi="Times New Roman"/>
          <w:sz w:val="20"/>
          <w:szCs w:val="20"/>
        </w:rPr>
        <w:t>«О</w:t>
      </w:r>
      <w:r w:rsidRPr="0031528B">
        <w:rPr>
          <w:rFonts w:ascii="Times New Roman" w:hAnsi="Times New Roman"/>
          <w:sz w:val="20"/>
          <w:szCs w:val="20"/>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31528B">
        <w:rPr>
          <w:rFonts w:ascii="Times New Roman" w:hAnsi="Times New Roman"/>
          <w:sz w:val="20"/>
          <w:szCs w:val="20"/>
        </w:rPr>
        <w:t>е</w:t>
      </w:r>
      <w:r w:rsidRPr="0031528B">
        <w:rPr>
          <w:rFonts w:ascii="Times New Roman" w:hAnsi="Times New Roman"/>
          <w:sz w:val="20"/>
          <w:szCs w:val="20"/>
        </w:rPr>
        <w:t xml:space="preserve">та положений данной примерной образовательной программы. </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31528B">
        <w:rPr>
          <w:rFonts w:ascii="Times New Roman" w:hAnsi="Times New Roman"/>
          <w:sz w:val="20"/>
          <w:szCs w:val="20"/>
        </w:rPr>
        <w:t>)</w:t>
      </w:r>
      <w:r w:rsidRPr="0031528B">
        <w:rPr>
          <w:rFonts w:ascii="Times New Roman" w:hAnsi="Times New Roman"/>
          <w:sz w:val="20"/>
          <w:szCs w:val="20"/>
        </w:rPr>
        <w:t>.</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bCs/>
          <w:sz w:val="20"/>
          <w:szCs w:val="20"/>
        </w:rPr>
        <w:t>Список А</w:t>
      </w:r>
      <w:r w:rsidRPr="0031528B">
        <w:rPr>
          <w:rFonts w:ascii="Times New Roman" w:hAnsi="Times New Roman"/>
          <w:sz w:val="20"/>
          <w:szCs w:val="20"/>
        </w:rPr>
        <w:t xml:space="preserve"> представляет собой </w:t>
      </w:r>
      <w:r w:rsidRPr="0031528B">
        <w:rPr>
          <w:rFonts w:ascii="Times New Roman" w:hAnsi="Times New Roman"/>
          <w:bCs/>
          <w:sz w:val="20"/>
          <w:szCs w:val="20"/>
        </w:rPr>
        <w:t>перечень конкретных произведений</w:t>
      </w:r>
      <w:r w:rsidRPr="0031528B">
        <w:rPr>
          <w:rFonts w:ascii="Times New Roman" w:hAnsi="Times New Roman"/>
          <w:sz w:val="20"/>
          <w:szCs w:val="20"/>
        </w:rPr>
        <w:t xml:space="preserve"> (например: </w:t>
      </w:r>
      <w:r w:rsidRPr="0031528B">
        <w:rPr>
          <w:rFonts w:ascii="Times New Roman" w:hAnsi="Times New Roman"/>
          <w:iCs/>
          <w:sz w:val="20"/>
          <w:szCs w:val="20"/>
        </w:rPr>
        <w:t>А.С.Пушкин «Евгений Онегин», Н.В.Гоголь «Мертвые души»</w:t>
      </w:r>
      <w:r w:rsidRPr="0031528B">
        <w:rPr>
          <w:rFonts w:ascii="Times New Roman" w:hAnsi="Times New Roman"/>
          <w:sz w:val="20"/>
          <w:szCs w:val="20"/>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31528B">
        <w:rPr>
          <w:rFonts w:ascii="Times New Roman" w:hAnsi="Times New Roman"/>
          <w:bCs/>
          <w:sz w:val="20"/>
          <w:szCs w:val="20"/>
        </w:rPr>
        <w:t>А</w:t>
      </w:r>
      <w:r w:rsidRPr="0031528B">
        <w:rPr>
          <w:rFonts w:ascii="Times New Roman" w:hAnsi="Times New Roman"/>
          <w:sz w:val="20"/>
          <w:szCs w:val="20"/>
        </w:rPr>
        <w:t xml:space="preserve"> нет.</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bCs/>
          <w:sz w:val="20"/>
          <w:szCs w:val="20"/>
        </w:rPr>
        <w:t>Список В</w:t>
      </w:r>
      <w:r w:rsidRPr="0031528B">
        <w:rPr>
          <w:rFonts w:ascii="Times New Roman" w:hAnsi="Times New Roman"/>
          <w:sz w:val="20"/>
          <w:szCs w:val="20"/>
        </w:rPr>
        <w:t xml:space="preserve"> представляет собой </w:t>
      </w:r>
      <w:r w:rsidRPr="0031528B">
        <w:rPr>
          <w:rFonts w:ascii="Times New Roman" w:hAnsi="Times New Roman"/>
          <w:bCs/>
          <w:sz w:val="20"/>
          <w:szCs w:val="20"/>
        </w:rPr>
        <w:t>переченьавторов,</w:t>
      </w:r>
      <w:r w:rsidRPr="0031528B">
        <w:rPr>
          <w:rFonts w:ascii="Times New Roman" w:hAnsi="Times New Roman"/>
          <w:sz w:val="20"/>
          <w:szCs w:val="20"/>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31528B">
        <w:rPr>
          <w:rFonts w:ascii="Times New Roman" w:hAnsi="Times New Roman"/>
          <w:bCs/>
          <w:sz w:val="20"/>
          <w:szCs w:val="20"/>
        </w:rPr>
        <w:t>В</w:t>
      </w:r>
      <w:r w:rsidRPr="0031528B">
        <w:rPr>
          <w:rFonts w:ascii="Times New Roman" w:hAnsi="Times New Roman"/>
          <w:sz w:val="20"/>
          <w:szCs w:val="20"/>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1528B">
        <w:rPr>
          <w:rFonts w:ascii="Times New Roman" w:hAnsi="Times New Roman"/>
          <w:iCs/>
          <w:sz w:val="20"/>
          <w:szCs w:val="20"/>
        </w:rPr>
        <w:t>А.Блок. 1стихотворение; М.Булгаков. 1 повесть</w:t>
      </w:r>
      <w:r w:rsidRPr="0031528B">
        <w:rPr>
          <w:rFonts w:ascii="Times New Roman" w:hAnsi="Times New Roman"/>
          <w:sz w:val="20"/>
          <w:szCs w:val="20"/>
        </w:rPr>
        <w:t>. В программы включаются произведения всех указанных в списке</w:t>
      </w:r>
      <w:r w:rsidRPr="0031528B">
        <w:rPr>
          <w:rFonts w:ascii="Times New Roman" w:hAnsi="Times New Roman"/>
          <w:bCs/>
          <w:sz w:val="20"/>
          <w:szCs w:val="20"/>
        </w:rPr>
        <w:t>В</w:t>
      </w:r>
      <w:r w:rsidRPr="0031528B">
        <w:rPr>
          <w:rFonts w:ascii="Times New Roman" w:hAnsi="Times New Roman"/>
          <w:sz w:val="20"/>
          <w:szCs w:val="20"/>
        </w:rPr>
        <w:t xml:space="preserve"> авторов. Единство списков в разных рабочих программах скрепляется в списке</w:t>
      </w:r>
      <w:r w:rsidRPr="0031528B">
        <w:rPr>
          <w:rFonts w:ascii="Times New Roman" w:hAnsi="Times New Roman"/>
          <w:bCs/>
          <w:sz w:val="20"/>
          <w:szCs w:val="20"/>
        </w:rPr>
        <w:t>В</w:t>
      </w:r>
      <w:r w:rsidRPr="0031528B">
        <w:rPr>
          <w:rFonts w:ascii="Times New Roman" w:hAnsi="Times New Roman"/>
          <w:sz w:val="20"/>
          <w:szCs w:val="20"/>
        </w:rPr>
        <w:t xml:space="preserve"> фигурой автора. </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bCs/>
          <w:sz w:val="20"/>
          <w:szCs w:val="20"/>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1528B">
        <w:rPr>
          <w:rFonts w:ascii="Times New Roman" w:hAnsi="Times New Roman"/>
          <w:sz w:val="20"/>
          <w:szCs w:val="20"/>
        </w:rPr>
        <w:t xml:space="preserve">Минимальное количество произведений указано, например: </w:t>
      </w:r>
      <w:r w:rsidR="009D3152" w:rsidRPr="0031528B">
        <w:rPr>
          <w:rFonts w:ascii="Times New Roman" w:hAnsi="Times New Roman"/>
          <w:iCs/>
          <w:sz w:val="20"/>
          <w:szCs w:val="20"/>
        </w:rPr>
        <w:t>п</w:t>
      </w:r>
      <w:r w:rsidRPr="0031528B">
        <w:rPr>
          <w:rFonts w:ascii="Times New Roman" w:hAnsi="Times New Roman"/>
          <w:iCs/>
          <w:sz w:val="20"/>
          <w:szCs w:val="20"/>
        </w:rPr>
        <w:t>оэзия пушкинской эпохи: К.Н.Батюшков, А.А.Дельвиг, Н.М.Языков, Е.А.Баратынский (2-3 стихотворения на выбор)</w:t>
      </w:r>
      <w:r w:rsidRPr="0031528B">
        <w:rPr>
          <w:rFonts w:ascii="Times New Roman" w:hAnsi="Times New Roman"/>
          <w:sz w:val="20"/>
          <w:szCs w:val="20"/>
        </w:rPr>
        <w:t xml:space="preserve">. В программах указываются произведения писателей всех групп авторов из списка </w:t>
      </w:r>
      <w:r w:rsidRPr="0031528B">
        <w:rPr>
          <w:rFonts w:ascii="Times New Roman" w:hAnsi="Times New Roman"/>
          <w:bCs/>
          <w:sz w:val="20"/>
          <w:szCs w:val="20"/>
        </w:rPr>
        <w:t>С</w:t>
      </w:r>
      <w:r w:rsidRPr="0031528B">
        <w:rPr>
          <w:rFonts w:ascii="Times New Roman" w:hAnsi="Times New Roman"/>
          <w:sz w:val="20"/>
          <w:szCs w:val="20"/>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31528B">
        <w:rPr>
          <w:rFonts w:ascii="Times New Roman" w:hAnsi="Times New Roman"/>
          <w:b/>
          <w:bCs/>
          <w:sz w:val="20"/>
          <w:szCs w:val="20"/>
        </w:rPr>
        <w:t>С</w:t>
      </w:r>
      <w:r w:rsidRPr="0031528B">
        <w:rPr>
          <w:rFonts w:ascii="Times New Roman" w:hAnsi="Times New Roman"/>
          <w:sz w:val="20"/>
          <w:szCs w:val="20"/>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1528B" w:rsidRDefault="0042291A" w:rsidP="00313A82">
      <w:pPr>
        <w:pStyle w:val="24"/>
        <w:ind w:firstLine="709"/>
        <w:rPr>
          <w:sz w:val="20"/>
        </w:rPr>
      </w:pPr>
      <w:r w:rsidRPr="0031528B">
        <w:rPr>
          <w:sz w:val="20"/>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lastRenderedPageBreak/>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1528B" w:rsidRDefault="0042291A" w:rsidP="00313A82">
      <w:pPr>
        <w:spacing w:after="0" w:line="240" w:lineRule="auto"/>
        <w:ind w:firstLine="709"/>
        <w:jc w:val="both"/>
        <w:rPr>
          <w:rFonts w:ascii="Times New Roman" w:hAnsi="Times New Roman"/>
          <w:sz w:val="20"/>
          <w:szCs w:val="20"/>
        </w:rPr>
      </w:pPr>
      <w:r w:rsidRPr="0031528B">
        <w:rPr>
          <w:rFonts w:ascii="Times New Roman" w:hAnsi="Times New Roman"/>
          <w:sz w:val="20"/>
          <w:szCs w:val="20"/>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1528B">
        <w:rPr>
          <w:rFonts w:ascii="Times New Roman" w:hAnsi="Times New Roman"/>
          <w:sz w:val="20"/>
          <w:szCs w:val="20"/>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1528B" w:rsidRDefault="0042291A" w:rsidP="00313A82">
      <w:pPr>
        <w:pStyle w:val="24"/>
        <w:ind w:firstLine="709"/>
        <w:rPr>
          <w:sz w:val="20"/>
        </w:rPr>
      </w:pPr>
      <w:r w:rsidRPr="0031528B">
        <w:rPr>
          <w:sz w:val="20"/>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31528B" w:rsidRDefault="0042291A" w:rsidP="00313A82">
      <w:pPr>
        <w:pStyle w:val="24"/>
        <w:ind w:firstLine="709"/>
        <w:rPr>
          <w:sz w:val="20"/>
        </w:rPr>
      </w:pPr>
      <w:r w:rsidRPr="0031528B">
        <w:rPr>
          <w:sz w:val="20"/>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04C72" w:rsidRDefault="0042291A" w:rsidP="00313A82">
      <w:pPr>
        <w:tabs>
          <w:tab w:val="left" w:pos="5760"/>
        </w:tabs>
        <w:spacing w:after="0" w:line="240" w:lineRule="auto"/>
        <w:jc w:val="center"/>
        <w:rPr>
          <w:rFonts w:ascii="Times New Roman" w:hAnsi="Times New Roman"/>
          <w:b/>
          <w:bCs/>
          <w:szCs w:val="28"/>
        </w:rPr>
      </w:pPr>
      <w:r w:rsidRPr="00A04C72">
        <w:rPr>
          <w:rFonts w:ascii="Times New Roman" w:hAnsi="Times New Roman"/>
          <w:b/>
          <w:bCs/>
          <w:szCs w:val="28"/>
        </w:rPr>
        <w:t>Обязательное содержание ПП (5 – 9 КЛАССЫ)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819"/>
        <w:gridCol w:w="3261"/>
      </w:tblGrid>
      <w:tr w:rsidR="0042291A" w:rsidRPr="005D5516" w:rsidTr="005D5516">
        <w:tc>
          <w:tcPr>
            <w:tcW w:w="2660" w:type="dxa"/>
          </w:tcPr>
          <w:p w:rsidR="0042291A" w:rsidRPr="005D5516" w:rsidRDefault="0042291A" w:rsidP="00313A82">
            <w:pPr>
              <w:tabs>
                <w:tab w:val="left" w:pos="5760"/>
              </w:tabs>
              <w:spacing w:after="0" w:line="240" w:lineRule="auto"/>
              <w:jc w:val="center"/>
              <w:rPr>
                <w:rFonts w:ascii="Times New Roman" w:hAnsi="Times New Roman"/>
                <w:b/>
                <w:bCs/>
                <w:sz w:val="14"/>
                <w:szCs w:val="14"/>
              </w:rPr>
            </w:pPr>
            <w:r w:rsidRPr="005D5516">
              <w:rPr>
                <w:rFonts w:ascii="Times New Roman" w:hAnsi="Times New Roman"/>
                <w:b/>
                <w:bCs/>
                <w:sz w:val="14"/>
                <w:szCs w:val="14"/>
              </w:rPr>
              <w:t>А</w:t>
            </w:r>
          </w:p>
        </w:tc>
        <w:tc>
          <w:tcPr>
            <w:tcW w:w="4819" w:type="dxa"/>
          </w:tcPr>
          <w:p w:rsidR="0042291A" w:rsidRPr="005D5516" w:rsidRDefault="0042291A" w:rsidP="00313A82">
            <w:pPr>
              <w:tabs>
                <w:tab w:val="left" w:pos="5760"/>
              </w:tabs>
              <w:spacing w:after="0" w:line="240" w:lineRule="auto"/>
              <w:jc w:val="center"/>
              <w:rPr>
                <w:rFonts w:ascii="Times New Roman" w:hAnsi="Times New Roman"/>
                <w:b/>
                <w:bCs/>
                <w:sz w:val="14"/>
                <w:szCs w:val="14"/>
              </w:rPr>
            </w:pPr>
            <w:r w:rsidRPr="005D5516">
              <w:rPr>
                <w:rFonts w:ascii="Times New Roman" w:hAnsi="Times New Roman"/>
                <w:b/>
                <w:bCs/>
                <w:sz w:val="14"/>
                <w:szCs w:val="14"/>
              </w:rPr>
              <w:t>В</w:t>
            </w:r>
          </w:p>
        </w:tc>
        <w:tc>
          <w:tcPr>
            <w:tcW w:w="3261" w:type="dxa"/>
          </w:tcPr>
          <w:p w:rsidR="0042291A" w:rsidRPr="005D5516" w:rsidRDefault="0042291A" w:rsidP="00313A82">
            <w:pPr>
              <w:tabs>
                <w:tab w:val="left" w:pos="5760"/>
              </w:tabs>
              <w:spacing w:after="0" w:line="240" w:lineRule="auto"/>
              <w:jc w:val="center"/>
              <w:rPr>
                <w:rFonts w:ascii="Times New Roman" w:hAnsi="Times New Roman"/>
                <w:b/>
                <w:bCs/>
                <w:sz w:val="14"/>
                <w:szCs w:val="14"/>
              </w:rPr>
            </w:pPr>
            <w:r w:rsidRPr="005D5516">
              <w:rPr>
                <w:rFonts w:ascii="Times New Roman" w:hAnsi="Times New Roman"/>
                <w:b/>
                <w:bCs/>
                <w:sz w:val="14"/>
                <w:szCs w:val="14"/>
              </w:rPr>
              <w:t>С</w:t>
            </w:r>
          </w:p>
        </w:tc>
      </w:tr>
      <w:tr w:rsidR="0042291A" w:rsidRPr="005D5516" w:rsidTr="005D5516">
        <w:tc>
          <w:tcPr>
            <w:tcW w:w="10740" w:type="dxa"/>
            <w:gridSpan w:val="3"/>
          </w:tcPr>
          <w:p w:rsidR="0042291A" w:rsidRPr="005D5516" w:rsidRDefault="0042291A" w:rsidP="00313A82">
            <w:pPr>
              <w:tabs>
                <w:tab w:val="left" w:pos="5760"/>
              </w:tabs>
              <w:spacing w:after="0" w:line="240" w:lineRule="auto"/>
              <w:jc w:val="center"/>
              <w:rPr>
                <w:rFonts w:ascii="Times New Roman" w:hAnsi="Times New Roman"/>
                <w:b/>
                <w:bCs/>
                <w:sz w:val="14"/>
                <w:szCs w:val="14"/>
              </w:rPr>
            </w:pPr>
            <w:r w:rsidRPr="005D5516">
              <w:rPr>
                <w:rFonts w:ascii="Times New Roman" w:hAnsi="Times New Roman"/>
                <w:b/>
                <w:bCs/>
                <w:sz w:val="14"/>
                <w:szCs w:val="14"/>
              </w:rPr>
              <w:t>РУССКАЯ ЛИТЕРАТУРА</w:t>
            </w:r>
          </w:p>
        </w:tc>
      </w:tr>
      <w:tr w:rsidR="0042291A" w:rsidRPr="005D5516" w:rsidTr="005D5516">
        <w:tc>
          <w:tcPr>
            <w:tcW w:w="2660" w:type="dxa"/>
          </w:tcPr>
          <w:p w:rsidR="0042291A" w:rsidRPr="005D5516" w:rsidRDefault="0042291A" w:rsidP="00313A82">
            <w:pPr>
              <w:spacing w:after="0" w:line="240" w:lineRule="auto"/>
              <w:jc w:val="both"/>
              <w:rPr>
                <w:rFonts w:ascii="Times New Roman" w:hAnsi="Times New Roman"/>
                <w:b/>
                <w:sz w:val="14"/>
                <w:szCs w:val="14"/>
                <w:shd w:val="clear" w:color="auto" w:fill="FFFFFF"/>
              </w:rPr>
            </w:pPr>
            <w:r w:rsidRPr="005D5516">
              <w:rPr>
                <w:rFonts w:ascii="Times New Roman" w:hAnsi="Times New Roman"/>
                <w:b/>
                <w:bCs/>
                <w:sz w:val="14"/>
                <w:szCs w:val="14"/>
              </w:rPr>
              <w:t xml:space="preserve">«Слово о полку Игореве» </w:t>
            </w:r>
            <w:r w:rsidRPr="005D5516">
              <w:rPr>
                <w:rFonts w:ascii="Times New Roman" w:hAnsi="Times New Roman"/>
                <w:sz w:val="14"/>
                <w:szCs w:val="14"/>
              </w:rPr>
              <w:t xml:space="preserve">(к. </w:t>
            </w:r>
            <w:r w:rsidRPr="005D5516">
              <w:rPr>
                <w:rFonts w:ascii="Times New Roman" w:hAnsi="Times New Roman"/>
                <w:sz w:val="14"/>
                <w:szCs w:val="14"/>
                <w:lang w:val="en-US"/>
              </w:rPr>
              <w:t>XII</w:t>
            </w:r>
            <w:r w:rsidRPr="005D5516">
              <w:rPr>
                <w:rFonts w:ascii="Times New Roman" w:hAnsi="Times New Roman"/>
                <w:sz w:val="14"/>
                <w:szCs w:val="14"/>
              </w:rPr>
              <w:t xml:space="preserve"> в.) </w:t>
            </w:r>
            <w:r w:rsidRPr="005D5516">
              <w:rPr>
                <w:rFonts w:ascii="Times New Roman" w:hAnsi="Times New Roman"/>
                <w:b/>
                <w:sz w:val="14"/>
                <w:szCs w:val="14"/>
                <w:shd w:val="clear" w:color="auto" w:fill="FFFFFF"/>
              </w:rPr>
              <w:t>(8-9 кл.)</w:t>
            </w:r>
            <w:r w:rsidRPr="005D5516">
              <w:rPr>
                <w:rStyle w:val="af3"/>
                <w:rFonts w:ascii="Times New Roman" w:hAnsi="Times New Roman"/>
                <w:b/>
                <w:sz w:val="14"/>
                <w:szCs w:val="14"/>
                <w:shd w:val="clear" w:color="auto" w:fill="FFFFFF"/>
              </w:rPr>
              <w:footnoteReference w:id="14"/>
            </w:r>
          </w:p>
          <w:p w:rsidR="0042291A" w:rsidRPr="005D5516" w:rsidRDefault="0042291A" w:rsidP="00313A82">
            <w:pPr>
              <w:tabs>
                <w:tab w:val="left" w:pos="5760"/>
              </w:tabs>
              <w:spacing w:after="0" w:line="240" w:lineRule="auto"/>
              <w:rPr>
                <w:rFonts w:ascii="Times New Roman" w:hAnsi="Times New Roman"/>
                <w:sz w:val="14"/>
                <w:szCs w:val="14"/>
              </w:rPr>
            </w:pPr>
          </w:p>
          <w:p w:rsidR="0042291A" w:rsidRPr="005D5516" w:rsidRDefault="0042291A" w:rsidP="00313A82">
            <w:pPr>
              <w:tabs>
                <w:tab w:val="left" w:pos="5760"/>
              </w:tabs>
              <w:spacing w:after="0" w:line="240" w:lineRule="auto"/>
              <w:jc w:val="center"/>
              <w:rPr>
                <w:rFonts w:ascii="Times New Roman" w:hAnsi="Times New Roman"/>
                <w:b/>
                <w:bCs/>
                <w:sz w:val="14"/>
                <w:szCs w:val="14"/>
              </w:rPr>
            </w:pP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14"/>
                <w:szCs w:val="14"/>
              </w:rPr>
            </w:pPr>
            <w:r w:rsidRPr="005D5516">
              <w:rPr>
                <w:rFonts w:ascii="Times New Roman" w:hAnsi="Times New Roman"/>
                <w:b/>
                <w:bCs/>
                <w:i/>
                <w:iCs/>
                <w:sz w:val="14"/>
                <w:szCs w:val="14"/>
              </w:rPr>
              <w:t>Древнерусская литература–  1-2 произведения на выбор, например:</w:t>
            </w:r>
            <w:r w:rsidRPr="005D5516">
              <w:rPr>
                <w:rFonts w:ascii="Times New Roman" w:hAnsi="Times New Roman"/>
                <w:i/>
                <w:iCs/>
                <w:sz w:val="14"/>
                <w:szCs w:val="1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5D5516">
              <w:rPr>
                <w:rFonts w:ascii="Times New Roman" w:hAnsi="Times New Roman"/>
                <w:b/>
                <w:bCs/>
                <w:i/>
                <w:iCs/>
                <w:sz w:val="14"/>
                <w:szCs w:val="14"/>
              </w:rPr>
              <w:t>.)</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shd w:val="clear" w:color="auto" w:fill="FFFFFF"/>
              </w:rPr>
              <w:t>(6-8 кл.)</w:t>
            </w:r>
          </w:p>
        </w:tc>
        <w:tc>
          <w:tcPr>
            <w:tcW w:w="3261"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14"/>
                <w:szCs w:val="14"/>
              </w:rPr>
            </w:pPr>
            <w:r w:rsidRPr="005D5516">
              <w:rPr>
                <w:rFonts w:ascii="Times New Roman" w:hAnsi="Times New Roman"/>
                <w:b/>
                <w:bCs/>
                <w:i/>
                <w:iCs/>
                <w:sz w:val="14"/>
                <w:szCs w:val="14"/>
              </w:rPr>
              <w:t>Русский фольклор:</w:t>
            </w:r>
          </w:p>
          <w:p w:rsidR="0042291A" w:rsidRPr="005D5516" w:rsidRDefault="0042291A" w:rsidP="00313A82">
            <w:pPr>
              <w:spacing w:after="0" w:line="240" w:lineRule="auto"/>
              <w:rPr>
                <w:rFonts w:ascii="Times New Roman" w:hAnsi="Times New Roman"/>
                <w:sz w:val="14"/>
                <w:szCs w:val="14"/>
              </w:rPr>
            </w:pPr>
            <w:r w:rsidRPr="005D5516">
              <w:rPr>
                <w:rFonts w:ascii="Times New Roman" w:hAnsi="Times New Roman"/>
                <w:i/>
                <w:iCs/>
                <w:sz w:val="14"/>
                <w:szCs w:val="14"/>
              </w:rPr>
              <w:t>сказки, былины, загадки, пословицы, поговорки, песня и др</w:t>
            </w:r>
            <w:r w:rsidRPr="005D5516">
              <w:rPr>
                <w:rFonts w:ascii="Times New Roman" w:hAnsi="Times New Roman"/>
                <w:b/>
                <w:bCs/>
                <w:i/>
                <w:iCs/>
                <w:sz w:val="14"/>
                <w:szCs w:val="14"/>
              </w:rPr>
              <w:t xml:space="preserve">. (10 произведений разных жанров, </w:t>
            </w:r>
            <w:r w:rsidRPr="005D5516">
              <w:rPr>
                <w:rFonts w:ascii="Times New Roman" w:hAnsi="Times New Roman"/>
                <w:b/>
                <w:bCs/>
                <w:sz w:val="14"/>
                <w:szCs w:val="14"/>
              </w:rPr>
              <w:t>5-7 кл.</w:t>
            </w:r>
            <w:r w:rsidRPr="005D5516">
              <w:rPr>
                <w:rFonts w:ascii="Times New Roman" w:hAnsi="Times New Roman"/>
                <w:sz w:val="14"/>
                <w:szCs w:val="14"/>
              </w:rPr>
              <w:t>)</w:t>
            </w:r>
          </w:p>
          <w:p w:rsidR="0042291A" w:rsidRPr="005D5516" w:rsidRDefault="0042291A" w:rsidP="00313A82">
            <w:pPr>
              <w:tabs>
                <w:tab w:val="left" w:pos="5760"/>
              </w:tabs>
              <w:spacing w:after="0" w:line="240" w:lineRule="auto"/>
              <w:jc w:val="center"/>
              <w:rPr>
                <w:rFonts w:ascii="Times New Roman" w:hAnsi="Times New Roman"/>
                <w:i/>
                <w:iCs/>
                <w:sz w:val="14"/>
                <w:szCs w:val="14"/>
              </w:rPr>
            </w:pPr>
          </w:p>
          <w:p w:rsidR="0042291A" w:rsidRPr="005D5516" w:rsidRDefault="0042291A" w:rsidP="00313A82">
            <w:pPr>
              <w:tabs>
                <w:tab w:val="left" w:pos="5760"/>
              </w:tabs>
              <w:spacing w:after="0" w:line="240" w:lineRule="auto"/>
              <w:jc w:val="center"/>
              <w:rPr>
                <w:rFonts w:ascii="Times New Roman" w:hAnsi="Times New Roman"/>
                <w:b/>
                <w:b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Д.И. Фонвизин</w:t>
            </w:r>
            <w:r w:rsidRPr="005D5516">
              <w:rPr>
                <w:rFonts w:ascii="Times New Roman" w:hAnsi="Times New Roman"/>
                <w:sz w:val="14"/>
                <w:szCs w:val="14"/>
              </w:rPr>
              <w:t xml:space="preserve"> «Недоросль» (1778 – 1782) </w:t>
            </w:r>
          </w:p>
          <w:p w:rsidR="0042291A" w:rsidRPr="005D5516" w:rsidRDefault="0042291A" w:rsidP="00313A82">
            <w:pPr>
              <w:tabs>
                <w:tab w:val="left" w:pos="5760"/>
              </w:tabs>
              <w:spacing w:after="0" w:line="240" w:lineRule="auto"/>
              <w:rPr>
                <w:rFonts w:ascii="Times New Roman" w:hAnsi="Times New Roman"/>
                <w:b/>
                <w:iCs/>
                <w:sz w:val="14"/>
                <w:szCs w:val="14"/>
                <w:shd w:val="clear" w:color="auto" w:fill="FFFFFF"/>
              </w:rPr>
            </w:pPr>
            <w:r w:rsidRPr="005D5516">
              <w:rPr>
                <w:rFonts w:ascii="Times New Roman" w:hAnsi="Times New Roman"/>
                <w:b/>
                <w:iCs/>
                <w:sz w:val="14"/>
                <w:szCs w:val="14"/>
                <w:shd w:val="clear" w:color="auto" w:fill="FFFFFF"/>
              </w:rPr>
              <w:t>(8-9 кл.)</w:t>
            </w:r>
          </w:p>
          <w:p w:rsidR="0042291A" w:rsidRPr="005D5516" w:rsidRDefault="0042291A" w:rsidP="00313A82">
            <w:pPr>
              <w:tabs>
                <w:tab w:val="left" w:pos="5760"/>
              </w:tabs>
              <w:spacing w:after="0" w:line="240" w:lineRule="auto"/>
              <w:jc w:val="center"/>
              <w:rPr>
                <w:rFonts w:ascii="Times New Roman" w:hAnsi="Times New Roman"/>
                <w:b/>
                <w:bCs/>
                <w:sz w:val="14"/>
                <w:szCs w:val="14"/>
              </w:rPr>
            </w:pPr>
          </w:p>
          <w:p w:rsidR="0042291A" w:rsidRPr="005D5516" w:rsidRDefault="0042291A" w:rsidP="00313A82">
            <w:pPr>
              <w:tabs>
                <w:tab w:val="left" w:pos="5760"/>
              </w:tabs>
              <w:spacing w:after="0" w:line="240" w:lineRule="auto"/>
              <w:jc w:val="center"/>
              <w:rPr>
                <w:rFonts w:ascii="Times New Roman" w:hAnsi="Times New Roman"/>
                <w:b/>
                <w:bCs/>
                <w:sz w:val="14"/>
                <w:szCs w:val="14"/>
              </w:rPr>
            </w:pPr>
          </w:p>
          <w:p w:rsidR="0042291A" w:rsidRPr="005D5516" w:rsidRDefault="0042291A" w:rsidP="00313A82">
            <w:pPr>
              <w:tabs>
                <w:tab w:val="left" w:pos="5760"/>
              </w:tabs>
              <w:spacing w:after="0" w:line="240" w:lineRule="auto"/>
              <w:jc w:val="center"/>
              <w:rPr>
                <w:rFonts w:ascii="Times New Roman" w:hAnsi="Times New Roman"/>
                <w:b/>
                <w:bCs/>
                <w:sz w:val="14"/>
                <w:szCs w:val="14"/>
              </w:rPr>
            </w:pPr>
          </w:p>
          <w:p w:rsidR="0042291A" w:rsidRPr="005D5516" w:rsidRDefault="0042291A" w:rsidP="00313A82">
            <w:pPr>
              <w:tabs>
                <w:tab w:val="left" w:pos="5760"/>
              </w:tabs>
              <w:spacing w:after="0" w:line="240" w:lineRule="auto"/>
              <w:jc w:val="center"/>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Н.М. Карамзин</w:t>
            </w:r>
            <w:r w:rsidRPr="005D5516">
              <w:rPr>
                <w:rFonts w:ascii="Times New Roman" w:hAnsi="Times New Roman"/>
                <w:sz w:val="14"/>
                <w:szCs w:val="14"/>
              </w:rPr>
              <w:t xml:space="preserve">  «Бедная Лиза» (1792) </w:t>
            </w:r>
            <w:r w:rsidRPr="005D5516">
              <w:rPr>
                <w:rFonts w:ascii="Times New Roman" w:hAnsi="Times New Roman"/>
                <w:b/>
                <w:iCs/>
                <w:sz w:val="14"/>
                <w:szCs w:val="14"/>
                <w:shd w:val="clear" w:color="auto" w:fill="FFFFFF"/>
              </w:rPr>
              <w:t>(8-9 кл.)</w:t>
            </w: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14"/>
                <w:szCs w:val="14"/>
              </w:rPr>
            </w:pPr>
            <w:r w:rsidRPr="005D5516">
              <w:rPr>
                <w:rFonts w:ascii="Times New Roman" w:hAnsi="Times New Roman"/>
                <w:b/>
                <w:bCs/>
                <w:i/>
                <w:iCs/>
                <w:sz w:val="14"/>
                <w:szCs w:val="14"/>
              </w:rPr>
              <w:t xml:space="preserve">М.В.Ломоносов – 1 стихотворение по выбору, например: </w:t>
            </w:r>
            <w:r w:rsidRPr="005D5516">
              <w:rPr>
                <w:rFonts w:ascii="Times New Roman" w:hAnsi="Times New Roman"/>
                <w:i/>
                <w:iCs/>
                <w:sz w:val="14"/>
                <w:szCs w:val="14"/>
              </w:rPr>
              <w:t>«Стихи, сочиненные на дороге в Петергоф…» (1761), «Вечернее размышление о Божием Величии при случае великого северного сияния» (1743),</w:t>
            </w:r>
            <w:r w:rsidRPr="005D5516">
              <w:rPr>
                <w:rFonts w:ascii="Times New Roman" w:hAnsi="Times New Roman"/>
                <w:b/>
                <w:bCs/>
                <w:i/>
                <w:iCs/>
                <w:sz w:val="14"/>
                <w:szCs w:val="14"/>
              </w:rPr>
              <w:t xml:space="preserve"> «</w:t>
            </w:r>
            <w:r w:rsidRPr="005D5516">
              <w:rPr>
                <w:rFonts w:ascii="Times New Roman" w:hAnsi="Times New Roman"/>
                <w:i/>
                <w:iCs/>
                <w:sz w:val="14"/>
                <w:szCs w:val="14"/>
              </w:rPr>
              <w:t xml:space="preserve">Ода на день восшествия на Всероссийский престол Ея Величества Государыни Императрицы </w:t>
            </w:r>
          </w:p>
          <w:p w:rsidR="0042291A" w:rsidRPr="005D5516" w:rsidRDefault="0042291A" w:rsidP="00313A82">
            <w:pPr>
              <w:pStyle w:val="HTML"/>
              <w:tabs>
                <w:tab w:val="left" w:pos="5760"/>
              </w:tabs>
              <w:rPr>
                <w:rFonts w:ascii="Times New Roman" w:hAnsi="Times New Roman"/>
                <w:b/>
                <w:i/>
                <w:iCs/>
                <w:sz w:val="14"/>
                <w:szCs w:val="14"/>
              </w:rPr>
            </w:pPr>
            <w:r w:rsidRPr="005D5516">
              <w:rPr>
                <w:rFonts w:ascii="Times New Roman" w:hAnsi="Times New Roman"/>
                <w:i/>
                <w:iCs/>
                <w:sz w:val="14"/>
                <w:szCs w:val="14"/>
              </w:rPr>
              <w:t>Елисаветы Петровны 1747 года» и др.</w:t>
            </w:r>
            <w:r w:rsidRPr="005D5516">
              <w:rPr>
                <w:rFonts w:ascii="Times New Roman" w:hAnsi="Times New Roman"/>
                <w:b/>
                <w:sz w:val="14"/>
                <w:szCs w:val="14"/>
              </w:rPr>
              <w:t>(8-9 кл.)</w:t>
            </w:r>
          </w:p>
          <w:p w:rsidR="0042291A" w:rsidRPr="005D5516" w:rsidRDefault="0042291A" w:rsidP="00313A82">
            <w:pPr>
              <w:keepNext/>
              <w:tabs>
                <w:tab w:val="left" w:pos="5760"/>
              </w:tabs>
              <w:spacing w:after="0" w:line="240" w:lineRule="auto"/>
              <w:outlineLvl w:val="1"/>
              <w:rPr>
                <w:rFonts w:ascii="Times New Roman" w:hAnsi="Times New Roman"/>
                <w:b/>
                <w:bCs/>
                <w:i/>
                <w:iCs/>
                <w:sz w:val="14"/>
                <w:szCs w:val="14"/>
              </w:rPr>
            </w:pPr>
            <w:r w:rsidRPr="005D5516">
              <w:rPr>
                <w:rFonts w:ascii="Times New Roman" w:hAnsi="Times New Roman"/>
                <w:b/>
                <w:bCs/>
                <w:i/>
                <w:iCs/>
                <w:sz w:val="14"/>
                <w:szCs w:val="14"/>
              </w:rPr>
              <w:t xml:space="preserve">Г.Р.Державин – 1-2 стихотворения по выбору, например: </w:t>
            </w:r>
            <w:r w:rsidRPr="005D5516">
              <w:rPr>
                <w:rFonts w:ascii="Times New Roman" w:hAnsi="Times New Roman"/>
                <w:i/>
                <w:iCs/>
                <w:sz w:val="14"/>
                <w:szCs w:val="14"/>
              </w:rPr>
              <w:t>«Фелица» (1782), «Осень во время осады Очакова» (1788), «Снигирь» 1800, «Водопад» (</w:t>
            </w:r>
            <w:r w:rsidRPr="005D5516">
              <w:rPr>
                <w:rStyle w:val="poemyear"/>
                <w:rFonts w:ascii="Times New Roman" w:hAnsi="Times New Roman"/>
                <w:i/>
                <w:iCs/>
                <w:sz w:val="14"/>
                <w:szCs w:val="14"/>
              </w:rPr>
              <w:t>1791-1794)</w:t>
            </w:r>
            <w:r w:rsidRPr="005D5516">
              <w:rPr>
                <w:rFonts w:ascii="Times New Roman" w:hAnsi="Times New Roman"/>
                <w:i/>
                <w:iCs/>
                <w:sz w:val="14"/>
                <w:szCs w:val="14"/>
              </w:rPr>
              <w:t>, «Памятник» (</w:t>
            </w:r>
            <w:r w:rsidRPr="005D5516">
              <w:rPr>
                <w:rStyle w:val="poemyear"/>
                <w:rFonts w:ascii="Times New Roman" w:hAnsi="Times New Roman"/>
                <w:i/>
                <w:iCs/>
                <w:sz w:val="14"/>
                <w:szCs w:val="14"/>
              </w:rPr>
              <w:t>1795</w:t>
            </w:r>
            <w:r w:rsidRPr="005D5516">
              <w:rPr>
                <w:rFonts w:ascii="Times New Roman" w:hAnsi="Times New Roman"/>
                <w:i/>
                <w:iCs/>
                <w:sz w:val="14"/>
                <w:szCs w:val="14"/>
              </w:rPr>
              <w:t xml:space="preserve">) и др. </w:t>
            </w:r>
            <w:r w:rsidRPr="005D5516">
              <w:rPr>
                <w:rFonts w:ascii="Times New Roman" w:hAnsi="Times New Roman"/>
                <w:b/>
                <w:sz w:val="14"/>
                <w:szCs w:val="14"/>
              </w:rPr>
              <w:t>(8-9 кл.)</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xml:space="preserve">И.А. Крылов – 3 басни по выбору, например:  </w:t>
            </w:r>
            <w:r w:rsidRPr="005D5516">
              <w:rPr>
                <w:rFonts w:ascii="Times New Roman" w:hAnsi="Times New Roman"/>
                <w:i/>
                <w:iCs/>
                <w:sz w:val="14"/>
                <w:szCs w:val="14"/>
              </w:rPr>
              <w:t xml:space="preserve">«Слон и Моська» (1808), «Квартет» (1811), «Осел и Соловей» (1811), «Лебедь, Щука и Рак» (1814), «Свинья под дубом» (не позднее 1823) и др. </w:t>
            </w:r>
          </w:p>
          <w:p w:rsidR="0042291A" w:rsidRPr="005D5516" w:rsidRDefault="0042291A" w:rsidP="005D5516">
            <w:pPr>
              <w:tabs>
                <w:tab w:val="left" w:pos="5760"/>
              </w:tabs>
              <w:spacing w:after="0" w:line="240" w:lineRule="auto"/>
              <w:rPr>
                <w:rFonts w:ascii="Times New Roman" w:hAnsi="Times New Roman"/>
                <w:b/>
                <w:bCs/>
                <w:sz w:val="14"/>
                <w:szCs w:val="14"/>
              </w:rPr>
            </w:pPr>
            <w:r w:rsidRPr="005D5516">
              <w:rPr>
                <w:rFonts w:ascii="Times New Roman" w:hAnsi="Times New Roman"/>
                <w:b/>
                <w:iCs/>
                <w:sz w:val="14"/>
                <w:szCs w:val="14"/>
                <w:shd w:val="clear" w:color="auto" w:fill="FFFFFF"/>
              </w:rPr>
              <w:t>(5-6 кл.)</w:t>
            </w:r>
          </w:p>
        </w:tc>
        <w:tc>
          <w:tcPr>
            <w:tcW w:w="3261" w:type="dxa"/>
          </w:tcPr>
          <w:p w:rsidR="0042291A" w:rsidRPr="005D5516" w:rsidRDefault="0042291A" w:rsidP="00313A82">
            <w:pPr>
              <w:tabs>
                <w:tab w:val="left" w:pos="5760"/>
              </w:tabs>
              <w:spacing w:after="0" w:line="240" w:lineRule="auto"/>
              <w:jc w:val="center"/>
              <w:rPr>
                <w:rFonts w:ascii="Times New Roman" w:hAnsi="Times New Roman"/>
                <w:b/>
                <w:b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А.С. Грибоедов</w:t>
            </w:r>
            <w:r w:rsidRPr="005D5516">
              <w:rPr>
                <w:rFonts w:ascii="Times New Roman" w:hAnsi="Times New Roman"/>
                <w:sz w:val="14"/>
                <w:szCs w:val="14"/>
              </w:rPr>
              <w:t xml:space="preserve"> «Горе от ума» (1821 – 1824) </w:t>
            </w:r>
            <w:r w:rsidRPr="005D5516">
              <w:rPr>
                <w:rFonts w:ascii="Times New Roman" w:hAnsi="Times New Roman"/>
                <w:b/>
                <w:bCs/>
                <w:sz w:val="14"/>
                <w:szCs w:val="14"/>
              </w:rPr>
              <w:t>(9 кл.)</w:t>
            </w:r>
          </w:p>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14"/>
                <w:szCs w:val="14"/>
              </w:rPr>
            </w:pPr>
            <w:r w:rsidRPr="005D5516">
              <w:rPr>
                <w:rFonts w:ascii="Times New Roman" w:hAnsi="Times New Roman"/>
                <w:b/>
                <w:bCs/>
                <w:i/>
                <w:iCs/>
                <w:sz w:val="14"/>
                <w:szCs w:val="14"/>
              </w:rPr>
              <w:t xml:space="preserve">В.А. Жуковский - 1-2 баллады по выбору, например: </w:t>
            </w:r>
            <w:r w:rsidRPr="005D5516">
              <w:rPr>
                <w:rFonts w:ascii="Times New Roman" w:hAnsi="Times New Roman"/>
                <w:i/>
                <w:iCs/>
                <w:sz w:val="14"/>
                <w:szCs w:val="14"/>
              </w:rPr>
              <w:t>«Светлана» (1812), «Лесной царь» (1818)</w:t>
            </w:r>
            <w:r w:rsidRPr="005D5516">
              <w:rPr>
                <w:rFonts w:ascii="Times New Roman" w:hAnsi="Times New Roman"/>
                <w:b/>
                <w:bCs/>
                <w:i/>
                <w:iCs/>
                <w:sz w:val="14"/>
                <w:szCs w:val="14"/>
              </w:rPr>
              <w:t xml:space="preserve">; 1-2 элегии по выбору, например: </w:t>
            </w:r>
            <w:r w:rsidRPr="005D5516">
              <w:rPr>
                <w:rFonts w:ascii="Times New Roman" w:hAnsi="Times New Roman"/>
                <w:i/>
                <w:iCs/>
                <w:sz w:val="14"/>
                <w:szCs w:val="14"/>
              </w:rPr>
              <w:t>«Невыразимое» (1819), «Море» (1822) и др.</w:t>
            </w:r>
          </w:p>
          <w:p w:rsidR="0042291A" w:rsidRPr="005D5516"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14"/>
                <w:szCs w:val="14"/>
              </w:rPr>
            </w:pPr>
            <w:r w:rsidRPr="005D5516">
              <w:rPr>
                <w:rFonts w:ascii="Times New Roman" w:hAnsi="Times New Roman"/>
                <w:b/>
                <w:bCs/>
                <w:sz w:val="14"/>
                <w:szCs w:val="14"/>
              </w:rPr>
              <w:t>(7-9 кл.)</w:t>
            </w:r>
          </w:p>
        </w:tc>
        <w:tc>
          <w:tcPr>
            <w:tcW w:w="3261" w:type="dxa"/>
          </w:tcPr>
          <w:p w:rsidR="0042291A" w:rsidRPr="005D5516" w:rsidRDefault="0042291A" w:rsidP="00313A82">
            <w:pPr>
              <w:tabs>
                <w:tab w:val="left" w:pos="5760"/>
              </w:tabs>
              <w:spacing w:after="0" w:line="240" w:lineRule="auto"/>
              <w:jc w:val="center"/>
              <w:rPr>
                <w:rFonts w:ascii="Times New Roman" w:hAnsi="Times New Roman"/>
                <w:i/>
                <w:i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 xml:space="preserve">А.С. Пушкин </w:t>
            </w:r>
            <w:r w:rsidRPr="005D5516">
              <w:rPr>
                <w:rFonts w:ascii="Times New Roman" w:hAnsi="Times New Roman"/>
                <w:sz w:val="14"/>
                <w:szCs w:val="14"/>
              </w:rPr>
              <w:t>«Евгений Онегин» (</w:t>
            </w:r>
            <w:r w:rsidRPr="005D5516">
              <w:rPr>
                <w:rStyle w:val="st"/>
                <w:rFonts w:ascii="Times New Roman" w:hAnsi="Times New Roman"/>
                <w:sz w:val="14"/>
                <w:szCs w:val="14"/>
              </w:rPr>
              <w:t>1823 —1831)</w:t>
            </w:r>
            <w:r w:rsidRPr="005D5516">
              <w:rPr>
                <w:rStyle w:val="st"/>
                <w:rFonts w:ascii="Times New Roman" w:hAnsi="Times New Roman"/>
                <w:b/>
                <w:bCs/>
                <w:sz w:val="14"/>
                <w:szCs w:val="14"/>
              </w:rPr>
              <w:t>(9 кл.)</w:t>
            </w:r>
            <w:r w:rsidRPr="005D5516">
              <w:rPr>
                <w:rFonts w:ascii="Times New Roman" w:hAnsi="Times New Roman"/>
                <w:sz w:val="14"/>
                <w:szCs w:val="14"/>
              </w:rPr>
              <w:t xml:space="preserve">, «Дубровский» (1832 </w:t>
            </w:r>
            <w:r w:rsidRPr="005D5516">
              <w:rPr>
                <w:rStyle w:val="st"/>
                <w:rFonts w:ascii="Times New Roman" w:hAnsi="Times New Roman"/>
                <w:sz w:val="14"/>
                <w:szCs w:val="14"/>
              </w:rPr>
              <w:t xml:space="preserve">— </w:t>
            </w:r>
            <w:r w:rsidRPr="005D5516">
              <w:rPr>
                <w:rFonts w:ascii="Times New Roman" w:hAnsi="Times New Roman"/>
                <w:sz w:val="14"/>
                <w:szCs w:val="14"/>
              </w:rPr>
              <w:t>1833)</w:t>
            </w:r>
            <w:r w:rsidRPr="005D5516">
              <w:rPr>
                <w:rFonts w:ascii="Times New Roman" w:hAnsi="Times New Roman"/>
                <w:iCs/>
                <w:sz w:val="14"/>
                <w:szCs w:val="14"/>
              </w:rPr>
              <w:t xml:space="preserve"> (6-7 кл),</w:t>
            </w:r>
            <w:r w:rsidRPr="005D5516">
              <w:rPr>
                <w:rFonts w:ascii="Times New Roman" w:hAnsi="Times New Roman"/>
                <w:sz w:val="14"/>
                <w:szCs w:val="14"/>
              </w:rPr>
              <w:t xml:space="preserve"> «Капитанская дочка» (1832 </w:t>
            </w:r>
            <w:r w:rsidRPr="005D5516">
              <w:rPr>
                <w:rStyle w:val="st"/>
                <w:rFonts w:ascii="Times New Roman" w:hAnsi="Times New Roman"/>
                <w:sz w:val="14"/>
                <w:szCs w:val="14"/>
              </w:rPr>
              <w:t>—</w:t>
            </w:r>
            <w:r w:rsidRPr="005D5516">
              <w:rPr>
                <w:rFonts w:ascii="Times New Roman" w:hAnsi="Times New Roman"/>
                <w:sz w:val="14"/>
                <w:szCs w:val="14"/>
              </w:rPr>
              <w:t xml:space="preserve">1836)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iCs/>
                <w:sz w:val="14"/>
                <w:szCs w:val="14"/>
              </w:rPr>
              <w:t>(7-8 кл.).</w:t>
            </w:r>
          </w:p>
          <w:p w:rsidR="0042291A" w:rsidRPr="005D5516" w:rsidRDefault="0042291A" w:rsidP="00313A82">
            <w:pPr>
              <w:tabs>
                <w:tab w:val="left" w:pos="770"/>
                <w:tab w:val="left" w:pos="5760"/>
              </w:tabs>
              <w:autoSpaceDE w:val="0"/>
              <w:autoSpaceDN w:val="0"/>
              <w:adjustRightInd w:val="0"/>
              <w:spacing w:after="0" w:line="240" w:lineRule="auto"/>
              <w:jc w:val="both"/>
              <w:rPr>
                <w:rFonts w:ascii="Times New Roman" w:hAnsi="Times New Roman"/>
                <w:b/>
                <w:bCs/>
                <w:sz w:val="14"/>
                <w:szCs w:val="14"/>
              </w:rPr>
            </w:pPr>
            <w:r w:rsidRPr="005D5516">
              <w:rPr>
                <w:rFonts w:ascii="Times New Roman" w:hAnsi="Times New Roman"/>
                <w:b/>
                <w:bCs/>
                <w:kern w:val="36"/>
                <w:sz w:val="14"/>
                <w:szCs w:val="14"/>
              </w:rPr>
              <w:t>Стихотворения</w:t>
            </w:r>
            <w:r w:rsidRPr="005D5516">
              <w:rPr>
                <w:rFonts w:ascii="Times New Roman" w:hAnsi="Times New Roman"/>
                <w:sz w:val="14"/>
                <w:szCs w:val="1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5D5516" w:rsidRDefault="0042291A" w:rsidP="00313A82">
            <w:pPr>
              <w:tabs>
                <w:tab w:val="left" w:pos="770"/>
                <w:tab w:val="left" w:pos="5760"/>
              </w:tabs>
              <w:autoSpaceDE w:val="0"/>
              <w:autoSpaceDN w:val="0"/>
              <w:adjustRightInd w:val="0"/>
              <w:spacing w:after="0" w:line="240" w:lineRule="auto"/>
              <w:jc w:val="both"/>
              <w:rPr>
                <w:rFonts w:ascii="Times New Roman" w:hAnsi="Times New Roman"/>
                <w:sz w:val="14"/>
                <w:szCs w:val="14"/>
              </w:rPr>
            </w:pPr>
            <w:r w:rsidRPr="005D5516">
              <w:rPr>
                <w:rFonts w:ascii="Times New Roman" w:hAnsi="Times New Roman"/>
                <w:b/>
                <w:bCs/>
                <w:sz w:val="14"/>
                <w:szCs w:val="14"/>
              </w:rPr>
              <w:t>(5-9 кл.)</w:t>
            </w:r>
          </w:p>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14"/>
                <w:szCs w:val="14"/>
              </w:rPr>
            </w:pPr>
            <w:r w:rsidRPr="005D5516">
              <w:rPr>
                <w:rFonts w:ascii="Times New Roman" w:hAnsi="Times New Roman"/>
                <w:b/>
                <w:bCs/>
                <w:sz w:val="14"/>
                <w:szCs w:val="14"/>
              </w:rPr>
              <w:t xml:space="preserve">А.С. Пушкин - </w:t>
            </w:r>
            <w:r w:rsidRPr="005D5516">
              <w:rPr>
                <w:rFonts w:ascii="Times New Roman" w:hAnsi="Times New Roman"/>
                <w:b/>
                <w:bCs/>
                <w:i/>
                <w:iCs/>
                <w:sz w:val="14"/>
                <w:szCs w:val="14"/>
              </w:rPr>
              <w:t>10 стихотворений различной тематики, представляющих разные периоды творчества – по выбору, входят в программу каждого класса, например</w:t>
            </w:r>
            <w:r w:rsidRPr="005D5516">
              <w:rPr>
                <w:rFonts w:ascii="Times New Roman" w:hAnsi="Times New Roman"/>
                <w:sz w:val="14"/>
                <w:szCs w:val="14"/>
              </w:rPr>
              <w:t xml:space="preserve">: </w:t>
            </w:r>
            <w:r w:rsidRPr="005D5516">
              <w:rPr>
                <w:rFonts w:ascii="Times New Roman" w:hAnsi="Times New Roman"/>
                <w:i/>
                <w:iCs/>
                <w:sz w:val="14"/>
                <w:szCs w:val="14"/>
              </w:rPr>
              <w:t>«Воспоминания в Царском Селе» (1814), «Вольность» (1817), «Деревня» (181), «</w:t>
            </w:r>
            <w:r w:rsidRPr="005D5516">
              <w:rPr>
                <w:rStyle w:val="line"/>
                <w:rFonts w:ascii="Times New Roman" w:hAnsi="Times New Roman"/>
                <w:i/>
                <w:iCs/>
                <w:sz w:val="14"/>
                <w:szCs w:val="14"/>
              </w:rPr>
              <w:t>Редеет облаков летучая гряда» (1820),</w:t>
            </w:r>
            <w:r w:rsidRPr="005D5516">
              <w:rPr>
                <w:rFonts w:ascii="Times New Roman" w:hAnsi="Times New Roman"/>
                <w:i/>
                <w:iCs/>
                <w:sz w:val="14"/>
                <w:szCs w:val="14"/>
              </w:rPr>
              <w:t xml:space="preserve"> «Погасло дневное светило…» (1820), «Свободы сеятель пустынный…» (1823), </w:t>
            </w:r>
          </w:p>
          <w:p w:rsidR="0042291A" w:rsidRPr="005D5516" w:rsidRDefault="0042291A" w:rsidP="00313A82">
            <w:pPr>
              <w:pStyle w:val="HTML"/>
              <w:tabs>
                <w:tab w:val="left" w:pos="5760"/>
              </w:tabs>
              <w:rPr>
                <w:rFonts w:ascii="Times New Roman" w:hAnsi="Times New Roman"/>
                <w:i/>
                <w:iCs/>
                <w:sz w:val="14"/>
                <w:szCs w:val="14"/>
              </w:rPr>
            </w:pPr>
            <w:r w:rsidRPr="005D5516">
              <w:rPr>
                <w:rFonts w:ascii="Times New Roman" w:hAnsi="Times New Roman"/>
                <w:i/>
                <w:iCs/>
                <w:sz w:val="14"/>
                <w:szCs w:val="1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5D5516" w:rsidRDefault="0042291A" w:rsidP="00313A82">
            <w:pPr>
              <w:tabs>
                <w:tab w:val="left" w:pos="770"/>
                <w:tab w:val="left" w:pos="5760"/>
              </w:tabs>
              <w:autoSpaceDE w:val="0"/>
              <w:autoSpaceDN w:val="0"/>
              <w:adjustRightInd w:val="0"/>
              <w:spacing w:after="0" w:line="240" w:lineRule="auto"/>
              <w:jc w:val="both"/>
              <w:rPr>
                <w:rFonts w:ascii="Times New Roman" w:hAnsi="Times New Roman"/>
                <w:b/>
                <w:bCs/>
                <w:sz w:val="14"/>
                <w:szCs w:val="14"/>
              </w:rPr>
            </w:pPr>
            <w:r w:rsidRPr="005D5516">
              <w:rPr>
                <w:rFonts w:ascii="Times New Roman" w:hAnsi="Times New Roman"/>
                <w:i/>
                <w:iCs/>
                <w:sz w:val="14"/>
                <w:szCs w:val="1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5D5516">
              <w:rPr>
                <w:rStyle w:val="line"/>
                <w:rFonts w:ascii="Times New Roman" w:hAnsi="Times New Roman"/>
                <w:i/>
                <w:iCs/>
                <w:sz w:val="14"/>
                <w:szCs w:val="14"/>
              </w:rPr>
              <w:t>Была пора: наш праздник молодой…» (1836)</w:t>
            </w:r>
            <w:r w:rsidRPr="005D5516">
              <w:rPr>
                <w:rFonts w:ascii="Times New Roman" w:hAnsi="Times New Roman"/>
                <w:i/>
                <w:iCs/>
                <w:sz w:val="14"/>
                <w:szCs w:val="14"/>
              </w:rPr>
              <w:t xml:space="preserve">  и др. </w:t>
            </w:r>
            <w:r w:rsidRPr="005D5516">
              <w:rPr>
                <w:rFonts w:ascii="Times New Roman" w:hAnsi="Times New Roman"/>
                <w:b/>
                <w:bCs/>
                <w:sz w:val="14"/>
                <w:szCs w:val="14"/>
              </w:rPr>
              <w:t>(5-9 кл.)</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i/>
                <w:iCs/>
                <w:sz w:val="14"/>
                <w:szCs w:val="14"/>
              </w:rPr>
              <w:t xml:space="preserve">«Маленькие трагедии» (1830) </w:t>
            </w:r>
            <w:r w:rsidRPr="005D5516">
              <w:rPr>
                <w:rFonts w:ascii="Times New Roman" w:hAnsi="Times New Roman"/>
                <w:b/>
                <w:bCs/>
                <w:i/>
                <w:iCs/>
                <w:sz w:val="14"/>
                <w:szCs w:val="14"/>
              </w:rPr>
              <w:t>1-2 по выбору, например</w:t>
            </w:r>
            <w:r w:rsidRPr="005D5516">
              <w:rPr>
                <w:rFonts w:ascii="Times New Roman" w:hAnsi="Times New Roman"/>
                <w:i/>
                <w:iCs/>
                <w:sz w:val="14"/>
                <w:szCs w:val="14"/>
              </w:rPr>
              <w:t xml:space="preserve">: «Моцарт и Сальери», «Каменный гость». </w:t>
            </w:r>
            <w:r w:rsidRPr="005D5516">
              <w:rPr>
                <w:rFonts w:ascii="Times New Roman" w:hAnsi="Times New Roman"/>
                <w:b/>
                <w:bCs/>
                <w:sz w:val="14"/>
                <w:szCs w:val="14"/>
              </w:rPr>
              <w:t>(8-9 кл.)</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i/>
                <w:iCs/>
                <w:sz w:val="14"/>
                <w:szCs w:val="14"/>
              </w:rPr>
              <w:t xml:space="preserve">«Повести Белкина» (1830) - </w:t>
            </w:r>
            <w:r w:rsidRPr="005D5516">
              <w:rPr>
                <w:rFonts w:ascii="Times New Roman" w:hAnsi="Times New Roman"/>
                <w:b/>
                <w:bCs/>
                <w:i/>
                <w:iCs/>
                <w:sz w:val="14"/>
                <w:szCs w:val="14"/>
              </w:rPr>
              <w:t>2-3 по выбору, например</w:t>
            </w:r>
            <w:r w:rsidRPr="005D5516">
              <w:rPr>
                <w:rFonts w:ascii="Times New Roman" w:hAnsi="Times New Roman"/>
                <w:i/>
                <w:iCs/>
                <w:sz w:val="14"/>
                <w:szCs w:val="14"/>
              </w:rPr>
              <w:t xml:space="preserve">: «Станционный смотритель», «Метель», «Выстрел» и др. </w:t>
            </w:r>
            <w:r w:rsidRPr="005D5516">
              <w:rPr>
                <w:rFonts w:ascii="Times New Roman" w:hAnsi="Times New Roman"/>
                <w:b/>
                <w:bCs/>
                <w:sz w:val="14"/>
                <w:szCs w:val="14"/>
              </w:rPr>
              <w:t>(</w:t>
            </w:r>
            <w:r w:rsidRPr="005D5516">
              <w:rPr>
                <w:rFonts w:ascii="Times New Roman" w:hAnsi="Times New Roman"/>
                <w:b/>
                <w:sz w:val="14"/>
                <w:szCs w:val="14"/>
              </w:rPr>
              <w:t>7-8 кл.)</w:t>
            </w: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i/>
                <w:iCs/>
                <w:sz w:val="14"/>
                <w:szCs w:val="14"/>
              </w:rPr>
              <w:t>Поэмы –1 по выбору, например</w:t>
            </w:r>
            <w:r w:rsidRPr="005D5516">
              <w:rPr>
                <w:rFonts w:ascii="Times New Roman" w:hAnsi="Times New Roman"/>
                <w:i/>
                <w:iCs/>
                <w:sz w:val="14"/>
                <w:szCs w:val="14"/>
              </w:rPr>
              <w:t xml:space="preserve">: «Руслан и Людмила» (1818—1820), «Кавказский пленник» (1820 – 1821), «Цыганы» (1824), «Полтава» (1828), «Медный всадник» (1833) (Вступление) и др. </w:t>
            </w:r>
            <w:r w:rsidRPr="005D5516">
              <w:rPr>
                <w:rFonts w:ascii="Times New Roman" w:hAnsi="Times New Roman"/>
                <w:b/>
                <w:bCs/>
                <w:sz w:val="14"/>
                <w:szCs w:val="14"/>
              </w:rPr>
              <w:t>(7-9 кл.)</w:t>
            </w:r>
          </w:p>
          <w:p w:rsidR="0042291A" w:rsidRPr="005D5516" w:rsidRDefault="0042291A" w:rsidP="00313A82">
            <w:pPr>
              <w:tabs>
                <w:tab w:val="left" w:pos="5760"/>
              </w:tabs>
              <w:autoSpaceDE w:val="0"/>
              <w:autoSpaceDN w:val="0"/>
              <w:adjustRightInd w:val="0"/>
              <w:spacing w:after="0" w:line="240" w:lineRule="auto"/>
              <w:rPr>
                <w:rFonts w:ascii="Times New Roman" w:hAnsi="Times New Roman"/>
                <w:sz w:val="14"/>
                <w:szCs w:val="14"/>
              </w:rPr>
            </w:pPr>
            <w:r w:rsidRPr="005D5516">
              <w:rPr>
                <w:rFonts w:ascii="Times New Roman" w:hAnsi="Times New Roman"/>
                <w:b/>
                <w:bCs/>
                <w:i/>
                <w:iCs/>
                <w:sz w:val="14"/>
                <w:szCs w:val="14"/>
              </w:rPr>
              <w:t xml:space="preserve">Сказки – 1 по выбору, например: </w:t>
            </w:r>
            <w:r w:rsidRPr="005D5516">
              <w:rPr>
                <w:rFonts w:ascii="Times New Roman" w:hAnsi="Times New Roman"/>
                <w:i/>
                <w:iCs/>
                <w:sz w:val="14"/>
                <w:szCs w:val="14"/>
              </w:rPr>
              <w:t>«Сказка о мертвой царевне и о семи богатырях» и др</w:t>
            </w:r>
            <w:r w:rsidRPr="005D5516">
              <w:rPr>
                <w:rFonts w:ascii="Times New Roman" w:hAnsi="Times New Roman"/>
                <w:sz w:val="14"/>
                <w:szCs w:val="14"/>
              </w:rPr>
              <w:t xml:space="preserve">. </w:t>
            </w:r>
          </w:p>
          <w:p w:rsidR="0042291A" w:rsidRPr="005D5516" w:rsidRDefault="0042291A" w:rsidP="00313A82">
            <w:pPr>
              <w:tabs>
                <w:tab w:val="left" w:pos="5760"/>
              </w:tabs>
              <w:autoSpaceDE w:val="0"/>
              <w:autoSpaceDN w:val="0"/>
              <w:adjustRightInd w:val="0"/>
              <w:spacing w:after="0" w:line="240" w:lineRule="auto"/>
              <w:rPr>
                <w:rFonts w:ascii="Times New Roman" w:hAnsi="Times New Roman"/>
                <w:b/>
                <w:bCs/>
                <w:i/>
                <w:iCs/>
                <w:sz w:val="14"/>
                <w:szCs w:val="14"/>
              </w:rPr>
            </w:pPr>
            <w:r w:rsidRPr="005D5516">
              <w:rPr>
                <w:rFonts w:ascii="Times New Roman" w:hAnsi="Times New Roman"/>
                <w:b/>
                <w:bCs/>
                <w:sz w:val="14"/>
                <w:szCs w:val="14"/>
              </w:rPr>
              <w:t>(5 кл.)</w:t>
            </w:r>
          </w:p>
        </w:tc>
        <w:tc>
          <w:tcPr>
            <w:tcW w:w="3261"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14"/>
                <w:szCs w:val="14"/>
              </w:rPr>
            </w:pPr>
            <w:r w:rsidRPr="005D5516">
              <w:rPr>
                <w:rFonts w:ascii="Times New Roman" w:hAnsi="Times New Roman"/>
                <w:b/>
                <w:bCs/>
                <w:i/>
                <w:iCs/>
                <w:sz w:val="14"/>
                <w:szCs w:val="14"/>
              </w:rPr>
              <w:t>Поэзия пушкинской эпохи</w:t>
            </w:r>
            <w:r w:rsidRPr="005D5516">
              <w:rPr>
                <w:rFonts w:ascii="Times New Roman" w:hAnsi="Times New Roman"/>
                <w:i/>
                <w:iCs/>
                <w:sz w:val="14"/>
                <w:szCs w:val="14"/>
              </w:rPr>
              <w:t xml:space="preserve">, например: </w:t>
            </w:r>
          </w:p>
          <w:p w:rsidR="0042291A" w:rsidRPr="005D5516" w:rsidRDefault="0042291A" w:rsidP="00313A82">
            <w:pPr>
              <w:tabs>
                <w:tab w:val="left" w:pos="5760"/>
              </w:tabs>
              <w:spacing w:after="0" w:line="240" w:lineRule="auto"/>
              <w:jc w:val="both"/>
              <w:rPr>
                <w:rFonts w:ascii="Times New Roman" w:hAnsi="Times New Roman"/>
                <w:i/>
                <w:iCs/>
                <w:sz w:val="14"/>
                <w:szCs w:val="14"/>
              </w:rPr>
            </w:pPr>
            <w:r w:rsidRPr="005D5516">
              <w:rPr>
                <w:rFonts w:ascii="Times New Roman" w:hAnsi="Times New Roman"/>
                <w:b/>
                <w:bCs/>
                <w:i/>
                <w:iCs/>
                <w:sz w:val="14"/>
                <w:szCs w:val="14"/>
              </w:rPr>
              <w:t>К.Н.Батюшков</w:t>
            </w:r>
            <w:r w:rsidRPr="005D5516">
              <w:rPr>
                <w:rFonts w:ascii="Times New Roman" w:hAnsi="Times New Roman"/>
                <w:i/>
                <w:iCs/>
                <w:sz w:val="14"/>
                <w:szCs w:val="14"/>
              </w:rPr>
              <w:t xml:space="preserve">, </w:t>
            </w:r>
            <w:r w:rsidRPr="005D5516">
              <w:rPr>
                <w:rFonts w:ascii="Times New Roman" w:hAnsi="Times New Roman"/>
                <w:b/>
                <w:bCs/>
                <w:i/>
                <w:iCs/>
                <w:sz w:val="14"/>
                <w:szCs w:val="14"/>
              </w:rPr>
              <w:t>А.А.Дельвиг</w:t>
            </w:r>
            <w:r w:rsidRPr="005D5516">
              <w:rPr>
                <w:rFonts w:ascii="Times New Roman" w:hAnsi="Times New Roman"/>
                <w:i/>
                <w:iCs/>
                <w:sz w:val="14"/>
                <w:szCs w:val="14"/>
              </w:rPr>
              <w:t xml:space="preserve">, </w:t>
            </w:r>
            <w:r w:rsidRPr="005D5516">
              <w:rPr>
                <w:rFonts w:ascii="Times New Roman" w:hAnsi="Times New Roman"/>
                <w:b/>
                <w:bCs/>
                <w:i/>
                <w:iCs/>
                <w:sz w:val="14"/>
                <w:szCs w:val="14"/>
              </w:rPr>
              <w:t>Н.М.Языков</w:t>
            </w:r>
            <w:r w:rsidRPr="005D5516">
              <w:rPr>
                <w:rFonts w:ascii="Times New Roman" w:hAnsi="Times New Roman"/>
                <w:i/>
                <w:iCs/>
                <w:sz w:val="14"/>
                <w:szCs w:val="14"/>
              </w:rPr>
              <w:t xml:space="preserve">, </w:t>
            </w:r>
            <w:r w:rsidRPr="005D5516">
              <w:rPr>
                <w:rFonts w:ascii="Times New Roman" w:hAnsi="Times New Roman"/>
                <w:b/>
                <w:bCs/>
                <w:i/>
                <w:iCs/>
                <w:sz w:val="14"/>
                <w:szCs w:val="14"/>
              </w:rPr>
              <w:t>Е.А.Баратынский(2-3 стихотворения по выбору, 5-9 кл.</w:t>
            </w:r>
            <w:r w:rsidRPr="005D5516">
              <w:rPr>
                <w:rFonts w:ascii="Times New Roman" w:hAnsi="Times New Roman"/>
                <w:i/>
                <w:iCs/>
                <w:sz w:val="14"/>
                <w:szCs w:val="14"/>
              </w:rPr>
              <w:t>)</w:t>
            </w:r>
          </w:p>
          <w:p w:rsidR="0042291A" w:rsidRPr="005D5516" w:rsidRDefault="0042291A" w:rsidP="00313A82">
            <w:pPr>
              <w:tabs>
                <w:tab w:val="left" w:pos="5760"/>
              </w:tabs>
              <w:spacing w:after="0" w:line="240" w:lineRule="auto"/>
              <w:jc w:val="center"/>
              <w:rPr>
                <w:rFonts w:ascii="Times New Roman" w:hAnsi="Times New Roman"/>
                <w:b/>
                <w:b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 xml:space="preserve">М.Ю.Лермонтов </w:t>
            </w:r>
            <w:r w:rsidRPr="005D5516">
              <w:rPr>
                <w:rFonts w:ascii="Times New Roman" w:hAnsi="Times New Roman"/>
                <w:sz w:val="14"/>
                <w:szCs w:val="14"/>
              </w:rPr>
              <w:t xml:space="preserve">«Герой нашего времени» (1838 — 1840). </w:t>
            </w:r>
            <w:r w:rsidRPr="005D5516">
              <w:rPr>
                <w:rFonts w:ascii="Times New Roman" w:hAnsi="Times New Roman"/>
                <w:b/>
                <w:bCs/>
                <w:sz w:val="14"/>
                <w:szCs w:val="14"/>
              </w:rPr>
              <w:t>(9 кл.)</w:t>
            </w:r>
          </w:p>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14"/>
                <w:szCs w:val="14"/>
              </w:rPr>
            </w:pPr>
            <w:r w:rsidRPr="005D5516">
              <w:rPr>
                <w:rFonts w:ascii="Times New Roman" w:hAnsi="Times New Roman"/>
                <w:b/>
                <w:bCs/>
                <w:kern w:val="36"/>
                <w:sz w:val="14"/>
                <w:szCs w:val="14"/>
              </w:rPr>
              <w:t>Стихотворения</w:t>
            </w:r>
            <w:r w:rsidRPr="005D5516">
              <w:rPr>
                <w:rFonts w:ascii="Times New Roman" w:hAnsi="Times New Roman"/>
                <w:sz w:val="14"/>
                <w:szCs w:val="14"/>
              </w:rPr>
              <w:t xml:space="preserve">:  «Парус» (1832), «Смерть Поэта» (1837), «Бородино» (1837), «Узник» (1837), «Тучи» (1840), «Утес» (1841), «Выхожу один я на дорогу...» (1841). </w:t>
            </w: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(5-9 кл.)</w:t>
            </w:r>
          </w:p>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14"/>
                <w:szCs w:val="14"/>
              </w:rPr>
            </w:pPr>
            <w:r w:rsidRPr="005D5516">
              <w:rPr>
                <w:rFonts w:ascii="Times New Roman" w:hAnsi="Times New Roman"/>
                <w:b/>
                <w:bCs/>
                <w:sz w:val="14"/>
                <w:szCs w:val="14"/>
              </w:rPr>
              <w:t xml:space="preserve">М.Ю.Лермонтов - </w:t>
            </w:r>
            <w:r w:rsidRPr="005D5516">
              <w:rPr>
                <w:rFonts w:ascii="Times New Roman" w:hAnsi="Times New Roman"/>
                <w:b/>
                <w:bCs/>
                <w:i/>
                <w:iCs/>
                <w:sz w:val="14"/>
                <w:szCs w:val="14"/>
              </w:rPr>
              <w:t>10 стихотворений по выбору, входят в программу каждого класса, например</w:t>
            </w:r>
            <w:r w:rsidRPr="005D5516">
              <w:rPr>
                <w:rFonts w:ascii="Times New Roman" w:hAnsi="Times New Roman"/>
                <w:sz w:val="14"/>
                <w:szCs w:val="14"/>
              </w:rPr>
              <w:t xml:space="preserve">: </w:t>
            </w:r>
          </w:p>
          <w:p w:rsidR="0042291A" w:rsidRPr="005D5516" w:rsidRDefault="0042291A" w:rsidP="00313A82">
            <w:pPr>
              <w:tabs>
                <w:tab w:val="left" w:pos="250"/>
                <w:tab w:val="left" w:pos="5760"/>
              </w:tabs>
              <w:autoSpaceDE w:val="0"/>
              <w:autoSpaceDN w:val="0"/>
              <w:adjustRightInd w:val="0"/>
              <w:spacing w:after="0" w:line="240" w:lineRule="auto"/>
              <w:jc w:val="both"/>
              <w:rPr>
                <w:rFonts w:ascii="Times New Roman" w:hAnsi="Times New Roman"/>
                <w:i/>
                <w:iCs/>
                <w:sz w:val="14"/>
                <w:szCs w:val="14"/>
              </w:rPr>
            </w:pPr>
            <w:r w:rsidRPr="005D5516">
              <w:rPr>
                <w:rFonts w:ascii="Times New Roman" w:hAnsi="Times New Roman"/>
                <w:i/>
                <w:iCs/>
                <w:sz w:val="14"/>
                <w:szCs w:val="1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5D5516">
              <w:rPr>
                <w:rFonts w:ascii="Times New Roman" w:hAnsi="Times New Roman"/>
                <w:i/>
                <w:iCs/>
                <w:sz w:val="14"/>
                <w:szCs w:val="14"/>
              </w:rPr>
              <w:t>е</w:t>
            </w:r>
            <w:r w:rsidRPr="005D5516">
              <w:rPr>
                <w:rFonts w:ascii="Times New Roman" w:hAnsi="Times New Roman"/>
                <w:i/>
                <w:iCs/>
                <w:sz w:val="14"/>
                <w:szCs w:val="14"/>
              </w:rPr>
              <w:t xml:space="preserve">те («Горные вершины…») (1840), «Нет, не тебя так пылко я люблю…» (1841), «Родина» (1841), «Пророк» (1841), «Как часто, пестрою толпою окружен...» (1841), «Листок» (1841) и др. </w:t>
            </w:r>
            <w:r w:rsidRPr="005D5516">
              <w:rPr>
                <w:rFonts w:ascii="Times New Roman" w:hAnsi="Times New Roman"/>
                <w:b/>
                <w:bCs/>
                <w:sz w:val="14"/>
                <w:szCs w:val="14"/>
              </w:rPr>
              <w:t>(5-9 кл.)</w:t>
            </w:r>
          </w:p>
          <w:p w:rsidR="0042291A" w:rsidRPr="005D5516"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Поэмы</w:t>
            </w:r>
          </w:p>
          <w:p w:rsidR="0042291A" w:rsidRPr="005D5516"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14"/>
                <w:szCs w:val="14"/>
              </w:rPr>
            </w:pPr>
            <w:r w:rsidRPr="005D5516">
              <w:rPr>
                <w:rFonts w:ascii="Times New Roman" w:hAnsi="Times New Roman"/>
                <w:b/>
                <w:bCs/>
                <w:i/>
                <w:iCs/>
                <w:sz w:val="14"/>
                <w:szCs w:val="14"/>
              </w:rPr>
              <w:t xml:space="preserve"> 1-2 по выбору,например</w:t>
            </w:r>
            <w:r w:rsidRPr="005D5516">
              <w:rPr>
                <w:rFonts w:ascii="Times New Roman" w:hAnsi="Times New Roman"/>
                <w:i/>
                <w:iCs/>
                <w:sz w:val="14"/>
                <w:szCs w:val="14"/>
              </w:rPr>
              <w:t>: «Песня про царя Ивана Васильевича, молодого опричника и удалого купца Калашникова» (1837), «Мцыри» (1839) и др.</w:t>
            </w:r>
          </w:p>
          <w:p w:rsidR="0042291A" w:rsidRPr="005D5516"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14"/>
                <w:szCs w:val="14"/>
              </w:rPr>
            </w:pPr>
            <w:r w:rsidRPr="005D5516">
              <w:rPr>
                <w:rFonts w:ascii="Times New Roman" w:hAnsi="Times New Roman"/>
                <w:b/>
                <w:bCs/>
                <w:sz w:val="14"/>
                <w:szCs w:val="14"/>
              </w:rPr>
              <w:t>(8-9 кл.)</w:t>
            </w:r>
          </w:p>
        </w:tc>
        <w:tc>
          <w:tcPr>
            <w:tcW w:w="3261"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14"/>
                <w:szCs w:val="14"/>
              </w:rPr>
            </w:pPr>
            <w:r w:rsidRPr="005D5516">
              <w:rPr>
                <w:rFonts w:ascii="Times New Roman" w:hAnsi="Times New Roman"/>
                <w:b/>
                <w:bCs/>
                <w:i/>
                <w:iCs/>
                <w:sz w:val="14"/>
                <w:szCs w:val="14"/>
              </w:rPr>
              <w:t xml:space="preserve">Литературные сказки </w:t>
            </w:r>
            <w:r w:rsidRPr="005D5516">
              <w:rPr>
                <w:rFonts w:ascii="Times New Roman" w:hAnsi="Times New Roman"/>
                <w:b/>
                <w:bCs/>
                <w:i/>
                <w:iCs/>
                <w:sz w:val="14"/>
                <w:szCs w:val="14"/>
                <w:lang w:val="en-US"/>
              </w:rPr>
              <w:t>XIX</w:t>
            </w:r>
            <w:r w:rsidRPr="005D5516">
              <w:rPr>
                <w:rFonts w:ascii="Times New Roman" w:hAnsi="Times New Roman"/>
                <w:b/>
                <w:bCs/>
                <w:i/>
                <w:iCs/>
                <w:sz w:val="14"/>
                <w:szCs w:val="14"/>
              </w:rPr>
              <w:t>-ХХ века</w:t>
            </w:r>
            <w:r w:rsidRPr="005D5516">
              <w:rPr>
                <w:rFonts w:ascii="Times New Roman" w:hAnsi="Times New Roman"/>
                <w:sz w:val="14"/>
                <w:szCs w:val="14"/>
              </w:rPr>
              <w:t>, например:</w:t>
            </w:r>
          </w:p>
          <w:p w:rsidR="0042291A" w:rsidRPr="005D5516" w:rsidRDefault="0042291A" w:rsidP="00313A82">
            <w:pPr>
              <w:spacing w:after="0" w:line="240" w:lineRule="auto"/>
              <w:rPr>
                <w:rFonts w:ascii="Times New Roman" w:hAnsi="Times New Roman"/>
                <w:b/>
                <w:bCs/>
                <w:i/>
                <w:iCs/>
                <w:sz w:val="14"/>
                <w:szCs w:val="14"/>
              </w:rPr>
            </w:pPr>
            <w:r w:rsidRPr="005D5516">
              <w:rPr>
                <w:rFonts w:ascii="Times New Roman" w:hAnsi="Times New Roman"/>
                <w:b/>
                <w:bCs/>
                <w:i/>
                <w:iCs/>
                <w:sz w:val="14"/>
                <w:szCs w:val="14"/>
              </w:rPr>
              <w:t>А.Погорельский, В.Ф.Одоевский, С.Г.Писахов, Б.В.Шергин, А.М.Ремизов, Ю.К.Олеша, Е.В.Клюев и др.</w:t>
            </w:r>
          </w:p>
          <w:p w:rsidR="0042291A" w:rsidRPr="005D5516" w:rsidRDefault="0042291A" w:rsidP="005D5516">
            <w:pPr>
              <w:spacing w:after="0" w:line="240" w:lineRule="auto"/>
              <w:rPr>
                <w:rFonts w:ascii="Times New Roman" w:hAnsi="Times New Roman"/>
                <w:i/>
                <w:iCs/>
                <w:sz w:val="14"/>
                <w:szCs w:val="14"/>
              </w:rPr>
            </w:pPr>
            <w:r w:rsidRPr="005D5516">
              <w:rPr>
                <w:rFonts w:ascii="Times New Roman" w:hAnsi="Times New Roman"/>
                <w:b/>
                <w:bCs/>
                <w:i/>
                <w:iCs/>
                <w:sz w:val="14"/>
                <w:szCs w:val="14"/>
              </w:rPr>
              <w:t>(1 сказка на выбор, 5 кл.)</w:t>
            </w: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lastRenderedPageBreak/>
              <w:t>Н.В.Гоголь</w:t>
            </w:r>
          </w:p>
          <w:p w:rsidR="0042291A" w:rsidRPr="005D5516"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14"/>
                <w:szCs w:val="14"/>
              </w:rPr>
            </w:pPr>
            <w:r w:rsidRPr="005D5516">
              <w:rPr>
                <w:rFonts w:ascii="Times New Roman" w:hAnsi="Times New Roman"/>
                <w:sz w:val="14"/>
                <w:szCs w:val="14"/>
              </w:rPr>
              <w:t xml:space="preserve">«Ревизор» (1835) </w:t>
            </w:r>
            <w:r w:rsidRPr="005D5516">
              <w:rPr>
                <w:rFonts w:ascii="Times New Roman" w:hAnsi="Times New Roman"/>
                <w:b/>
                <w:bCs/>
                <w:sz w:val="14"/>
                <w:szCs w:val="14"/>
              </w:rPr>
              <w:t xml:space="preserve">(7-8 кл.), </w:t>
            </w:r>
            <w:r w:rsidRPr="005D5516">
              <w:rPr>
                <w:rFonts w:ascii="Times New Roman" w:hAnsi="Times New Roman"/>
                <w:sz w:val="14"/>
                <w:szCs w:val="14"/>
              </w:rPr>
              <w:t xml:space="preserve">«Мертвые души» (1835 – 1841) </w:t>
            </w:r>
            <w:r w:rsidRPr="005D5516">
              <w:rPr>
                <w:rFonts w:ascii="Times New Roman" w:hAnsi="Times New Roman"/>
                <w:b/>
                <w:bCs/>
                <w:sz w:val="14"/>
                <w:szCs w:val="14"/>
              </w:rPr>
              <w:t>(9-10 кл.)</w:t>
            </w:r>
          </w:p>
          <w:p w:rsidR="0042291A" w:rsidRPr="005D5516" w:rsidRDefault="0042291A" w:rsidP="00313A82">
            <w:pPr>
              <w:tabs>
                <w:tab w:val="left" w:pos="5760"/>
              </w:tabs>
              <w:spacing w:after="0" w:line="240" w:lineRule="auto"/>
              <w:rPr>
                <w:rFonts w:ascii="Times New Roman" w:hAnsi="Times New Roman"/>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14"/>
                <w:szCs w:val="14"/>
              </w:rPr>
            </w:pPr>
            <w:r w:rsidRPr="005D5516">
              <w:rPr>
                <w:rFonts w:ascii="Times New Roman" w:hAnsi="Times New Roman"/>
                <w:b/>
                <w:bCs/>
                <w:sz w:val="14"/>
                <w:szCs w:val="14"/>
              </w:rPr>
              <w:t xml:space="preserve">Н.В.Гоголь </w:t>
            </w:r>
            <w:r w:rsidRPr="005D5516">
              <w:rPr>
                <w:rFonts w:ascii="Times New Roman" w:hAnsi="Times New Roman"/>
                <w:b/>
                <w:bCs/>
                <w:i/>
                <w:iCs/>
                <w:sz w:val="14"/>
                <w:szCs w:val="14"/>
              </w:rPr>
              <w:t>Повести – 5 из разных циклов, на выбор, входят в программу каждого класса, например:</w:t>
            </w:r>
            <w:r w:rsidRPr="005D5516">
              <w:rPr>
                <w:rFonts w:ascii="Times New Roman" w:hAnsi="Times New Roman"/>
                <w:i/>
                <w:iCs/>
                <w:sz w:val="14"/>
                <w:szCs w:val="1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(5-9 кл.)</w:t>
            </w:r>
          </w:p>
        </w:tc>
        <w:tc>
          <w:tcPr>
            <w:tcW w:w="3261" w:type="dxa"/>
          </w:tcPr>
          <w:p w:rsidR="0042291A" w:rsidRPr="005D5516" w:rsidRDefault="0042291A" w:rsidP="00313A82">
            <w:pPr>
              <w:tabs>
                <w:tab w:val="left" w:pos="5760"/>
              </w:tabs>
              <w:spacing w:after="0" w:line="240" w:lineRule="auto"/>
              <w:jc w:val="center"/>
              <w:rPr>
                <w:rFonts w:ascii="Times New Roman" w:hAnsi="Times New Roman"/>
                <w:i/>
                <w:i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 xml:space="preserve">Ф.И. Тютчев – </w:t>
            </w:r>
            <w:r w:rsidRPr="005D5516">
              <w:rPr>
                <w:rFonts w:ascii="Times New Roman" w:hAnsi="Times New Roman"/>
                <w:b/>
                <w:bCs/>
                <w:kern w:val="36"/>
                <w:sz w:val="14"/>
                <w:szCs w:val="14"/>
              </w:rPr>
              <w:t>Стихотворения</w:t>
            </w:r>
            <w:r w:rsidRPr="005D5516">
              <w:rPr>
                <w:rFonts w:ascii="Times New Roman" w:hAnsi="Times New Roman"/>
                <w:b/>
                <w:bCs/>
                <w:sz w:val="14"/>
                <w:szCs w:val="14"/>
              </w:rPr>
              <w:t>:</w:t>
            </w:r>
          </w:p>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14"/>
                <w:szCs w:val="14"/>
              </w:rPr>
            </w:pPr>
            <w:r w:rsidRPr="005D5516">
              <w:rPr>
                <w:rFonts w:ascii="Times New Roman" w:hAnsi="Times New Roman"/>
                <w:sz w:val="14"/>
                <w:szCs w:val="14"/>
              </w:rPr>
              <w:t xml:space="preserve"> «Весенняя гроза» («Люблю грозу в начале мая…») (1828, нач. 1850-х), «</w:t>
            </w:r>
            <w:r w:rsidRPr="005D5516">
              <w:rPr>
                <w:rFonts w:ascii="Times New Roman" w:hAnsi="Times New Roman"/>
                <w:sz w:val="14"/>
                <w:szCs w:val="14"/>
                <w:lang w:val="en-US"/>
              </w:rPr>
              <w:t>Silentium</w:t>
            </w:r>
            <w:r w:rsidRPr="005D5516">
              <w:rPr>
                <w:rFonts w:ascii="Times New Roman" w:hAnsi="Times New Roman"/>
                <w:sz w:val="14"/>
                <w:szCs w:val="14"/>
              </w:rPr>
              <w:t xml:space="preserve">!» (Молчи, скрывайся и таи…) (1829, нач. 1830-х), «Умом Россию не понять…» (1866).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(5-8 кл.)</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А.А. Фет</w:t>
            </w: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kern w:val="36"/>
                <w:sz w:val="14"/>
                <w:szCs w:val="14"/>
              </w:rPr>
              <w:t>Стихотворения</w:t>
            </w:r>
            <w:r w:rsidRPr="005D5516">
              <w:rPr>
                <w:rFonts w:ascii="Times New Roman" w:hAnsi="Times New Roman"/>
                <w:sz w:val="14"/>
                <w:szCs w:val="14"/>
              </w:rPr>
              <w:t xml:space="preserve">: «Шепот, робкое дыханье…» (1850), «Как беден наш язык! Хочу и не могу…» (1887).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w:t>
            </w:r>
            <w:r w:rsidRPr="005D5516">
              <w:rPr>
                <w:rFonts w:ascii="Times New Roman" w:hAnsi="Times New Roman"/>
                <w:b/>
                <w:bCs/>
                <w:kern w:val="36"/>
                <w:sz w:val="14"/>
                <w:szCs w:val="14"/>
              </w:rPr>
              <w:t>5-8 кл.</w:t>
            </w:r>
            <w:r w:rsidRPr="005D5516">
              <w:rPr>
                <w:rFonts w:ascii="Times New Roman" w:hAnsi="Times New Roman"/>
                <w:b/>
                <w:bCs/>
                <w:sz w:val="14"/>
                <w:szCs w:val="14"/>
              </w:rPr>
              <w:t>)</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 xml:space="preserve">Н.А.Некрасов. </w:t>
            </w:r>
          </w:p>
          <w:p w:rsidR="0042291A" w:rsidRPr="005D5516" w:rsidRDefault="0042291A" w:rsidP="00313A82">
            <w:pPr>
              <w:tabs>
                <w:tab w:val="left" w:pos="5760"/>
              </w:tabs>
              <w:spacing w:after="0" w:line="240" w:lineRule="auto"/>
              <w:jc w:val="both"/>
              <w:outlineLvl w:val="0"/>
              <w:rPr>
                <w:rFonts w:ascii="Times New Roman" w:hAnsi="Times New Roman"/>
                <w:sz w:val="14"/>
                <w:szCs w:val="14"/>
              </w:rPr>
            </w:pPr>
            <w:r w:rsidRPr="005D5516">
              <w:rPr>
                <w:rFonts w:ascii="Times New Roman" w:hAnsi="Times New Roman"/>
                <w:kern w:val="36"/>
                <w:sz w:val="14"/>
                <w:szCs w:val="14"/>
              </w:rPr>
              <w:t>Стихотворения:</w:t>
            </w:r>
            <w:r w:rsidRPr="005D5516">
              <w:rPr>
                <w:rFonts w:ascii="Times New Roman" w:hAnsi="Times New Roman"/>
                <w:sz w:val="14"/>
                <w:szCs w:val="14"/>
              </w:rPr>
              <w:t xml:space="preserve">«Крестьянские дети» (1861), «Вчерашний день, часу в шестом…» (1848),  «Несжатая полоса» (1854). </w:t>
            </w:r>
          </w:p>
          <w:p w:rsidR="0042291A" w:rsidRPr="005D5516" w:rsidRDefault="0042291A" w:rsidP="00313A82">
            <w:pPr>
              <w:tabs>
                <w:tab w:val="left" w:pos="5760"/>
              </w:tabs>
              <w:spacing w:after="0" w:line="240" w:lineRule="auto"/>
              <w:jc w:val="both"/>
              <w:outlineLvl w:val="0"/>
              <w:rPr>
                <w:rFonts w:ascii="Times New Roman" w:hAnsi="Times New Roman"/>
                <w:b/>
                <w:bCs/>
                <w:sz w:val="14"/>
                <w:szCs w:val="14"/>
              </w:rPr>
            </w:pPr>
            <w:r w:rsidRPr="005D5516">
              <w:rPr>
                <w:rFonts w:ascii="Times New Roman" w:hAnsi="Times New Roman"/>
                <w:b/>
                <w:bCs/>
                <w:sz w:val="14"/>
                <w:szCs w:val="14"/>
              </w:rPr>
              <w:t>(</w:t>
            </w:r>
            <w:r w:rsidRPr="005D5516">
              <w:rPr>
                <w:rFonts w:ascii="Times New Roman" w:hAnsi="Times New Roman"/>
                <w:b/>
                <w:bCs/>
                <w:iCs/>
                <w:kern w:val="36"/>
                <w:sz w:val="14"/>
                <w:szCs w:val="14"/>
              </w:rPr>
              <w:t>5-8 кл.)</w:t>
            </w: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14"/>
                <w:szCs w:val="14"/>
              </w:rPr>
            </w:pPr>
            <w:r w:rsidRPr="005D5516">
              <w:rPr>
                <w:rFonts w:ascii="Times New Roman" w:hAnsi="Times New Roman"/>
                <w:b/>
                <w:bCs/>
                <w:sz w:val="14"/>
                <w:szCs w:val="14"/>
              </w:rPr>
              <w:t xml:space="preserve">Ф.И. Тютчев - </w:t>
            </w:r>
            <w:r w:rsidRPr="005D5516">
              <w:rPr>
                <w:rFonts w:ascii="Times New Roman" w:hAnsi="Times New Roman"/>
                <w:b/>
                <w:bCs/>
                <w:i/>
                <w:iCs/>
                <w:sz w:val="14"/>
                <w:szCs w:val="14"/>
              </w:rPr>
              <w:t>3-4 стихотворения по выбору, например</w:t>
            </w:r>
            <w:r w:rsidRPr="005D5516">
              <w:rPr>
                <w:rFonts w:ascii="Times New Roman" w:hAnsi="Times New Roman"/>
                <w:sz w:val="14"/>
                <w:szCs w:val="14"/>
              </w:rPr>
              <w:t xml:space="preserve">: </w:t>
            </w:r>
            <w:r w:rsidRPr="005D5516">
              <w:rPr>
                <w:rFonts w:ascii="Times New Roman" w:hAnsi="Times New Roman"/>
                <w:i/>
                <w:iCs/>
                <w:sz w:val="14"/>
                <w:szCs w:val="1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5D5516" w:rsidRDefault="0042291A" w:rsidP="00313A82">
            <w:pPr>
              <w:tabs>
                <w:tab w:val="left" w:pos="5760"/>
              </w:tabs>
              <w:autoSpaceDE w:val="0"/>
              <w:autoSpaceDN w:val="0"/>
              <w:adjustRightInd w:val="0"/>
              <w:spacing w:after="0" w:line="240" w:lineRule="auto"/>
              <w:rPr>
                <w:rFonts w:ascii="Times New Roman" w:hAnsi="Times New Roman"/>
                <w:b/>
                <w:bCs/>
                <w:sz w:val="14"/>
                <w:szCs w:val="14"/>
              </w:rPr>
            </w:pPr>
            <w:r w:rsidRPr="005D5516">
              <w:rPr>
                <w:rFonts w:ascii="Times New Roman" w:hAnsi="Times New Roman"/>
                <w:b/>
                <w:bCs/>
                <w:sz w:val="14"/>
                <w:szCs w:val="14"/>
              </w:rPr>
              <w:t>(5-8 кл.)</w:t>
            </w:r>
          </w:p>
          <w:p w:rsidR="0042291A" w:rsidRPr="005D5516" w:rsidRDefault="0042291A" w:rsidP="00313A82">
            <w:pPr>
              <w:pStyle w:val="western"/>
              <w:shd w:val="clear" w:color="auto" w:fill="FFFFFF"/>
              <w:tabs>
                <w:tab w:val="left" w:pos="5760"/>
              </w:tabs>
              <w:spacing w:before="0" w:beforeAutospacing="0" w:after="0"/>
              <w:jc w:val="left"/>
              <w:rPr>
                <w:b/>
                <w:bCs/>
                <w:i/>
                <w:iCs/>
                <w:color w:val="auto"/>
                <w:sz w:val="14"/>
                <w:szCs w:val="14"/>
              </w:rPr>
            </w:pPr>
            <w:r w:rsidRPr="005D5516">
              <w:rPr>
                <w:color w:val="auto"/>
                <w:sz w:val="14"/>
                <w:szCs w:val="14"/>
              </w:rPr>
              <w:t>А.А. Фет</w:t>
            </w:r>
            <w:r w:rsidRPr="005D5516">
              <w:rPr>
                <w:b/>
                <w:bCs/>
                <w:color w:val="auto"/>
                <w:sz w:val="14"/>
                <w:szCs w:val="14"/>
              </w:rPr>
              <w:t xml:space="preserve"> - </w:t>
            </w:r>
            <w:r w:rsidRPr="005D5516">
              <w:rPr>
                <w:i/>
                <w:iCs/>
                <w:color w:val="auto"/>
                <w:kern w:val="36"/>
                <w:sz w:val="14"/>
                <w:szCs w:val="14"/>
              </w:rPr>
              <w:t>3-4 стихотворения по выбору, например</w:t>
            </w:r>
            <w:r w:rsidRPr="005D5516">
              <w:rPr>
                <w:color w:val="auto"/>
                <w:kern w:val="36"/>
                <w:sz w:val="14"/>
                <w:szCs w:val="14"/>
              </w:rPr>
              <w:t xml:space="preserve">: </w:t>
            </w:r>
            <w:r w:rsidRPr="005D5516">
              <w:rPr>
                <w:b/>
                <w:bCs/>
                <w:i/>
                <w:iCs/>
                <w:color w:val="auto"/>
                <w:sz w:val="14"/>
                <w:szCs w:val="1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5D5516" w:rsidRDefault="0042291A" w:rsidP="00313A82">
            <w:pPr>
              <w:pStyle w:val="western"/>
              <w:shd w:val="clear" w:color="auto" w:fill="FFFFFF"/>
              <w:tabs>
                <w:tab w:val="left" w:pos="5760"/>
              </w:tabs>
              <w:spacing w:before="0" w:beforeAutospacing="0" w:after="0"/>
              <w:jc w:val="left"/>
              <w:rPr>
                <w:b/>
                <w:bCs/>
                <w:i/>
                <w:iCs/>
                <w:color w:val="auto"/>
                <w:sz w:val="14"/>
                <w:szCs w:val="14"/>
              </w:rPr>
            </w:pPr>
            <w:r w:rsidRPr="005D5516">
              <w:rPr>
                <w:color w:val="auto"/>
                <w:sz w:val="14"/>
                <w:szCs w:val="14"/>
              </w:rPr>
              <w:t>(</w:t>
            </w:r>
            <w:r w:rsidRPr="005D5516">
              <w:rPr>
                <w:color w:val="auto"/>
                <w:kern w:val="36"/>
                <w:sz w:val="14"/>
                <w:szCs w:val="14"/>
              </w:rPr>
              <w:t>5-8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Н.А.Некрасов</w:t>
            </w:r>
          </w:p>
          <w:p w:rsidR="0042291A" w:rsidRPr="005D5516"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14"/>
                <w:szCs w:val="14"/>
              </w:rPr>
            </w:pPr>
            <w:r w:rsidRPr="005D5516">
              <w:rPr>
                <w:rFonts w:ascii="Times New Roman" w:hAnsi="Times New Roman"/>
                <w:b/>
                <w:bCs/>
                <w:i/>
                <w:iCs/>
                <w:kern w:val="36"/>
                <w:sz w:val="14"/>
                <w:szCs w:val="14"/>
              </w:rPr>
              <w:t xml:space="preserve">- 1–2 стихотворения по выбору,например: </w:t>
            </w:r>
            <w:r w:rsidRPr="005D5516">
              <w:rPr>
                <w:rFonts w:ascii="Times New Roman" w:hAnsi="Times New Roman"/>
                <w:i/>
                <w:iCs/>
                <w:sz w:val="14"/>
                <w:szCs w:val="14"/>
              </w:rPr>
              <w:t xml:space="preserve">«Тройка» (1846), «Размышления у парадного подъезда» (1858), «Зеленый Шум» (1862-1863) и др. </w:t>
            </w:r>
            <w:r w:rsidRPr="005D5516">
              <w:rPr>
                <w:rFonts w:ascii="Times New Roman" w:hAnsi="Times New Roman"/>
                <w:b/>
                <w:bCs/>
                <w:sz w:val="14"/>
                <w:szCs w:val="14"/>
              </w:rPr>
              <w:t>(</w:t>
            </w:r>
            <w:r w:rsidRPr="005D5516">
              <w:rPr>
                <w:rFonts w:ascii="Times New Roman" w:hAnsi="Times New Roman"/>
                <w:b/>
                <w:bCs/>
                <w:kern w:val="36"/>
                <w:sz w:val="14"/>
                <w:szCs w:val="14"/>
              </w:rPr>
              <w:t>5-8 кл.)</w:t>
            </w:r>
          </w:p>
        </w:tc>
        <w:tc>
          <w:tcPr>
            <w:tcW w:w="3261"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14"/>
                <w:szCs w:val="14"/>
              </w:rPr>
            </w:pPr>
            <w:r w:rsidRPr="005D5516">
              <w:rPr>
                <w:rFonts w:ascii="Times New Roman" w:hAnsi="Times New Roman"/>
                <w:b/>
                <w:bCs/>
                <w:i/>
                <w:iCs/>
                <w:sz w:val="14"/>
                <w:szCs w:val="14"/>
              </w:rPr>
              <w:t xml:space="preserve">Поэзия 2-й половины </w:t>
            </w:r>
            <w:r w:rsidRPr="005D5516">
              <w:rPr>
                <w:rFonts w:ascii="Times New Roman" w:hAnsi="Times New Roman"/>
                <w:b/>
                <w:bCs/>
                <w:i/>
                <w:iCs/>
                <w:sz w:val="14"/>
                <w:szCs w:val="14"/>
                <w:lang w:val="en-US"/>
              </w:rPr>
              <w:t>XIX</w:t>
            </w:r>
            <w:r w:rsidRPr="005D5516">
              <w:rPr>
                <w:rFonts w:ascii="Times New Roman" w:hAnsi="Times New Roman"/>
                <w:b/>
                <w:bCs/>
                <w:i/>
                <w:iCs/>
                <w:sz w:val="14"/>
                <w:szCs w:val="14"/>
              </w:rPr>
              <w:t xml:space="preserve"> в.,</w:t>
            </w:r>
            <w:r w:rsidRPr="005D5516">
              <w:rPr>
                <w:rFonts w:ascii="Times New Roman" w:hAnsi="Times New Roman"/>
                <w:i/>
                <w:iCs/>
                <w:sz w:val="14"/>
                <w:szCs w:val="14"/>
              </w:rPr>
              <w:t xml:space="preserve"> например:</w:t>
            </w:r>
          </w:p>
          <w:p w:rsidR="0042291A" w:rsidRPr="005D5516" w:rsidRDefault="0042291A" w:rsidP="00313A82">
            <w:pPr>
              <w:tabs>
                <w:tab w:val="left" w:pos="5760"/>
              </w:tabs>
              <w:spacing w:after="0" w:line="240" w:lineRule="auto"/>
              <w:jc w:val="both"/>
              <w:rPr>
                <w:rFonts w:ascii="Times New Roman" w:hAnsi="Times New Roman"/>
                <w:i/>
                <w:iCs/>
                <w:sz w:val="14"/>
                <w:szCs w:val="14"/>
              </w:rPr>
            </w:pPr>
            <w:r w:rsidRPr="005D5516">
              <w:rPr>
                <w:rFonts w:ascii="Times New Roman" w:hAnsi="Times New Roman"/>
                <w:b/>
                <w:bCs/>
                <w:i/>
                <w:iCs/>
                <w:sz w:val="14"/>
                <w:szCs w:val="14"/>
              </w:rPr>
              <w:t>А.Н.Майков</w:t>
            </w:r>
            <w:r w:rsidRPr="005D5516">
              <w:rPr>
                <w:rFonts w:ascii="Times New Roman" w:hAnsi="Times New Roman"/>
                <w:i/>
                <w:iCs/>
                <w:sz w:val="14"/>
                <w:szCs w:val="14"/>
              </w:rPr>
              <w:t xml:space="preserve">, </w:t>
            </w:r>
            <w:r w:rsidRPr="005D5516">
              <w:rPr>
                <w:rFonts w:ascii="Times New Roman" w:hAnsi="Times New Roman"/>
                <w:b/>
                <w:bCs/>
                <w:i/>
                <w:iCs/>
                <w:sz w:val="14"/>
                <w:szCs w:val="14"/>
              </w:rPr>
              <w:t>А.К.Толстой</w:t>
            </w:r>
            <w:r w:rsidRPr="005D5516">
              <w:rPr>
                <w:rFonts w:ascii="Times New Roman" w:hAnsi="Times New Roman"/>
                <w:i/>
                <w:iCs/>
                <w:sz w:val="14"/>
                <w:szCs w:val="14"/>
              </w:rPr>
              <w:t>,</w:t>
            </w:r>
          </w:p>
          <w:p w:rsidR="0042291A" w:rsidRPr="005D5516" w:rsidRDefault="0042291A" w:rsidP="00313A82">
            <w:pPr>
              <w:tabs>
                <w:tab w:val="left" w:pos="5760"/>
              </w:tabs>
              <w:spacing w:after="0" w:line="240" w:lineRule="auto"/>
              <w:jc w:val="both"/>
              <w:rPr>
                <w:rFonts w:ascii="Times New Roman" w:hAnsi="Times New Roman"/>
                <w:i/>
                <w:iCs/>
                <w:sz w:val="14"/>
                <w:szCs w:val="14"/>
              </w:rPr>
            </w:pPr>
            <w:r w:rsidRPr="005D5516">
              <w:rPr>
                <w:rFonts w:ascii="Times New Roman" w:hAnsi="Times New Roman"/>
                <w:b/>
                <w:bCs/>
                <w:i/>
                <w:iCs/>
                <w:sz w:val="14"/>
                <w:szCs w:val="14"/>
              </w:rPr>
              <w:t>Я.П.Полонский</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(1-2 стихотворения по выбору, 5-9 кл.)</w:t>
            </w:r>
          </w:p>
          <w:p w:rsidR="0042291A" w:rsidRPr="005D5516" w:rsidRDefault="0042291A" w:rsidP="00313A82">
            <w:pPr>
              <w:tabs>
                <w:tab w:val="left" w:pos="5760"/>
              </w:tabs>
              <w:spacing w:after="0" w:line="240" w:lineRule="auto"/>
              <w:jc w:val="center"/>
              <w:rPr>
                <w:rFonts w:ascii="Times New Roman" w:hAnsi="Times New Roman"/>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 xml:space="preserve">И.С.Тургенев </w:t>
            </w:r>
          </w:p>
          <w:p w:rsidR="0042291A" w:rsidRPr="005D5516" w:rsidRDefault="0042291A" w:rsidP="00313A82">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sz w:val="14"/>
                <w:szCs w:val="14"/>
              </w:rPr>
            </w:pPr>
            <w:r w:rsidRPr="005D5516">
              <w:rPr>
                <w:i/>
                <w:iCs/>
                <w:color w:val="auto"/>
                <w:sz w:val="14"/>
                <w:szCs w:val="14"/>
              </w:rPr>
              <w:t>- 1 рассказ по выбору, например</w:t>
            </w:r>
            <w:r w:rsidRPr="005D5516">
              <w:rPr>
                <w:b/>
                <w:bCs/>
                <w:i/>
                <w:iCs/>
                <w:color w:val="auto"/>
                <w:sz w:val="14"/>
                <w:szCs w:val="14"/>
              </w:rPr>
              <w:t xml:space="preserve">: «Певцы» (1852), «Бежин луг» (1846, 1874) и др.; </w:t>
            </w:r>
            <w:r w:rsidRPr="005D5516">
              <w:rPr>
                <w:i/>
                <w:iCs/>
                <w:color w:val="auto"/>
                <w:sz w:val="14"/>
                <w:szCs w:val="14"/>
              </w:rPr>
              <w:t xml:space="preserve">1 повесть на выбор,  например: </w:t>
            </w:r>
            <w:r w:rsidRPr="005D5516">
              <w:rPr>
                <w:b/>
                <w:bCs/>
                <w:i/>
                <w:iCs/>
                <w:color w:val="auto"/>
                <w:sz w:val="14"/>
                <w:szCs w:val="14"/>
              </w:rPr>
              <w:t>«Муму» (1852), «Ася» (1857), «Первая любовь» (1860) и др.</w:t>
            </w:r>
            <w:r w:rsidRPr="005D5516">
              <w:rPr>
                <w:i/>
                <w:iCs/>
                <w:color w:val="auto"/>
                <w:sz w:val="14"/>
                <w:szCs w:val="14"/>
              </w:rPr>
              <w:t xml:space="preserve">; 1 стихотворение в прозе на выбор,  например: </w:t>
            </w:r>
            <w:r w:rsidRPr="005D5516">
              <w:rPr>
                <w:b/>
                <w:bCs/>
                <w:i/>
                <w:iCs/>
                <w:color w:val="auto"/>
                <w:sz w:val="14"/>
                <w:szCs w:val="14"/>
              </w:rPr>
              <w:t xml:space="preserve">«Разговор» (1878), «Воробей» (1878),«Два богача» (1878), «Русский язык» (1882) и др. </w:t>
            </w:r>
          </w:p>
          <w:p w:rsidR="0042291A" w:rsidRPr="005D5516" w:rsidRDefault="0042291A" w:rsidP="00313A82">
            <w:pPr>
              <w:pStyle w:val="western"/>
              <w:shd w:val="clear" w:color="auto" w:fill="FFFFFF"/>
              <w:tabs>
                <w:tab w:val="left" w:pos="5760"/>
              </w:tabs>
              <w:spacing w:before="0" w:beforeAutospacing="0" w:after="0"/>
              <w:jc w:val="left"/>
              <w:rPr>
                <w:color w:val="auto"/>
                <w:sz w:val="14"/>
                <w:szCs w:val="14"/>
              </w:rPr>
            </w:pPr>
            <w:r w:rsidRPr="005D5516">
              <w:rPr>
                <w:color w:val="auto"/>
                <w:sz w:val="14"/>
                <w:szCs w:val="14"/>
              </w:rPr>
              <w:t>(6-8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 xml:space="preserve">Н.С.Лесков </w:t>
            </w:r>
          </w:p>
          <w:p w:rsidR="0042291A" w:rsidRPr="005D5516" w:rsidRDefault="0042291A" w:rsidP="00313A82">
            <w:pPr>
              <w:tabs>
                <w:tab w:val="left" w:pos="5760"/>
              </w:tabs>
              <w:spacing w:after="0" w:line="240" w:lineRule="auto"/>
              <w:rPr>
                <w:rFonts w:ascii="Times New Roman" w:hAnsi="Times New Roman"/>
                <w:i/>
                <w:sz w:val="14"/>
                <w:szCs w:val="14"/>
              </w:rPr>
            </w:pPr>
            <w:r w:rsidRPr="005D5516">
              <w:rPr>
                <w:rFonts w:ascii="Times New Roman" w:hAnsi="Times New Roman"/>
                <w:b/>
                <w:bCs/>
                <w:i/>
                <w:iCs/>
                <w:sz w:val="14"/>
                <w:szCs w:val="14"/>
              </w:rPr>
              <w:t>- 1 повесть по выбору, например</w:t>
            </w:r>
            <w:r w:rsidRPr="005D5516">
              <w:rPr>
                <w:rFonts w:ascii="Times New Roman" w:hAnsi="Times New Roman"/>
                <w:i/>
                <w:iCs/>
                <w:sz w:val="14"/>
                <w:szCs w:val="14"/>
              </w:rPr>
              <w:t>: «Несмертельный Голован (Из рассказов о трех праведниках)» (1880), «Левша» (1881), «Тупейный художник» (1883), «Человек на часах» (1887) и др.</w:t>
            </w:r>
          </w:p>
          <w:p w:rsidR="0042291A" w:rsidRPr="005D5516" w:rsidRDefault="0042291A" w:rsidP="00313A82">
            <w:pPr>
              <w:tabs>
                <w:tab w:val="left" w:pos="5760"/>
              </w:tabs>
              <w:spacing w:after="0" w:line="240" w:lineRule="auto"/>
              <w:rPr>
                <w:rFonts w:ascii="Times New Roman" w:hAnsi="Times New Roman"/>
                <w:b/>
                <w:bCs/>
                <w:iCs/>
                <w:sz w:val="14"/>
                <w:szCs w:val="14"/>
              </w:rPr>
            </w:pPr>
            <w:r w:rsidRPr="005D5516">
              <w:rPr>
                <w:rFonts w:ascii="Times New Roman" w:hAnsi="Times New Roman"/>
                <w:b/>
                <w:bCs/>
                <w:iCs/>
                <w:sz w:val="14"/>
                <w:szCs w:val="14"/>
              </w:rPr>
              <w:t>(6-8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 xml:space="preserve">М.Е.Салтыков-Щедрин </w:t>
            </w:r>
          </w:p>
          <w:p w:rsidR="0042291A" w:rsidRPr="005D5516" w:rsidRDefault="0042291A" w:rsidP="00313A8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14"/>
                <w:szCs w:val="14"/>
              </w:rPr>
            </w:pPr>
            <w:r w:rsidRPr="005D5516">
              <w:rPr>
                <w:i/>
                <w:iCs/>
                <w:sz w:val="14"/>
                <w:szCs w:val="14"/>
              </w:rPr>
              <w:t>- 2 сказки по выбору, например</w:t>
            </w:r>
            <w:r w:rsidRPr="005D5516">
              <w:rPr>
                <w:b w:val="0"/>
                <w:bCs w:val="0"/>
                <w:i/>
                <w:iCs/>
                <w:sz w:val="14"/>
                <w:szCs w:val="14"/>
              </w:rPr>
              <w:t xml:space="preserve">: «Повесть о том, как один мужик двух генералов прокормил» (1869), «Премудрый пискарь» (1883), «Медведь на воеводстве» (1884) и др. </w:t>
            </w:r>
          </w:p>
          <w:p w:rsidR="0042291A" w:rsidRPr="005D5516" w:rsidRDefault="0042291A" w:rsidP="00313A8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14"/>
                <w:szCs w:val="14"/>
              </w:rPr>
            </w:pPr>
            <w:r w:rsidRPr="005D5516">
              <w:rPr>
                <w:sz w:val="14"/>
                <w:szCs w:val="14"/>
              </w:rPr>
              <w:t>(7-8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 xml:space="preserve">Л.Н.Толстой </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- 1 повесть по выбору, например:</w:t>
            </w:r>
            <w:r w:rsidRPr="005D5516">
              <w:rPr>
                <w:rFonts w:ascii="Times New Roman" w:hAnsi="Times New Roman"/>
                <w:i/>
                <w:iCs/>
                <w:sz w:val="14"/>
                <w:szCs w:val="14"/>
              </w:rPr>
              <w:t xml:space="preserve"> «Детство» (1852), «Отрочество» (1854), «Хаджи-Мурат» (1896—1904) и др.; </w:t>
            </w:r>
            <w:r w:rsidRPr="005D5516">
              <w:rPr>
                <w:rFonts w:ascii="Times New Roman" w:hAnsi="Times New Roman"/>
                <w:b/>
                <w:bCs/>
                <w:i/>
                <w:iCs/>
                <w:sz w:val="14"/>
                <w:szCs w:val="14"/>
              </w:rPr>
              <w:t>1 рассказ на выбор, например</w:t>
            </w:r>
            <w:r w:rsidRPr="005D5516">
              <w:rPr>
                <w:rFonts w:ascii="Times New Roman" w:hAnsi="Times New Roman"/>
                <w:i/>
                <w:iCs/>
                <w:sz w:val="14"/>
                <w:szCs w:val="14"/>
              </w:rPr>
              <w:t xml:space="preserve">: «Три смерти» (1858), «Холстомер» (1863, 1885), «Кавказский пленник» (1872), «После бала» (1903) и др.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(5-8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 xml:space="preserve">А.П.Чехов </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- 3 рассказа по выбору, например</w:t>
            </w:r>
            <w:r w:rsidRPr="005D5516">
              <w:rPr>
                <w:rFonts w:ascii="Times New Roman" w:hAnsi="Times New Roman"/>
                <w:i/>
                <w:iCs/>
                <w:sz w:val="14"/>
                <w:szCs w:val="14"/>
              </w:rPr>
              <w:t>: «Толстый и тонкий» (1883), «Хамелеон» (1884), «Смерть чиновника» (1883), «Лошадиная фамилия» (1885), «Злоумышленник» (1885), «Ванька» (1886), «Спать хочется» (1888) и др.</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iCs/>
                <w:sz w:val="14"/>
                <w:szCs w:val="14"/>
              </w:rPr>
              <w:t>(6-8 кл.)</w:t>
            </w:r>
          </w:p>
        </w:tc>
        <w:tc>
          <w:tcPr>
            <w:tcW w:w="3261" w:type="dxa"/>
          </w:tcPr>
          <w:p w:rsidR="0042291A" w:rsidRPr="005D5516" w:rsidRDefault="0042291A" w:rsidP="00313A82">
            <w:pPr>
              <w:tabs>
                <w:tab w:val="left" w:pos="5760"/>
              </w:tabs>
              <w:spacing w:after="0" w:line="240" w:lineRule="auto"/>
              <w:jc w:val="center"/>
              <w:rPr>
                <w:rFonts w:ascii="Times New Roman" w:hAnsi="Times New Roman"/>
                <w:i/>
                <w:i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А.А.Блок</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- 2 стихотворения по выбору, например</w:t>
            </w:r>
            <w:r w:rsidRPr="005D5516">
              <w:rPr>
                <w:rFonts w:ascii="Times New Roman" w:hAnsi="Times New Roman"/>
                <w:i/>
                <w:iCs/>
                <w:sz w:val="14"/>
                <w:szCs w:val="14"/>
              </w:rPr>
              <w:t xml:space="preserve">: «Перед грозой» (1899), «После грозы» (1900), «Девушка пела в церковном хоре…» (1905), «Ты помнишь? В нашей бухте сонной…» (1911 – 1914) и др.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(7-9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А.А.Ахматова</w:t>
            </w:r>
          </w:p>
          <w:p w:rsidR="0042291A" w:rsidRPr="005D5516" w:rsidRDefault="0042291A" w:rsidP="00313A82">
            <w:pPr>
              <w:pStyle w:val="western"/>
              <w:shd w:val="clear" w:color="auto" w:fill="FFFFFF"/>
              <w:tabs>
                <w:tab w:val="left" w:pos="5760"/>
              </w:tabs>
              <w:spacing w:before="0" w:beforeAutospacing="0" w:after="0"/>
              <w:jc w:val="left"/>
              <w:rPr>
                <w:b/>
                <w:bCs/>
                <w:i/>
                <w:iCs/>
                <w:color w:val="auto"/>
                <w:sz w:val="14"/>
                <w:szCs w:val="14"/>
              </w:rPr>
            </w:pPr>
            <w:r w:rsidRPr="005D5516">
              <w:rPr>
                <w:i/>
                <w:iCs/>
                <w:color w:val="auto"/>
                <w:sz w:val="14"/>
                <w:szCs w:val="14"/>
              </w:rPr>
              <w:t xml:space="preserve">- 1 стихотворение по выбору, например: </w:t>
            </w:r>
            <w:r w:rsidRPr="005D5516">
              <w:rPr>
                <w:b/>
                <w:bCs/>
                <w:i/>
                <w:iCs/>
                <w:color w:val="auto"/>
                <w:sz w:val="14"/>
                <w:szCs w:val="14"/>
              </w:rPr>
              <w:t>«Смуглый отрок бродил по аллеям…» (1911), «Перед весной бывают дни такие…» (1915), «Родная земля» (1961) и др.</w:t>
            </w:r>
          </w:p>
          <w:p w:rsidR="0042291A" w:rsidRPr="005D5516" w:rsidRDefault="0042291A" w:rsidP="00313A82">
            <w:pPr>
              <w:pStyle w:val="western"/>
              <w:shd w:val="clear" w:color="auto" w:fill="FFFFFF"/>
              <w:tabs>
                <w:tab w:val="left" w:pos="5760"/>
              </w:tabs>
              <w:spacing w:before="0" w:beforeAutospacing="0" w:after="0"/>
              <w:jc w:val="left"/>
              <w:rPr>
                <w:color w:val="auto"/>
                <w:sz w:val="14"/>
                <w:szCs w:val="14"/>
              </w:rPr>
            </w:pPr>
            <w:r w:rsidRPr="005D5516">
              <w:rPr>
                <w:color w:val="auto"/>
                <w:sz w:val="14"/>
                <w:szCs w:val="14"/>
              </w:rPr>
              <w:t>(7-9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Н.С.Гумилев</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- 1 стихотворение по выбору, например</w:t>
            </w:r>
            <w:r w:rsidRPr="005D5516">
              <w:rPr>
                <w:rFonts w:ascii="Times New Roman" w:hAnsi="Times New Roman"/>
                <w:i/>
                <w:iCs/>
                <w:sz w:val="14"/>
                <w:szCs w:val="14"/>
              </w:rPr>
              <w:t>: «Капитаны» (1912), «Слово» (1921).</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w:t>
            </w:r>
            <w:r w:rsidRPr="005D5516">
              <w:rPr>
                <w:rFonts w:ascii="Times New Roman" w:hAnsi="Times New Roman"/>
                <w:b/>
                <w:bCs/>
                <w:sz w:val="14"/>
                <w:szCs w:val="14"/>
                <w:shd w:val="clear" w:color="auto" w:fill="FFFFFF"/>
              </w:rPr>
              <w:t>6-8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М.И.Цветаева</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xml:space="preserve">- 1 стихотворение по выбору, например: </w:t>
            </w:r>
            <w:r w:rsidRPr="005D5516">
              <w:rPr>
                <w:rFonts w:ascii="Times New Roman" w:hAnsi="Times New Roman"/>
                <w:i/>
                <w:iCs/>
                <w:sz w:val="14"/>
                <w:szCs w:val="1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sz w:val="14"/>
                <w:szCs w:val="14"/>
                <w:shd w:val="clear" w:color="auto" w:fill="FFFFFF"/>
              </w:rPr>
              <w:t>(6-8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О.Э.Мандельштам</w:t>
            </w:r>
          </w:p>
          <w:p w:rsidR="0042291A" w:rsidRPr="005D5516" w:rsidRDefault="0042291A" w:rsidP="00313A82">
            <w:pPr>
              <w:tabs>
                <w:tab w:val="left" w:pos="1440"/>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- 1 стихотворение по выбору, например</w:t>
            </w:r>
            <w:r w:rsidRPr="005D5516">
              <w:rPr>
                <w:rFonts w:ascii="Times New Roman" w:hAnsi="Times New Roman"/>
                <w:i/>
                <w:iCs/>
                <w:sz w:val="14"/>
                <w:szCs w:val="14"/>
              </w:rPr>
              <w:t>: «</w:t>
            </w:r>
            <w:r w:rsidRPr="005D5516">
              <w:rPr>
                <w:rStyle w:val="line"/>
                <w:rFonts w:ascii="Times New Roman" w:hAnsi="Times New Roman"/>
                <w:i/>
                <w:iCs/>
                <w:sz w:val="14"/>
                <w:szCs w:val="14"/>
              </w:rPr>
              <w:t>Звук осторожный и глухой…» (1908),</w:t>
            </w:r>
            <w:r w:rsidRPr="005D5516">
              <w:rPr>
                <w:rFonts w:ascii="Times New Roman" w:hAnsi="Times New Roman"/>
                <w:i/>
                <w:iCs/>
                <w:sz w:val="14"/>
                <w:szCs w:val="14"/>
              </w:rPr>
              <w:t xml:space="preserve"> «Равноденствие» («Есть иволги в лесах, и гласных долгота…») (1913), «Бессонница. Гомер. Тугие паруса…» (1915) и др.</w:t>
            </w:r>
          </w:p>
          <w:p w:rsidR="0042291A" w:rsidRPr="005D5516" w:rsidRDefault="0042291A" w:rsidP="00313A82">
            <w:pPr>
              <w:tabs>
                <w:tab w:val="left" w:pos="1440"/>
                <w:tab w:val="left" w:pos="5760"/>
              </w:tabs>
              <w:spacing w:after="0" w:line="240" w:lineRule="auto"/>
              <w:rPr>
                <w:rFonts w:ascii="Times New Roman" w:hAnsi="Times New Roman"/>
                <w:sz w:val="14"/>
                <w:szCs w:val="14"/>
              </w:rPr>
            </w:pPr>
            <w:r w:rsidRPr="005D5516">
              <w:rPr>
                <w:rFonts w:ascii="Times New Roman" w:hAnsi="Times New Roman"/>
                <w:b/>
                <w:sz w:val="14"/>
                <w:szCs w:val="14"/>
                <w:shd w:val="clear" w:color="auto" w:fill="FFFFFF"/>
              </w:rPr>
              <w:t>(6-9 кл.)</w:t>
            </w:r>
          </w:p>
          <w:p w:rsidR="0042291A" w:rsidRPr="005D5516" w:rsidRDefault="0042291A" w:rsidP="00313A82">
            <w:pPr>
              <w:tabs>
                <w:tab w:val="left" w:pos="5760"/>
              </w:tabs>
              <w:spacing w:after="0" w:line="240" w:lineRule="auto"/>
              <w:jc w:val="both"/>
              <w:outlineLvl w:val="0"/>
              <w:rPr>
                <w:rFonts w:ascii="Times New Roman" w:hAnsi="Times New Roman"/>
                <w:b/>
                <w:bCs/>
                <w:i/>
                <w:iCs/>
                <w:kern w:val="36"/>
                <w:sz w:val="14"/>
                <w:szCs w:val="14"/>
              </w:rPr>
            </w:pPr>
            <w:r w:rsidRPr="005D5516">
              <w:rPr>
                <w:rFonts w:ascii="Times New Roman" w:hAnsi="Times New Roman"/>
                <w:b/>
                <w:bCs/>
                <w:kern w:val="36"/>
                <w:sz w:val="14"/>
                <w:szCs w:val="14"/>
              </w:rPr>
              <w:t>В.В.Маяковский</w:t>
            </w:r>
          </w:p>
          <w:p w:rsidR="0042291A" w:rsidRPr="005D5516" w:rsidRDefault="0042291A" w:rsidP="00313A82">
            <w:pPr>
              <w:pStyle w:val="western"/>
              <w:shd w:val="clear" w:color="auto" w:fill="FFFFFF"/>
              <w:tabs>
                <w:tab w:val="left" w:pos="5760"/>
              </w:tabs>
              <w:spacing w:before="0" w:beforeAutospacing="0" w:after="0"/>
              <w:jc w:val="left"/>
              <w:rPr>
                <w:b/>
                <w:bCs/>
                <w:i/>
                <w:iCs/>
                <w:color w:val="auto"/>
                <w:sz w:val="14"/>
                <w:szCs w:val="14"/>
              </w:rPr>
            </w:pPr>
            <w:r w:rsidRPr="005D5516">
              <w:rPr>
                <w:i/>
                <w:iCs/>
                <w:color w:val="auto"/>
                <w:sz w:val="14"/>
                <w:szCs w:val="14"/>
              </w:rPr>
              <w:t xml:space="preserve">- 1 стихотворение по выбору, например: </w:t>
            </w:r>
            <w:r w:rsidRPr="005D5516">
              <w:rPr>
                <w:b/>
                <w:bCs/>
                <w:i/>
                <w:iCs/>
                <w:color w:val="auto"/>
                <w:sz w:val="14"/>
                <w:szCs w:val="14"/>
              </w:rPr>
              <w:t xml:space="preserve">«Хорошее отношение к лошадям» (1918), «Необычайное приключение, бывшее с Владимиром Маяковским летом на даче» (1920) и др. </w:t>
            </w:r>
          </w:p>
          <w:p w:rsidR="0042291A" w:rsidRPr="005D5516" w:rsidRDefault="0042291A" w:rsidP="005D5516">
            <w:pPr>
              <w:pStyle w:val="western"/>
              <w:shd w:val="clear" w:color="auto" w:fill="FFFFFF"/>
              <w:tabs>
                <w:tab w:val="left" w:pos="5760"/>
              </w:tabs>
              <w:spacing w:before="0" w:beforeAutospacing="0" w:after="0"/>
              <w:jc w:val="left"/>
              <w:rPr>
                <w:b/>
                <w:bCs/>
                <w:kern w:val="36"/>
                <w:sz w:val="14"/>
                <w:szCs w:val="14"/>
              </w:rPr>
            </w:pPr>
            <w:r w:rsidRPr="005D5516">
              <w:rPr>
                <w:color w:val="auto"/>
                <w:sz w:val="14"/>
                <w:szCs w:val="14"/>
              </w:rPr>
              <w:t>(</w:t>
            </w:r>
            <w:r w:rsidRPr="005D5516">
              <w:rPr>
                <w:color w:val="auto"/>
                <w:sz w:val="14"/>
                <w:szCs w:val="14"/>
                <w:shd w:val="clear" w:color="auto" w:fill="FFFFFF"/>
              </w:rPr>
              <w:t>7-8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С.А.Есенин</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- 1 стихотворение по выбору, например</w:t>
            </w:r>
            <w:r w:rsidRPr="005D5516">
              <w:rPr>
                <w:rFonts w:ascii="Times New Roman" w:hAnsi="Times New Roman"/>
                <w:i/>
                <w:iCs/>
                <w:sz w:val="14"/>
                <w:szCs w:val="14"/>
              </w:rPr>
              <w:t>:</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i/>
                <w:iCs/>
                <w:sz w:val="14"/>
                <w:szCs w:val="14"/>
              </w:rPr>
              <w:t>«Гой ты, Русь, моя родная…» (1914), «Песнь о собаке» (1915),  «Нивы сжаты, рощи голы…» (1917 – 1918), «Письмо к матери» (1924) «Собаке Качалова» (1925) и др.</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sz w:val="14"/>
                <w:szCs w:val="14"/>
              </w:rPr>
              <w:t>(5-</w:t>
            </w:r>
            <w:r w:rsidRPr="005D5516">
              <w:rPr>
                <w:rFonts w:ascii="Times New Roman" w:hAnsi="Times New Roman"/>
                <w:b/>
                <w:bCs/>
                <w:sz w:val="14"/>
                <w:szCs w:val="14"/>
                <w:shd w:val="clear" w:color="auto" w:fill="FFFFFF"/>
              </w:rPr>
              <w:t>6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М.А.Булгаков</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1 повесть по выбору</w:t>
            </w:r>
            <w:r w:rsidRPr="005D5516">
              <w:rPr>
                <w:rFonts w:ascii="Times New Roman" w:hAnsi="Times New Roman"/>
                <w:i/>
                <w:iCs/>
                <w:sz w:val="14"/>
                <w:szCs w:val="14"/>
              </w:rPr>
              <w:t xml:space="preserve">, </w:t>
            </w:r>
            <w:r w:rsidRPr="005D5516">
              <w:rPr>
                <w:rFonts w:ascii="Times New Roman" w:hAnsi="Times New Roman"/>
                <w:b/>
                <w:bCs/>
                <w:i/>
                <w:iCs/>
                <w:sz w:val="14"/>
                <w:szCs w:val="14"/>
              </w:rPr>
              <w:t>например</w:t>
            </w:r>
            <w:r w:rsidRPr="005D5516">
              <w:rPr>
                <w:rFonts w:ascii="Times New Roman" w:hAnsi="Times New Roman"/>
                <w:i/>
                <w:iCs/>
                <w:sz w:val="14"/>
                <w:szCs w:val="14"/>
              </w:rPr>
              <w:t xml:space="preserve">: «Роковые яйца» (1924), «Собачье сердце» (1925) и др. </w:t>
            </w: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sz w:val="14"/>
                <w:szCs w:val="14"/>
              </w:rPr>
              <w:t>(7-8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lastRenderedPageBreak/>
              <w:t>А.П.Платонов</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i/>
                <w:iCs/>
                <w:sz w:val="14"/>
                <w:szCs w:val="14"/>
              </w:rPr>
              <w:t xml:space="preserve">- </w:t>
            </w:r>
            <w:r w:rsidRPr="005D5516">
              <w:rPr>
                <w:rFonts w:ascii="Times New Roman" w:hAnsi="Times New Roman"/>
                <w:b/>
                <w:bCs/>
                <w:i/>
                <w:iCs/>
                <w:sz w:val="14"/>
                <w:szCs w:val="14"/>
              </w:rPr>
              <w:t>1 рассказ по выбору, например</w:t>
            </w:r>
            <w:r w:rsidRPr="005D5516">
              <w:rPr>
                <w:rFonts w:ascii="Times New Roman" w:hAnsi="Times New Roman"/>
                <w:i/>
                <w:iCs/>
                <w:sz w:val="14"/>
                <w:szCs w:val="14"/>
              </w:rPr>
              <w:t>: «В прекрасном и яростном мире (Машинист Мальцев)» (1937), «Рассказ о мертвом старике» (1942), «Никита» (1945), «Цветок на земле» (1949) и др.</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(6-8 кл.)</w:t>
            </w:r>
          </w:p>
          <w:p w:rsidR="0042291A" w:rsidRPr="005D5516" w:rsidRDefault="0042291A" w:rsidP="00313A82">
            <w:pPr>
              <w:tabs>
                <w:tab w:val="left" w:pos="5760"/>
              </w:tabs>
              <w:spacing w:after="0" w:line="240" w:lineRule="auto"/>
              <w:jc w:val="both"/>
              <w:outlineLvl w:val="0"/>
              <w:rPr>
                <w:rFonts w:ascii="Times New Roman" w:eastAsia="Times New Roman" w:hAnsi="Times New Roman"/>
                <w:b/>
                <w:bCs/>
                <w:i/>
                <w:iCs/>
                <w:kern w:val="36"/>
                <w:sz w:val="14"/>
                <w:szCs w:val="14"/>
              </w:rPr>
            </w:pPr>
            <w:r w:rsidRPr="005D5516">
              <w:rPr>
                <w:rFonts w:ascii="Times New Roman" w:hAnsi="Times New Roman"/>
                <w:b/>
                <w:bCs/>
                <w:kern w:val="36"/>
                <w:sz w:val="14"/>
                <w:szCs w:val="14"/>
              </w:rPr>
              <w:t xml:space="preserve">М.М.Зощенко </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xml:space="preserve">2 рассказа по выбору, например: </w:t>
            </w:r>
            <w:r w:rsidRPr="005D5516">
              <w:rPr>
                <w:rFonts w:ascii="Times New Roman" w:hAnsi="Times New Roman"/>
                <w:i/>
                <w:iCs/>
                <w:sz w:val="14"/>
                <w:szCs w:val="14"/>
              </w:rPr>
              <w:t>«Аристократка» (1923), «Баня» (1924) и др.</w:t>
            </w:r>
          </w:p>
          <w:p w:rsidR="0042291A" w:rsidRPr="005D5516" w:rsidRDefault="0042291A" w:rsidP="00313A82">
            <w:pPr>
              <w:tabs>
                <w:tab w:val="left" w:pos="5760"/>
              </w:tabs>
              <w:spacing w:after="0" w:line="240" w:lineRule="auto"/>
              <w:rPr>
                <w:rFonts w:ascii="Times New Roman" w:eastAsia="Times New Roman" w:hAnsi="Times New Roman"/>
                <w:b/>
                <w:bCs/>
                <w:sz w:val="14"/>
                <w:szCs w:val="14"/>
              </w:rPr>
            </w:pPr>
            <w:r w:rsidRPr="005D5516">
              <w:rPr>
                <w:rFonts w:ascii="Times New Roman" w:hAnsi="Times New Roman"/>
                <w:b/>
                <w:bCs/>
                <w:sz w:val="14"/>
                <w:szCs w:val="14"/>
              </w:rPr>
              <w:t>(5-7 кл.)</w:t>
            </w:r>
          </w:p>
          <w:p w:rsidR="0042291A" w:rsidRPr="005D5516" w:rsidRDefault="0042291A" w:rsidP="00313A82">
            <w:pPr>
              <w:tabs>
                <w:tab w:val="left" w:pos="5760"/>
              </w:tabs>
              <w:spacing w:after="0" w:line="240" w:lineRule="auto"/>
              <w:jc w:val="center"/>
              <w:rPr>
                <w:rFonts w:ascii="Times New Roman" w:hAnsi="Times New Roman"/>
                <w:sz w:val="14"/>
                <w:szCs w:val="14"/>
              </w:rPr>
            </w:pPr>
            <w:r w:rsidRPr="005D5516">
              <w:rPr>
                <w:rFonts w:ascii="Times New Roman" w:hAnsi="Times New Roman"/>
                <w:b/>
                <w:bCs/>
                <w:sz w:val="14"/>
                <w:szCs w:val="14"/>
              </w:rPr>
              <w:t>А.Т. Твардовский</w:t>
            </w:r>
          </w:p>
          <w:p w:rsidR="0042291A" w:rsidRPr="005D5516" w:rsidRDefault="0042291A" w:rsidP="00313A82">
            <w:pPr>
              <w:tabs>
                <w:tab w:val="left" w:pos="5760"/>
              </w:tabs>
              <w:spacing w:after="0" w:line="240" w:lineRule="auto"/>
              <w:rPr>
                <w:rFonts w:ascii="Times New Roman" w:hAnsi="Times New Roman"/>
                <w:b/>
                <w:bCs/>
                <w:i/>
                <w:iCs/>
                <w:sz w:val="14"/>
                <w:szCs w:val="14"/>
              </w:rPr>
            </w:pPr>
            <w:r w:rsidRPr="005D5516">
              <w:rPr>
                <w:rFonts w:ascii="Times New Roman" w:hAnsi="Times New Roman"/>
                <w:b/>
                <w:bCs/>
                <w:i/>
                <w:iCs/>
                <w:sz w:val="14"/>
                <w:szCs w:val="14"/>
              </w:rPr>
              <w:t>1 стихотворение  по выбору, например: «</w:t>
            </w:r>
            <w:r w:rsidRPr="005D5516">
              <w:rPr>
                <w:rFonts w:ascii="Times New Roman" w:hAnsi="Times New Roman"/>
                <w:i/>
                <w:iCs/>
                <w:sz w:val="14"/>
                <w:szCs w:val="14"/>
              </w:rPr>
              <w:t>В тот день, когда окончилась война…» (1948),</w:t>
            </w:r>
            <w:r w:rsidRPr="005D5516">
              <w:rPr>
                <w:rFonts w:ascii="Times New Roman" w:hAnsi="Times New Roman"/>
                <w:b/>
                <w:bCs/>
                <w:i/>
                <w:iCs/>
                <w:sz w:val="14"/>
                <w:szCs w:val="14"/>
              </w:rPr>
              <w:t xml:space="preserve"> «</w:t>
            </w:r>
            <w:r w:rsidRPr="005D5516">
              <w:rPr>
                <w:rFonts w:ascii="Times New Roman" w:hAnsi="Times New Roman"/>
                <w:i/>
                <w:iCs/>
                <w:sz w:val="14"/>
                <w:szCs w:val="14"/>
              </w:rPr>
              <w:t xml:space="preserve">О сущем» (1957 – 1958), «Вся суть в одном-единственном завете…» (1958),  «Я знаю, никакой моей вины…» (1966) и др.; «Василий Теркин» («Книга про бойца») (1942-1945) – </w:t>
            </w:r>
            <w:r w:rsidRPr="005D5516">
              <w:rPr>
                <w:rFonts w:ascii="Times New Roman" w:hAnsi="Times New Roman"/>
                <w:b/>
                <w:bCs/>
                <w:i/>
                <w:iCs/>
                <w:sz w:val="14"/>
                <w:szCs w:val="14"/>
              </w:rPr>
              <w:t>главы по выбору.</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w:t>
            </w:r>
            <w:r w:rsidRPr="005D5516">
              <w:rPr>
                <w:rFonts w:ascii="Times New Roman" w:hAnsi="Times New Roman"/>
                <w:b/>
                <w:sz w:val="14"/>
                <w:szCs w:val="14"/>
                <w:shd w:val="clear" w:color="auto" w:fill="FFFFFF"/>
              </w:rPr>
              <w:t>7-8 кл.)</w:t>
            </w:r>
          </w:p>
          <w:p w:rsidR="0042291A" w:rsidRPr="005D5516" w:rsidRDefault="0042291A" w:rsidP="00313A82">
            <w:pPr>
              <w:tabs>
                <w:tab w:val="left" w:pos="5760"/>
              </w:tabs>
              <w:spacing w:after="0" w:line="240" w:lineRule="auto"/>
              <w:jc w:val="center"/>
              <w:rPr>
                <w:rFonts w:ascii="Times New Roman" w:hAnsi="Times New Roman"/>
                <w:b/>
                <w:bCs/>
                <w:sz w:val="14"/>
                <w:szCs w:val="14"/>
              </w:rPr>
            </w:pPr>
            <w:r w:rsidRPr="005D5516">
              <w:rPr>
                <w:rFonts w:ascii="Times New Roman" w:hAnsi="Times New Roman"/>
                <w:b/>
                <w:bCs/>
                <w:sz w:val="14"/>
                <w:szCs w:val="14"/>
              </w:rPr>
              <w:t>А.И. Солженицын</w:t>
            </w: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i/>
                <w:iCs/>
                <w:sz w:val="14"/>
                <w:szCs w:val="14"/>
              </w:rPr>
              <w:t>1 рассказ по выбору, например</w:t>
            </w:r>
            <w:r w:rsidRPr="005D5516">
              <w:rPr>
                <w:rFonts w:ascii="Times New Roman" w:hAnsi="Times New Roman"/>
                <w:i/>
                <w:iCs/>
                <w:sz w:val="14"/>
                <w:szCs w:val="14"/>
              </w:rPr>
              <w:t>: «Матренин двор» (1959) или из «Крохоток» (1958 – 1960) – «Лиственница», «Дыхание», «Шарик», «Костер и муравьи», «Гроза в горах», «Колокол Углича» и др</w:t>
            </w:r>
            <w:r w:rsidRPr="005D5516">
              <w:rPr>
                <w:rFonts w:ascii="Times New Roman" w:hAnsi="Times New Roman"/>
                <w:sz w:val="14"/>
                <w:szCs w:val="14"/>
              </w:rPr>
              <w:t xml:space="preserve">.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(7-9 кл.)</w:t>
            </w:r>
          </w:p>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r w:rsidRPr="005D5516">
              <w:rPr>
                <w:rFonts w:ascii="Times New Roman" w:hAnsi="Times New Roman"/>
                <w:b/>
                <w:bCs/>
                <w:kern w:val="36"/>
                <w:sz w:val="14"/>
                <w:szCs w:val="14"/>
              </w:rPr>
              <w:t>В.М.Шукшин</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1 рассказ по выбору, например</w:t>
            </w:r>
            <w:r w:rsidRPr="005D5516">
              <w:rPr>
                <w:rFonts w:ascii="Times New Roman" w:hAnsi="Times New Roman"/>
                <w:i/>
                <w:iCs/>
                <w:sz w:val="14"/>
                <w:szCs w:val="14"/>
              </w:rPr>
              <w:t>: «Чудик» (1967), «Срезал» (1970), «Мастер» (1971) и др.</w:t>
            </w:r>
          </w:p>
          <w:p w:rsidR="0042291A" w:rsidRPr="005D5516" w:rsidRDefault="0042291A" w:rsidP="00313A82">
            <w:pPr>
              <w:tabs>
                <w:tab w:val="left" w:pos="5760"/>
              </w:tabs>
              <w:spacing w:after="0" w:line="240" w:lineRule="auto"/>
              <w:rPr>
                <w:rFonts w:ascii="Times New Roman" w:hAnsi="Times New Roman"/>
                <w:b/>
                <w:bCs/>
                <w:kern w:val="36"/>
                <w:sz w:val="14"/>
                <w:szCs w:val="14"/>
              </w:rPr>
            </w:pPr>
            <w:r w:rsidRPr="005D5516">
              <w:rPr>
                <w:rFonts w:ascii="Times New Roman" w:hAnsi="Times New Roman"/>
                <w:sz w:val="14"/>
                <w:szCs w:val="14"/>
              </w:rPr>
              <w:t>(</w:t>
            </w:r>
            <w:r w:rsidRPr="005D5516">
              <w:rPr>
                <w:rFonts w:ascii="Times New Roman" w:hAnsi="Times New Roman"/>
                <w:b/>
                <w:bCs/>
                <w:sz w:val="14"/>
                <w:szCs w:val="14"/>
              </w:rPr>
              <w:t>7-9 кл.)</w:t>
            </w:r>
          </w:p>
        </w:tc>
        <w:tc>
          <w:tcPr>
            <w:tcW w:w="3261"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14"/>
                <w:szCs w:val="14"/>
              </w:rPr>
            </w:pPr>
            <w:r w:rsidRPr="005D5516">
              <w:rPr>
                <w:rFonts w:ascii="Times New Roman" w:hAnsi="Times New Roman"/>
                <w:b/>
                <w:bCs/>
                <w:i/>
                <w:iCs/>
                <w:sz w:val="14"/>
                <w:szCs w:val="14"/>
              </w:rPr>
              <w:lastRenderedPageBreak/>
              <w:t xml:space="preserve">Проза конца </w:t>
            </w:r>
            <w:r w:rsidRPr="005D5516">
              <w:rPr>
                <w:rFonts w:ascii="Times New Roman" w:hAnsi="Times New Roman"/>
                <w:b/>
                <w:bCs/>
                <w:i/>
                <w:iCs/>
                <w:sz w:val="14"/>
                <w:szCs w:val="14"/>
                <w:lang w:val="en-US"/>
              </w:rPr>
              <w:t>XIX</w:t>
            </w:r>
            <w:r w:rsidRPr="005D5516">
              <w:rPr>
                <w:rFonts w:ascii="Times New Roman" w:hAnsi="Times New Roman"/>
                <w:b/>
                <w:bCs/>
                <w:i/>
                <w:iCs/>
                <w:sz w:val="14"/>
                <w:szCs w:val="14"/>
              </w:rPr>
              <w:t xml:space="preserve"> – начала </w:t>
            </w:r>
            <w:r w:rsidRPr="005D5516">
              <w:rPr>
                <w:rFonts w:ascii="Times New Roman" w:hAnsi="Times New Roman"/>
                <w:b/>
                <w:bCs/>
                <w:i/>
                <w:iCs/>
                <w:sz w:val="14"/>
                <w:szCs w:val="14"/>
                <w:lang w:val="en-US"/>
              </w:rPr>
              <w:t>XX</w:t>
            </w:r>
            <w:r w:rsidRPr="005D5516">
              <w:rPr>
                <w:rFonts w:ascii="Times New Roman" w:hAnsi="Times New Roman"/>
                <w:b/>
                <w:bCs/>
                <w:i/>
                <w:iCs/>
                <w:sz w:val="14"/>
                <w:szCs w:val="14"/>
              </w:rPr>
              <w:t xml:space="preserve"> вв</w:t>
            </w:r>
            <w:r w:rsidRPr="005D5516">
              <w:rPr>
                <w:rFonts w:ascii="Times New Roman" w:hAnsi="Times New Roman"/>
                <w:i/>
                <w:iCs/>
                <w:sz w:val="14"/>
                <w:szCs w:val="14"/>
              </w:rPr>
              <w:t>.</w:t>
            </w:r>
            <w:r w:rsidRPr="005D5516">
              <w:rPr>
                <w:rFonts w:ascii="Times New Roman" w:hAnsi="Times New Roman"/>
                <w:i/>
                <w:sz w:val="14"/>
                <w:szCs w:val="14"/>
              </w:rPr>
              <w:t xml:space="preserve">, </w:t>
            </w:r>
            <w:r w:rsidRPr="005D5516">
              <w:rPr>
                <w:rFonts w:ascii="Times New Roman" w:hAnsi="Times New Roman"/>
                <w:i/>
                <w:iCs/>
                <w:sz w:val="14"/>
                <w:szCs w:val="14"/>
              </w:rPr>
              <w:t xml:space="preserve"> например:</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М.Горький, А.И.Куприн,</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 xml:space="preserve">Л.Н.Андреев, И.А.Бунин, </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И.С.Шмелев, А.С. Грин</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(2-3 рассказа или повести по выбору</w:t>
            </w:r>
            <w:r w:rsidRPr="005D5516">
              <w:rPr>
                <w:rFonts w:ascii="Times New Roman" w:hAnsi="Times New Roman"/>
                <w:i/>
                <w:iCs/>
                <w:sz w:val="14"/>
                <w:szCs w:val="14"/>
              </w:rPr>
              <w:t xml:space="preserve">, </w:t>
            </w:r>
            <w:r w:rsidRPr="005D5516">
              <w:rPr>
                <w:rFonts w:ascii="Times New Roman" w:hAnsi="Times New Roman"/>
                <w:b/>
                <w:bCs/>
                <w:i/>
                <w:sz w:val="14"/>
                <w:szCs w:val="14"/>
              </w:rPr>
              <w:t>5-8 кл.</w:t>
            </w:r>
            <w:r w:rsidRPr="005D5516">
              <w:rPr>
                <w:rFonts w:ascii="Times New Roman" w:hAnsi="Times New Roman"/>
                <w:b/>
                <w:bCs/>
                <w:i/>
                <w:iCs/>
                <w:sz w:val="14"/>
                <w:szCs w:val="14"/>
              </w:rPr>
              <w:t>)</w:t>
            </w:r>
          </w:p>
          <w:p w:rsidR="0042291A" w:rsidRPr="005D5516" w:rsidRDefault="0042291A" w:rsidP="00313A82">
            <w:pPr>
              <w:tabs>
                <w:tab w:val="left" w:pos="5760"/>
              </w:tabs>
              <w:spacing w:after="0" w:line="240" w:lineRule="auto"/>
              <w:jc w:val="both"/>
              <w:rPr>
                <w:rFonts w:ascii="Times New Roman" w:hAnsi="Times New Roman"/>
                <w:i/>
                <w:iCs/>
                <w:sz w:val="14"/>
                <w:szCs w:val="14"/>
              </w:rPr>
            </w:pPr>
          </w:p>
          <w:p w:rsidR="0042291A" w:rsidRPr="005D5516" w:rsidRDefault="0042291A" w:rsidP="00313A82">
            <w:pPr>
              <w:tabs>
                <w:tab w:val="left" w:pos="5760"/>
              </w:tabs>
              <w:spacing w:after="0" w:line="240" w:lineRule="auto"/>
              <w:jc w:val="both"/>
              <w:rPr>
                <w:rFonts w:ascii="Times New Roman" w:hAnsi="Times New Roman"/>
                <w:i/>
                <w:iCs/>
                <w:sz w:val="14"/>
                <w:szCs w:val="14"/>
              </w:rPr>
            </w:pPr>
            <w:r w:rsidRPr="005D5516">
              <w:rPr>
                <w:rFonts w:ascii="Times New Roman" w:hAnsi="Times New Roman"/>
                <w:b/>
                <w:bCs/>
                <w:i/>
                <w:iCs/>
                <w:sz w:val="14"/>
                <w:szCs w:val="14"/>
              </w:rPr>
              <w:t xml:space="preserve">Поэзия конца </w:t>
            </w:r>
            <w:r w:rsidRPr="005D5516">
              <w:rPr>
                <w:rFonts w:ascii="Times New Roman" w:hAnsi="Times New Roman"/>
                <w:b/>
                <w:bCs/>
                <w:i/>
                <w:iCs/>
                <w:sz w:val="14"/>
                <w:szCs w:val="14"/>
                <w:lang w:val="en-US"/>
              </w:rPr>
              <w:t>XIX</w:t>
            </w:r>
            <w:r w:rsidRPr="005D5516">
              <w:rPr>
                <w:rFonts w:ascii="Times New Roman" w:hAnsi="Times New Roman"/>
                <w:b/>
                <w:bCs/>
                <w:i/>
                <w:iCs/>
                <w:sz w:val="14"/>
                <w:szCs w:val="14"/>
              </w:rPr>
              <w:t xml:space="preserve"> – начала </w:t>
            </w:r>
            <w:r w:rsidRPr="005D5516">
              <w:rPr>
                <w:rFonts w:ascii="Times New Roman" w:hAnsi="Times New Roman"/>
                <w:b/>
                <w:bCs/>
                <w:i/>
                <w:iCs/>
                <w:sz w:val="14"/>
                <w:szCs w:val="14"/>
                <w:lang w:val="en-US"/>
              </w:rPr>
              <w:t>XX</w:t>
            </w:r>
            <w:r w:rsidRPr="005D5516">
              <w:rPr>
                <w:rFonts w:ascii="Times New Roman" w:hAnsi="Times New Roman"/>
                <w:b/>
                <w:bCs/>
                <w:i/>
                <w:iCs/>
                <w:sz w:val="14"/>
                <w:szCs w:val="14"/>
              </w:rPr>
              <w:t xml:space="preserve"> вв</w:t>
            </w:r>
            <w:r w:rsidRPr="005D5516">
              <w:rPr>
                <w:rFonts w:ascii="Times New Roman" w:hAnsi="Times New Roman"/>
                <w:i/>
                <w:iCs/>
                <w:sz w:val="14"/>
                <w:szCs w:val="14"/>
              </w:rPr>
              <w:t>.</w:t>
            </w:r>
            <w:r w:rsidRPr="005D5516">
              <w:rPr>
                <w:rFonts w:ascii="Times New Roman" w:hAnsi="Times New Roman"/>
                <w:i/>
                <w:sz w:val="14"/>
                <w:szCs w:val="14"/>
              </w:rPr>
              <w:t>, например</w:t>
            </w:r>
            <w:r w:rsidRPr="005D5516">
              <w:rPr>
                <w:rFonts w:ascii="Times New Roman" w:hAnsi="Times New Roman"/>
                <w:i/>
                <w:iCs/>
                <w:sz w:val="14"/>
                <w:szCs w:val="14"/>
              </w:rPr>
              <w:t>:</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К.Д.Бальмонт, И.А.Бунин,</w:t>
            </w:r>
          </w:p>
          <w:p w:rsidR="0042291A" w:rsidRPr="005D5516" w:rsidRDefault="0042291A" w:rsidP="00313A82">
            <w:pPr>
              <w:tabs>
                <w:tab w:val="left" w:pos="5760"/>
              </w:tabs>
              <w:spacing w:after="0" w:line="240" w:lineRule="auto"/>
              <w:jc w:val="both"/>
              <w:rPr>
                <w:rFonts w:ascii="Times New Roman" w:hAnsi="Times New Roman"/>
                <w:i/>
                <w:iCs/>
                <w:sz w:val="14"/>
                <w:szCs w:val="14"/>
              </w:rPr>
            </w:pPr>
            <w:r w:rsidRPr="005D5516">
              <w:rPr>
                <w:rFonts w:ascii="Times New Roman" w:hAnsi="Times New Roman"/>
                <w:b/>
                <w:bCs/>
                <w:i/>
                <w:iCs/>
                <w:sz w:val="14"/>
                <w:szCs w:val="14"/>
              </w:rPr>
              <w:t>М.А.Волошин, В.Хлебников</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 xml:space="preserve">(2-3 стихотворения по выбору, </w:t>
            </w:r>
            <w:r w:rsidRPr="005D5516">
              <w:rPr>
                <w:rFonts w:ascii="Times New Roman" w:hAnsi="Times New Roman"/>
                <w:b/>
                <w:bCs/>
                <w:i/>
                <w:sz w:val="14"/>
                <w:szCs w:val="14"/>
              </w:rPr>
              <w:t>5-8 кл.</w:t>
            </w:r>
            <w:r w:rsidRPr="005D5516">
              <w:rPr>
                <w:rFonts w:ascii="Times New Roman" w:hAnsi="Times New Roman"/>
                <w:b/>
                <w:bCs/>
                <w:i/>
                <w:iCs/>
                <w:sz w:val="14"/>
                <w:szCs w:val="14"/>
              </w:rPr>
              <w:t>)</w:t>
            </w: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i/>
                <w:iCs/>
                <w:sz w:val="14"/>
                <w:szCs w:val="14"/>
              </w:rPr>
              <w:t>Поэзия 20-50-х годов ХХ в.,</w:t>
            </w:r>
            <w:r w:rsidRPr="005D5516">
              <w:rPr>
                <w:rFonts w:ascii="Times New Roman" w:hAnsi="Times New Roman"/>
                <w:i/>
                <w:iCs/>
                <w:sz w:val="14"/>
                <w:szCs w:val="14"/>
              </w:rPr>
              <w:t xml:space="preserve"> например:</w:t>
            </w:r>
          </w:p>
          <w:p w:rsidR="0042291A" w:rsidRPr="005D5516" w:rsidRDefault="0042291A" w:rsidP="00313A82">
            <w:pPr>
              <w:tabs>
                <w:tab w:val="left" w:pos="5760"/>
              </w:tabs>
              <w:spacing w:after="0" w:line="240" w:lineRule="auto"/>
              <w:jc w:val="both"/>
              <w:rPr>
                <w:rFonts w:ascii="Times New Roman" w:hAnsi="Times New Roman"/>
                <w:b/>
                <w:bCs/>
                <w:i/>
                <w:iCs/>
                <w:sz w:val="14"/>
                <w:szCs w:val="14"/>
              </w:rPr>
            </w:pPr>
            <w:r w:rsidRPr="005D5516">
              <w:rPr>
                <w:rFonts w:ascii="Times New Roman" w:hAnsi="Times New Roman"/>
                <w:b/>
                <w:bCs/>
                <w:i/>
                <w:iCs/>
                <w:sz w:val="14"/>
                <w:szCs w:val="14"/>
              </w:rPr>
              <w:t xml:space="preserve">Б.Л.Пастернак, Н.А.Заболоцкий, Д.Хармс, </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Н.М.Олейников</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r w:rsidRPr="005D5516">
              <w:rPr>
                <w:rFonts w:ascii="Times New Roman" w:hAnsi="Times New Roman"/>
                <w:b/>
                <w:bCs/>
                <w:i/>
                <w:iCs/>
                <w:sz w:val="14"/>
                <w:szCs w:val="14"/>
              </w:rPr>
              <w:t>(3-4 стихотворения по выбору, 5-9 кл</w:t>
            </w:r>
            <w:r w:rsidRPr="005D5516">
              <w:rPr>
                <w:rFonts w:ascii="Times New Roman" w:hAnsi="Times New Roman"/>
                <w:i/>
                <w:iCs/>
                <w:sz w:val="14"/>
                <w:szCs w:val="14"/>
              </w:rPr>
              <w:t>.</w:t>
            </w:r>
            <w:r w:rsidRPr="005D5516">
              <w:rPr>
                <w:rFonts w:ascii="Times New Roman" w:hAnsi="Times New Roman"/>
                <w:b/>
                <w:bCs/>
                <w:i/>
                <w:iCs/>
                <w:sz w:val="14"/>
                <w:szCs w:val="14"/>
              </w:rPr>
              <w:t>)</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Проза о Великой Отечественной войне</w:t>
            </w:r>
            <w:r w:rsidRPr="005D5516">
              <w:rPr>
                <w:rFonts w:ascii="Times New Roman" w:hAnsi="Times New Roman"/>
                <w:i/>
                <w:iCs/>
                <w:sz w:val="14"/>
                <w:szCs w:val="14"/>
              </w:rPr>
              <w:t>, например:</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М.А.Шолохов, В.Л.Кондратьев, В.О. Богомолов, Б.Л.Васильев,  В.В.Быков, В.П.Астафьев</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rPr>
                <w:rFonts w:ascii="Times New Roman" w:hAnsi="Times New Roman"/>
                <w:b/>
                <w:bCs/>
                <w:i/>
                <w:iCs/>
                <w:sz w:val="14"/>
                <w:szCs w:val="14"/>
              </w:rPr>
            </w:pPr>
            <w:r w:rsidRPr="005D5516">
              <w:rPr>
                <w:rFonts w:ascii="Times New Roman" w:hAnsi="Times New Roman"/>
                <w:b/>
                <w:bCs/>
                <w:i/>
                <w:iCs/>
                <w:sz w:val="14"/>
                <w:szCs w:val="14"/>
              </w:rPr>
              <w:t>(1-2 повести или рассказа – по выбору, 6-9 кл</w:t>
            </w:r>
            <w:r w:rsidRPr="005D5516">
              <w:rPr>
                <w:rFonts w:ascii="Times New Roman" w:hAnsi="Times New Roman"/>
                <w:i/>
                <w:iCs/>
                <w:sz w:val="14"/>
                <w:szCs w:val="14"/>
              </w:rPr>
              <w:t>.</w:t>
            </w:r>
            <w:r w:rsidRPr="005D5516">
              <w:rPr>
                <w:rFonts w:ascii="Times New Roman" w:hAnsi="Times New Roman"/>
                <w:b/>
                <w:bCs/>
                <w:i/>
                <w:iCs/>
                <w:sz w:val="14"/>
                <w:szCs w:val="14"/>
              </w:rPr>
              <w:t>)</w:t>
            </w:r>
          </w:p>
          <w:p w:rsidR="0042291A" w:rsidRPr="005D5516" w:rsidRDefault="0042291A" w:rsidP="00313A82">
            <w:pPr>
              <w:tabs>
                <w:tab w:val="left" w:pos="5760"/>
              </w:tabs>
              <w:spacing w:after="0" w:line="240" w:lineRule="auto"/>
              <w:jc w:val="center"/>
              <w:rPr>
                <w:rFonts w:ascii="Times New Roman" w:hAnsi="Times New Roman"/>
                <w:sz w:val="14"/>
                <w:szCs w:val="14"/>
              </w:rPr>
            </w:pP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Художественная проза о человеке и природе, их взаимоотношениях</w:t>
            </w:r>
            <w:r w:rsidRPr="005D5516">
              <w:rPr>
                <w:rFonts w:ascii="Times New Roman" w:hAnsi="Times New Roman"/>
                <w:i/>
                <w:iCs/>
                <w:sz w:val="14"/>
                <w:szCs w:val="14"/>
              </w:rPr>
              <w:t>, например:</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r w:rsidRPr="005D5516">
              <w:rPr>
                <w:rFonts w:ascii="Times New Roman" w:hAnsi="Times New Roman"/>
                <w:b/>
                <w:bCs/>
                <w:i/>
                <w:iCs/>
                <w:sz w:val="14"/>
                <w:szCs w:val="14"/>
              </w:rPr>
              <w:t>М.М.Пришвин,</w:t>
            </w: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i/>
                <w:iCs/>
                <w:sz w:val="14"/>
                <w:szCs w:val="14"/>
              </w:rPr>
              <w:t>К.Г.Паустовский</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r w:rsidRPr="005D5516">
              <w:rPr>
                <w:rFonts w:ascii="Times New Roman" w:hAnsi="Times New Roman"/>
                <w:b/>
                <w:bCs/>
                <w:i/>
                <w:iCs/>
                <w:sz w:val="14"/>
                <w:szCs w:val="14"/>
              </w:rPr>
              <w:t>(1-2 произведения – по выбору</w:t>
            </w:r>
            <w:r w:rsidRPr="005D5516">
              <w:rPr>
                <w:rFonts w:ascii="Times New Roman" w:hAnsi="Times New Roman"/>
                <w:i/>
                <w:iCs/>
                <w:sz w:val="14"/>
                <w:szCs w:val="14"/>
              </w:rPr>
              <w:t>, 5-6 кл.</w:t>
            </w:r>
            <w:r w:rsidRPr="005D5516">
              <w:rPr>
                <w:rFonts w:ascii="Times New Roman" w:hAnsi="Times New Roman"/>
                <w:b/>
                <w:bCs/>
                <w:i/>
                <w:iCs/>
                <w:sz w:val="14"/>
                <w:szCs w:val="14"/>
              </w:rPr>
              <w:t>)</w:t>
            </w:r>
          </w:p>
          <w:p w:rsidR="0042291A" w:rsidRPr="005D5516" w:rsidRDefault="0042291A" w:rsidP="00313A82">
            <w:pPr>
              <w:tabs>
                <w:tab w:val="left" w:pos="5760"/>
              </w:tabs>
              <w:spacing w:after="0" w:line="240" w:lineRule="auto"/>
              <w:jc w:val="center"/>
              <w:rPr>
                <w:rFonts w:ascii="Times New Roman" w:hAnsi="Times New Roman"/>
                <w:i/>
                <w:iCs/>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i/>
                <w:iCs/>
                <w:sz w:val="14"/>
                <w:szCs w:val="14"/>
              </w:rPr>
              <w:t>Проза о детях</w:t>
            </w:r>
            <w:r w:rsidRPr="005D5516">
              <w:rPr>
                <w:rFonts w:ascii="Times New Roman" w:hAnsi="Times New Roman"/>
                <w:i/>
                <w:iCs/>
                <w:sz w:val="14"/>
                <w:szCs w:val="14"/>
              </w:rPr>
              <w:t>, например:</w:t>
            </w:r>
          </w:p>
          <w:p w:rsidR="0042291A" w:rsidRPr="005D5516" w:rsidRDefault="0042291A" w:rsidP="00313A82">
            <w:pPr>
              <w:tabs>
                <w:tab w:val="left" w:pos="5760"/>
              </w:tabs>
              <w:spacing w:after="0" w:line="240" w:lineRule="auto"/>
              <w:jc w:val="center"/>
              <w:rPr>
                <w:rFonts w:ascii="Times New Roman" w:eastAsia="Times New Roman" w:hAnsi="Times New Roman"/>
                <w:b/>
                <w:bCs/>
                <w:i/>
                <w:iCs/>
                <w:color w:val="272727"/>
                <w:sz w:val="14"/>
                <w:szCs w:val="14"/>
              </w:rPr>
            </w:pPr>
            <w:r w:rsidRPr="005D5516">
              <w:rPr>
                <w:rFonts w:ascii="Times New Roman" w:hAnsi="Times New Roman"/>
                <w:b/>
                <w:bCs/>
                <w:i/>
                <w:iCs/>
                <w:sz w:val="14"/>
                <w:szCs w:val="14"/>
              </w:rPr>
              <w:t>В.Г.Распутин, В.П.Астафьев, Ф.А.Искандер, Ю.И.Коваль,</w:t>
            </w: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i/>
                <w:iCs/>
                <w:sz w:val="14"/>
                <w:szCs w:val="14"/>
              </w:rPr>
              <w:t>Ю.П.Казаков, В.В.Голявкин</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r w:rsidRPr="005D5516">
              <w:rPr>
                <w:rFonts w:ascii="Times New Roman" w:hAnsi="Times New Roman"/>
                <w:b/>
                <w:bCs/>
                <w:i/>
                <w:iCs/>
                <w:sz w:val="14"/>
                <w:szCs w:val="14"/>
              </w:rPr>
              <w:t>(3-4 произведения по выбору</w:t>
            </w:r>
            <w:r w:rsidRPr="005D5516">
              <w:rPr>
                <w:rFonts w:ascii="Times New Roman" w:hAnsi="Times New Roman"/>
                <w:i/>
                <w:iCs/>
                <w:sz w:val="14"/>
                <w:szCs w:val="14"/>
              </w:rPr>
              <w:t xml:space="preserve">, </w:t>
            </w:r>
            <w:r w:rsidRPr="005D5516">
              <w:rPr>
                <w:rFonts w:ascii="Times New Roman" w:hAnsi="Times New Roman"/>
                <w:b/>
                <w:bCs/>
                <w:i/>
                <w:iCs/>
                <w:sz w:val="14"/>
                <w:szCs w:val="14"/>
              </w:rPr>
              <w:t>5-8 кл.)</w:t>
            </w:r>
          </w:p>
          <w:p w:rsidR="0042291A" w:rsidRPr="005D5516" w:rsidRDefault="0042291A" w:rsidP="00313A82">
            <w:pPr>
              <w:tabs>
                <w:tab w:val="left" w:pos="5760"/>
              </w:tabs>
              <w:spacing w:after="0" w:line="240" w:lineRule="auto"/>
              <w:jc w:val="center"/>
              <w:rPr>
                <w:rFonts w:ascii="Times New Roman" w:hAnsi="Times New Roman"/>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i/>
                <w:iCs/>
                <w:sz w:val="14"/>
                <w:szCs w:val="14"/>
              </w:rPr>
              <w:t>Поэзия 2-й половины ХХ в.</w:t>
            </w:r>
            <w:r w:rsidRPr="005D5516">
              <w:rPr>
                <w:rFonts w:ascii="Times New Roman" w:hAnsi="Times New Roman"/>
                <w:i/>
                <w:iCs/>
                <w:sz w:val="14"/>
                <w:szCs w:val="14"/>
              </w:rPr>
              <w:t>, например:</w:t>
            </w:r>
          </w:p>
          <w:p w:rsidR="0042291A" w:rsidRPr="005D5516" w:rsidRDefault="0042291A" w:rsidP="00313A82">
            <w:pPr>
              <w:spacing w:after="0" w:line="240" w:lineRule="auto"/>
              <w:rPr>
                <w:rFonts w:ascii="Times New Roman" w:hAnsi="Times New Roman"/>
                <w:i/>
                <w:iCs/>
                <w:sz w:val="14"/>
                <w:szCs w:val="14"/>
              </w:rPr>
            </w:pPr>
            <w:r w:rsidRPr="005D5516">
              <w:rPr>
                <w:rFonts w:ascii="Times New Roman" w:hAnsi="Times New Roman"/>
                <w:b/>
                <w:bCs/>
                <w:i/>
                <w:iCs/>
                <w:sz w:val="14"/>
                <w:szCs w:val="1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5D5516">
              <w:rPr>
                <w:rFonts w:ascii="Times New Roman" w:hAnsi="Times New Roman"/>
                <w:i/>
                <w:iCs/>
                <w:sz w:val="14"/>
                <w:szCs w:val="14"/>
              </w:rPr>
              <w:t>и др.</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r w:rsidRPr="005D5516">
              <w:rPr>
                <w:rFonts w:ascii="Times New Roman" w:hAnsi="Times New Roman"/>
                <w:b/>
                <w:bCs/>
                <w:i/>
                <w:iCs/>
                <w:sz w:val="14"/>
                <w:szCs w:val="14"/>
              </w:rPr>
              <w:t xml:space="preserve"> (3-4 стихотворения по выбору, 5-9 кл.)</w:t>
            </w:r>
          </w:p>
          <w:p w:rsidR="0042291A" w:rsidRPr="005D5516" w:rsidRDefault="0042291A" w:rsidP="00313A82">
            <w:pPr>
              <w:tabs>
                <w:tab w:val="left" w:pos="5760"/>
              </w:tabs>
              <w:spacing w:after="0" w:line="240" w:lineRule="auto"/>
              <w:jc w:val="center"/>
              <w:rPr>
                <w:rFonts w:ascii="Times New Roman" w:hAnsi="Times New Roman"/>
                <w:b/>
                <w:bCs/>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i/>
                <w:iCs/>
                <w:sz w:val="14"/>
                <w:szCs w:val="14"/>
              </w:rPr>
              <w:t>Проза русской эмиграции</w:t>
            </w:r>
            <w:r w:rsidRPr="005D5516">
              <w:rPr>
                <w:rFonts w:ascii="Times New Roman" w:hAnsi="Times New Roman"/>
                <w:i/>
                <w:iCs/>
                <w:sz w:val="14"/>
                <w:szCs w:val="14"/>
              </w:rPr>
              <w:t>, например:</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r w:rsidRPr="005D5516">
              <w:rPr>
                <w:rFonts w:ascii="Times New Roman" w:hAnsi="Times New Roman"/>
                <w:b/>
                <w:bCs/>
                <w:i/>
                <w:iCs/>
                <w:sz w:val="14"/>
                <w:szCs w:val="14"/>
              </w:rPr>
              <w:lastRenderedPageBreak/>
              <w:t>И.С.Шмелев, В.В.Набоков,</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С.Д.Довлатов</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r w:rsidRPr="005D5516">
              <w:rPr>
                <w:rFonts w:ascii="Times New Roman" w:hAnsi="Times New Roman"/>
                <w:b/>
                <w:bCs/>
                <w:i/>
                <w:iCs/>
                <w:sz w:val="14"/>
                <w:szCs w:val="14"/>
              </w:rPr>
              <w:t>(1 произведение – по выбору, 5-9 кл.)</w:t>
            </w:r>
          </w:p>
          <w:p w:rsidR="0042291A" w:rsidRPr="005D5516" w:rsidRDefault="0042291A" w:rsidP="00313A82">
            <w:pPr>
              <w:tabs>
                <w:tab w:val="left" w:pos="5760"/>
              </w:tabs>
              <w:spacing w:after="0" w:line="240" w:lineRule="auto"/>
              <w:jc w:val="center"/>
              <w:rPr>
                <w:rFonts w:ascii="Times New Roman" w:hAnsi="Times New Roman"/>
                <w:sz w:val="14"/>
                <w:szCs w:val="14"/>
              </w:rPr>
            </w:pPr>
          </w:p>
          <w:p w:rsidR="0042291A" w:rsidRPr="005D5516" w:rsidRDefault="0042291A" w:rsidP="00313A82">
            <w:pPr>
              <w:spacing w:after="0" w:line="240" w:lineRule="auto"/>
              <w:rPr>
                <w:rFonts w:ascii="Times New Roman" w:hAnsi="Times New Roman"/>
                <w:sz w:val="14"/>
                <w:szCs w:val="14"/>
              </w:rPr>
            </w:pPr>
            <w:r w:rsidRPr="005D5516">
              <w:rPr>
                <w:rFonts w:ascii="Times New Roman" w:hAnsi="Times New Roman"/>
                <w:b/>
                <w:bCs/>
                <w:i/>
                <w:iCs/>
                <w:sz w:val="14"/>
                <w:szCs w:val="1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5D5516">
              <w:rPr>
                <w:rFonts w:ascii="Times New Roman" w:hAnsi="Times New Roman"/>
                <w:sz w:val="14"/>
                <w:szCs w:val="14"/>
              </w:rPr>
              <w:t xml:space="preserve"> и др., например:</w:t>
            </w:r>
          </w:p>
          <w:p w:rsidR="0042291A" w:rsidRPr="005D5516" w:rsidRDefault="0042291A" w:rsidP="00313A82">
            <w:pPr>
              <w:spacing w:after="0" w:line="240" w:lineRule="auto"/>
              <w:rPr>
                <w:rFonts w:ascii="Times New Roman" w:hAnsi="Times New Roman"/>
                <w:bCs/>
                <w:i/>
                <w:iCs/>
                <w:sz w:val="14"/>
                <w:szCs w:val="14"/>
              </w:rPr>
            </w:pPr>
            <w:r w:rsidRPr="005D5516">
              <w:rPr>
                <w:rFonts w:ascii="Times New Roman" w:hAnsi="Times New Roman"/>
                <w:b/>
                <w:i/>
                <w:iCs/>
                <w:sz w:val="14"/>
                <w:szCs w:val="1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5D5516">
              <w:rPr>
                <w:rFonts w:ascii="Times New Roman" w:hAnsi="Times New Roman"/>
                <w:bCs/>
                <w:i/>
                <w:iCs/>
                <w:sz w:val="14"/>
                <w:szCs w:val="14"/>
              </w:rPr>
              <w:t>и др.</w:t>
            </w:r>
          </w:p>
          <w:p w:rsidR="0042291A" w:rsidRPr="005D5516" w:rsidRDefault="0042291A" w:rsidP="005D5516">
            <w:pPr>
              <w:tabs>
                <w:tab w:val="left" w:pos="5760"/>
              </w:tabs>
              <w:spacing w:after="0" w:line="240" w:lineRule="auto"/>
              <w:jc w:val="center"/>
              <w:rPr>
                <w:rFonts w:ascii="Times New Roman" w:hAnsi="Times New Roman"/>
                <w:i/>
                <w:iCs/>
                <w:sz w:val="14"/>
                <w:szCs w:val="14"/>
              </w:rPr>
            </w:pPr>
            <w:r w:rsidRPr="005D5516">
              <w:rPr>
                <w:rFonts w:ascii="Times New Roman" w:hAnsi="Times New Roman"/>
                <w:b/>
                <w:i/>
                <w:iCs/>
                <w:sz w:val="14"/>
                <w:szCs w:val="14"/>
              </w:rPr>
              <w:t>(1-2 произведения по выбору, 5-8 кл.)</w:t>
            </w:r>
          </w:p>
        </w:tc>
      </w:tr>
      <w:tr w:rsidR="0042291A" w:rsidRPr="005D5516" w:rsidTr="005D5516">
        <w:tc>
          <w:tcPr>
            <w:tcW w:w="10740" w:type="dxa"/>
            <w:gridSpan w:val="3"/>
          </w:tcPr>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sz w:val="14"/>
                <w:szCs w:val="14"/>
              </w:rPr>
              <w:lastRenderedPageBreak/>
              <w:t xml:space="preserve">Литература народов России </w:t>
            </w: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tabs>
                <w:tab w:val="left" w:pos="5760"/>
              </w:tabs>
              <w:spacing w:after="0" w:line="240" w:lineRule="auto"/>
              <w:jc w:val="both"/>
              <w:outlineLvl w:val="0"/>
              <w:rPr>
                <w:rFonts w:ascii="Times New Roman" w:hAnsi="Times New Roman"/>
                <w:b/>
                <w:bCs/>
                <w:kern w:val="36"/>
                <w:sz w:val="14"/>
                <w:szCs w:val="14"/>
              </w:rPr>
            </w:pPr>
          </w:p>
        </w:tc>
        <w:tc>
          <w:tcPr>
            <w:tcW w:w="3261" w:type="dxa"/>
          </w:tcPr>
          <w:p w:rsidR="0042291A" w:rsidRPr="005D5516" w:rsidRDefault="0042291A" w:rsidP="00313A82">
            <w:pPr>
              <w:tabs>
                <w:tab w:val="left" w:pos="5760"/>
              </w:tabs>
              <w:spacing w:after="0" w:line="240" w:lineRule="auto"/>
              <w:jc w:val="both"/>
              <w:rPr>
                <w:rFonts w:ascii="Times New Roman" w:eastAsia="Times New Roman" w:hAnsi="Times New Roman"/>
                <w:b/>
                <w:bCs/>
                <w:i/>
                <w:iCs/>
                <w:sz w:val="14"/>
                <w:szCs w:val="14"/>
              </w:rPr>
            </w:pPr>
            <w:r w:rsidRPr="005D5516">
              <w:rPr>
                <w:rFonts w:ascii="Times New Roman" w:hAnsi="Times New Roman"/>
                <w:b/>
                <w:bCs/>
                <w:i/>
                <w:iCs/>
                <w:sz w:val="14"/>
                <w:szCs w:val="14"/>
              </w:rPr>
              <w:t>Г.Тукай, М.Карим,</w:t>
            </w:r>
          </w:p>
          <w:p w:rsidR="0042291A" w:rsidRPr="005D5516" w:rsidRDefault="0042291A" w:rsidP="00313A82">
            <w:pPr>
              <w:tabs>
                <w:tab w:val="left" w:pos="5760"/>
              </w:tabs>
              <w:spacing w:after="0" w:line="240" w:lineRule="auto"/>
              <w:jc w:val="both"/>
              <w:rPr>
                <w:rFonts w:ascii="Times New Roman" w:eastAsia="Times New Roman" w:hAnsi="Times New Roman"/>
                <w:i/>
                <w:iCs/>
                <w:sz w:val="14"/>
                <w:szCs w:val="14"/>
              </w:rPr>
            </w:pPr>
            <w:r w:rsidRPr="005D5516">
              <w:rPr>
                <w:rFonts w:ascii="Times New Roman" w:hAnsi="Times New Roman"/>
                <w:b/>
                <w:bCs/>
                <w:i/>
                <w:iCs/>
                <w:sz w:val="14"/>
                <w:szCs w:val="14"/>
              </w:rPr>
              <w:t>К.Кулиев, Р.Гамзатов</w:t>
            </w:r>
            <w:r w:rsidRPr="005D5516">
              <w:rPr>
                <w:rFonts w:ascii="Times New Roman" w:hAnsi="Times New Roman"/>
                <w:i/>
                <w:iCs/>
                <w:sz w:val="14"/>
                <w:szCs w:val="14"/>
              </w:rPr>
              <w:t xml:space="preserve"> и др.</w:t>
            </w:r>
          </w:p>
          <w:p w:rsidR="0042291A" w:rsidRPr="005D5516" w:rsidRDefault="0042291A" w:rsidP="00313A82">
            <w:pPr>
              <w:tabs>
                <w:tab w:val="left" w:pos="5760"/>
              </w:tabs>
              <w:spacing w:after="0" w:line="240" w:lineRule="auto"/>
              <w:jc w:val="both"/>
              <w:rPr>
                <w:rFonts w:ascii="Times New Roman" w:eastAsia="Times New Roman" w:hAnsi="Times New Roman"/>
                <w:b/>
                <w:bCs/>
                <w:i/>
                <w:iCs/>
                <w:sz w:val="14"/>
                <w:szCs w:val="14"/>
              </w:rPr>
            </w:pPr>
            <w:r w:rsidRPr="005D5516">
              <w:rPr>
                <w:rFonts w:ascii="Times New Roman" w:hAnsi="Times New Roman"/>
                <w:b/>
                <w:bCs/>
                <w:i/>
                <w:iCs/>
                <w:sz w:val="14"/>
                <w:szCs w:val="14"/>
              </w:rPr>
              <w:t>(1 произведение по выбору,</w:t>
            </w:r>
          </w:p>
          <w:p w:rsidR="0042291A" w:rsidRPr="005D5516" w:rsidRDefault="0042291A" w:rsidP="00313A82">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14"/>
                <w:szCs w:val="14"/>
              </w:rPr>
            </w:pPr>
            <w:r w:rsidRPr="005D5516">
              <w:rPr>
                <w:rFonts w:ascii="Times New Roman" w:hAnsi="Times New Roman"/>
                <w:b/>
                <w:bCs/>
                <w:sz w:val="14"/>
                <w:szCs w:val="14"/>
              </w:rPr>
              <w:t>5-9 кл.</w:t>
            </w:r>
            <w:r w:rsidRPr="005D5516">
              <w:rPr>
                <w:rFonts w:ascii="Times New Roman" w:hAnsi="Times New Roman"/>
                <w:b/>
                <w:bCs/>
                <w:i/>
                <w:iCs/>
                <w:sz w:val="14"/>
                <w:szCs w:val="14"/>
              </w:rPr>
              <w:t>)</w:t>
            </w:r>
          </w:p>
          <w:p w:rsidR="0042291A" w:rsidRPr="005D5516" w:rsidRDefault="0042291A" w:rsidP="00313A82">
            <w:pPr>
              <w:tabs>
                <w:tab w:val="left" w:pos="5760"/>
              </w:tabs>
              <w:spacing w:after="0" w:line="240" w:lineRule="auto"/>
              <w:rPr>
                <w:rFonts w:ascii="Times New Roman" w:hAnsi="Times New Roman"/>
                <w:i/>
                <w:iCs/>
                <w:sz w:val="14"/>
                <w:szCs w:val="14"/>
              </w:rPr>
            </w:pPr>
          </w:p>
        </w:tc>
      </w:tr>
      <w:tr w:rsidR="0042291A" w:rsidRPr="005D5516" w:rsidTr="005D5516">
        <w:tc>
          <w:tcPr>
            <w:tcW w:w="10740" w:type="dxa"/>
            <w:gridSpan w:val="3"/>
          </w:tcPr>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b/>
                <w:bCs/>
                <w:sz w:val="14"/>
                <w:szCs w:val="14"/>
              </w:rPr>
              <w:t>Зарубежная литература</w:t>
            </w:r>
          </w:p>
        </w:tc>
      </w:tr>
      <w:tr w:rsidR="0042291A" w:rsidRPr="005D5516" w:rsidTr="005D5516">
        <w:trPr>
          <w:trHeight w:val="736"/>
        </w:trPr>
        <w:tc>
          <w:tcPr>
            <w:tcW w:w="2660" w:type="dxa"/>
          </w:tcPr>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Гомер</w:t>
            </w:r>
            <w:r w:rsidRPr="005D5516">
              <w:rPr>
                <w:rFonts w:ascii="Times New Roman" w:hAnsi="Times New Roman"/>
                <w:i/>
                <w:iCs/>
                <w:sz w:val="14"/>
                <w:szCs w:val="14"/>
              </w:rPr>
              <w:t xml:space="preserve">«Илиада» (или «Одиссея») </w:t>
            </w:r>
            <w:r w:rsidRPr="005D5516">
              <w:rPr>
                <w:rFonts w:ascii="Times New Roman" w:hAnsi="Times New Roman"/>
                <w:b/>
                <w:bCs/>
                <w:i/>
                <w:iCs/>
                <w:sz w:val="14"/>
                <w:szCs w:val="14"/>
              </w:rPr>
              <w:t>(фрагменты по выбору)</w:t>
            </w:r>
            <w:r w:rsidRPr="005D5516">
              <w:rPr>
                <w:rFonts w:ascii="Times New Roman" w:hAnsi="Times New Roman"/>
                <w:b/>
                <w:bCs/>
                <w:sz w:val="14"/>
                <w:szCs w:val="14"/>
              </w:rPr>
              <w:t>(6-8 кл.)</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 xml:space="preserve">Данте. </w:t>
            </w:r>
            <w:r w:rsidRPr="005D5516">
              <w:rPr>
                <w:rFonts w:ascii="Times New Roman" w:hAnsi="Times New Roman"/>
                <w:i/>
                <w:iCs/>
                <w:sz w:val="14"/>
                <w:szCs w:val="14"/>
              </w:rPr>
              <w:t>«Божественная комедия»</w:t>
            </w:r>
            <w:r w:rsidRPr="005D5516">
              <w:rPr>
                <w:rFonts w:ascii="Times New Roman" w:hAnsi="Times New Roman"/>
                <w:b/>
                <w:bCs/>
                <w:i/>
                <w:iCs/>
                <w:sz w:val="14"/>
                <w:szCs w:val="14"/>
              </w:rPr>
              <w:t xml:space="preserve"> (фрагменты по выбору)</w:t>
            </w:r>
            <w:r w:rsidRPr="005D5516">
              <w:rPr>
                <w:rFonts w:ascii="Times New Roman" w:hAnsi="Times New Roman"/>
                <w:b/>
                <w:bCs/>
                <w:sz w:val="14"/>
                <w:szCs w:val="14"/>
              </w:rPr>
              <w:t>(9 кл.)</w:t>
            </w:r>
          </w:p>
          <w:p w:rsidR="0042291A" w:rsidRPr="005D5516" w:rsidRDefault="0042291A" w:rsidP="005D5516">
            <w:pPr>
              <w:tabs>
                <w:tab w:val="left" w:pos="5760"/>
              </w:tabs>
              <w:spacing w:after="0" w:line="240" w:lineRule="auto"/>
              <w:rPr>
                <w:rFonts w:ascii="Times New Roman" w:hAnsi="Times New Roman"/>
                <w:b/>
                <w:bCs/>
                <w:kern w:val="36"/>
                <w:sz w:val="14"/>
                <w:szCs w:val="14"/>
              </w:rPr>
            </w:pPr>
            <w:r w:rsidRPr="005D5516">
              <w:rPr>
                <w:rFonts w:ascii="Times New Roman" w:hAnsi="Times New Roman"/>
                <w:b/>
                <w:bCs/>
                <w:sz w:val="14"/>
                <w:szCs w:val="14"/>
              </w:rPr>
              <w:t xml:space="preserve">М. де Сервантес </w:t>
            </w:r>
            <w:r w:rsidRPr="005D5516">
              <w:rPr>
                <w:rFonts w:ascii="Times New Roman" w:hAnsi="Times New Roman"/>
                <w:i/>
                <w:iCs/>
                <w:sz w:val="14"/>
                <w:szCs w:val="14"/>
              </w:rPr>
              <w:t xml:space="preserve">«Дон Кихот» </w:t>
            </w:r>
            <w:r w:rsidRPr="005D5516">
              <w:rPr>
                <w:rFonts w:ascii="Times New Roman" w:hAnsi="Times New Roman"/>
                <w:b/>
                <w:bCs/>
                <w:i/>
                <w:iCs/>
                <w:sz w:val="14"/>
                <w:szCs w:val="14"/>
              </w:rPr>
              <w:t>(главы по выбору</w:t>
            </w:r>
            <w:r w:rsidRPr="005D5516">
              <w:rPr>
                <w:rFonts w:ascii="Times New Roman" w:hAnsi="Times New Roman"/>
                <w:b/>
                <w:i/>
                <w:sz w:val="14"/>
                <w:szCs w:val="14"/>
              </w:rPr>
              <w:t>)</w:t>
            </w:r>
            <w:r w:rsidRPr="005D5516">
              <w:rPr>
                <w:rFonts w:ascii="Times New Roman" w:hAnsi="Times New Roman"/>
                <w:b/>
                <w:iCs/>
                <w:sz w:val="14"/>
                <w:szCs w:val="14"/>
              </w:rPr>
              <w:t>(7-8 кл.)</w:t>
            </w:r>
          </w:p>
        </w:tc>
        <w:tc>
          <w:tcPr>
            <w:tcW w:w="3261"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14"/>
                <w:szCs w:val="14"/>
              </w:rPr>
            </w:pPr>
            <w:r w:rsidRPr="005D5516">
              <w:rPr>
                <w:rFonts w:ascii="Times New Roman" w:hAnsi="Times New Roman"/>
                <w:b/>
                <w:i/>
                <w:iCs/>
                <w:sz w:val="14"/>
                <w:szCs w:val="14"/>
              </w:rPr>
              <w:t>Зарубежный фольклор</w:t>
            </w:r>
            <w:r w:rsidR="00C12019" w:rsidRPr="005D5516">
              <w:rPr>
                <w:rFonts w:ascii="Times New Roman" w:hAnsi="Times New Roman"/>
                <w:b/>
                <w:i/>
                <w:iCs/>
                <w:sz w:val="14"/>
                <w:szCs w:val="14"/>
              </w:rPr>
              <w:t xml:space="preserve">, </w:t>
            </w:r>
            <w:r w:rsidRPr="005D5516">
              <w:rPr>
                <w:rFonts w:ascii="Times New Roman" w:hAnsi="Times New Roman"/>
                <w:b/>
                <w:i/>
                <w:iCs/>
                <w:sz w:val="14"/>
                <w:szCs w:val="14"/>
              </w:rPr>
              <w:t>легенды, баллады, саги, песни</w:t>
            </w:r>
          </w:p>
          <w:p w:rsidR="0042291A" w:rsidRPr="005D5516" w:rsidRDefault="0042291A" w:rsidP="005D5516">
            <w:pPr>
              <w:spacing w:after="0" w:line="240" w:lineRule="auto"/>
              <w:rPr>
                <w:rFonts w:ascii="Times New Roman" w:hAnsi="Times New Roman"/>
                <w:i/>
                <w:iCs/>
                <w:sz w:val="14"/>
                <w:szCs w:val="14"/>
              </w:rPr>
            </w:pPr>
            <w:r w:rsidRPr="005D5516">
              <w:rPr>
                <w:rFonts w:ascii="Times New Roman" w:hAnsi="Times New Roman"/>
                <w:b/>
                <w:bCs/>
                <w:sz w:val="14"/>
                <w:szCs w:val="14"/>
              </w:rPr>
              <w:t>(2-3 произведения по выбору, 5-7 кл.)</w:t>
            </w:r>
          </w:p>
        </w:tc>
      </w:tr>
      <w:tr w:rsidR="0042291A" w:rsidRPr="005D5516" w:rsidTr="005D5516">
        <w:tc>
          <w:tcPr>
            <w:tcW w:w="2660" w:type="dxa"/>
          </w:tcPr>
          <w:p w:rsidR="0042291A" w:rsidRPr="005D5516" w:rsidRDefault="0042291A" w:rsidP="00313A82">
            <w:pPr>
              <w:tabs>
                <w:tab w:val="left" w:pos="5760"/>
              </w:tabs>
              <w:spacing w:after="0" w:line="240" w:lineRule="auto"/>
              <w:jc w:val="both"/>
              <w:outlineLvl w:val="0"/>
              <w:rPr>
                <w:rFonts w:ascii="Times New Roman" w:hAnsi="Times New Roman"/>
                <w:sz w:val="14"/>
                <w:szCs w:val="14"/>
              </w:rPr>
            </w:pPr>
            <w:r w:rsidRPr="005D5516">
              <w:rPr>
                <w:rFonts w:ascii="Times New Roman" w:hAnsi="Times New Roman"/>
                <w:b/>
                <w:bCs/>
                <w:sz w:val="14"/>
                <w:szCs w:val="14"/>
              </w:rPr>
              <w:t>В.Шекспир</w:t>
            </w:r>
            <w:r w:rsidRPr="005D5516">
              <w:rPr>
                <w:rFonts w:ascii="Times New Roman" w:hAnsi="Times New Roman"/>
                <w:sz w:val="14"/>
                <w:szCs w:val="14"/>
              </w:rPr>
              <w:t xml:space="preserve"> «Ромео и Джульетта» (1594 – 1595). </w:t>
            </w:r>
          </w:p>
          <w:p w:rsidR="0042291A" w:rsidRPr="005D5516" w:rsidRDefault="0042291A" w:rsidP="00313A82">
            <w:pPr>
              <w:tabs>
                <w:tab w:val="left" w:pos="5760"/>
              </w:tabs>
              <w:spacing w:after="0" w:line="240" w:lineRule="auto"/>
              <w:jc w:val="both"/>
              <w:outlineLvl w:val="0"/>
              <w:rPr>
                <w:rFonts w:ascii="Times New Roman" w:hAnsi="Times New Roman"/>
                <w:b/>
                <w:bCs/>
                <w:sz w:val="14"/>
                <w:szCs w:val="14"/>
              </w:rPr>
            </w:pPr>
            <w:r w:rsidRPr="005D5516">
              <w:rPr>
                <w:rFonts w:ascii="Times New Roman" w:hAnsi="Times New Roman"/>
                <w:b/>
                <w:bCs/>
                <w:sz w:val="14"/>
                <w:szCs w:val="14"/>
              </w:rPr>
              <w:t>(8-9 кл.)</w:t>
            </w:r>
          </w:p>
          <w:p w:rsidR="0042291A" w:rsidRPr="005D5516" w:rsidRDefault="0042291A" w:rsidP="00313A82">
            <w:pPr>
              <w:tabs>
                <w:tab w:val="left" w:pos="5760"/>
              </w:tabs>
              <w:spacing w:after="0" w:line="240" w:lineRule="auto"/>
              <w:rPr>
                <w:rFonts w:ascii="Times New Roman" w:hAnsi="Times New Roman"/>
                <w:b/>
                <w:bCs/>
                <w:sz w:val="14"/>
                <w:szCs w:val="14"/>
              </w:rPr>
            </w:pPr>
          </w:p>
        </w:tc>
        <w:tc>
          <w:tcPr>
            <w:tcW w:w="4819" w:type="dxa"/>
          </w:tcPr>
          <w:p w:rsidR="0042291A" w:rsidRPr="005D5516" w:rsidRDefault="0042291A" w:rsidP="00313A82">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sz w:val="14"/>
                <w:szCs w:val="14"/>
              </w:rPr>
            </w:pPr>
            <w:r w:rsidRPr="005D5516">
              <w:rPr>
                <w:rFonts w:ascii="Times New Roman" w:hAnsi="Times New Roman"/>
                <w:b/>
                <w:bCs/>
                <w:i/>
                <w:iCs/>
                <w:sz w:val="14"/>
                <w:szCs w:val="14"/>
              </w:rPr>
              <w:t>1–2 сонета по выбору,  например</w:t>
            </w:r>
            <w:r w:rsidRPr="005D5516">
              <w:rPr>
                <w:rFonts w:ascii="Times New Roman" w:hAnsi="Times New Roman"/>
                <w:b/>
                <w:bCs/>
                <w:sz w:val="14"/>
                <w:szCs w:val="14"/>
              </w:rPr>
              <w:t xml:space="preserve">: </w:t>
            </w:r>
          </w:p>
          <w:p w:rsidR="0042291A" w:rsidRPr="005D5516" w:rsidRDefault="0042291A" w:rsidP="00313A82">
            <w:pPr>
              <w:pStyle w:val="a7"/>
              <w:keepNext/>
              <w:keepLines/>
              <w:tabs>
                <w:tab w:val="left" w:pos="5760"/>
              </w:tabs>
              <w:spacing w:before="0" w:beforeAutospacing="0" w:after="0" w:afterAutospacing="0"/>
              <w:outlineLvl w:val="7"/>
              <w:rPr>
                <w:rFonts w:ascii="Times New Roman" w:hAnsi="Times New Roman"/>
                <w:i/>
                <w:iCs/>
                <w:sz w:val="14"/>
                <w:szCs w:val="14"/>
                <w:lang w:bidi="he-IL"/>
              </w:rPr>
            </w:pPr>
            <w:r w:rsidRPr="005D5516">
              <w:rPr>
                <w:rFonts w:ascii="Times New Roman" w:hAnsi="Times New Roman"/>
                <w:i/>
                <w:iCs/>
                <w:sz w:val="14"/>
                <w:szCs w:val="1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5D5516" w:rsidRDefault="0042291A" w:rsidP="00313A82">
            <w:pPr>
              <w:pStyle w:val="a7"/>
              <w:keepNext/>
              <w:keepLines/>
              <w:tabs>
                <w:tab w:val="left" w:pos="5760"/>
              </w:tabs>
              <w:spacing w:before="0" w:beforeAutospacing="0" w:after="0" w:afterAutospacing="0"/>
              <w:outlineLvl w:val="7"/>
              <w:rPr>
                <w:rFonts w:ascii="Times New Roman" w:hAnsi="Times New Roman"/>
                <w:b/>
                <w:bCs/>
                <w:sz w:val="14"/>
                <w:szCs w:val="14"/>
              </w:rPr>
            </w:pPr>
            <w:r w:rsidRPr="005D5516">
              <w:rPr>
                <w:rFonts w:ascii="Times New Roman" w:hAnsi="Times New Roman"/>
                <w:b/>
                <w:bCs/>
                <w:sz w:val="14"/>
                <w:szCs w:val="14"/>
                <w:lang w:bidi="he-IL"/>
              </w:rPr>
              <w:t>(7-8 кл.)</w:t>
            </w:r>
          </w:p>
        </w:tc>
        <w:tc>
          <w:tcPr>
            <w:tcW w:w="3261" w:type="dxa"/>
          </w:tcPr>
          <w:p w:rsidR="0042291A" w:rsidRPr="005D5516" w:rsidRDefault="0042291A" w:rsidP="00313A82">
            <w:pPr>
              <w:tabs>
                <w:tab w:val="left" w:pos="5760"/>
              </w:tabs>
              <w:spacing w:after="0" w:line="240" w:lineRule="auto"/>
              <w:jc w:val="center"/>
              <w:rPr>
                <w:rFonts w:ascii="Times New Roman" w:hAnsi="Times New Roman"/>
                <w:b/>
                <w:bCs/>
                <w:sz w:val="14"/>
                <w:szCs w:val="14"/>
              </w:rPr>
            </w:pPr>
          </w:p>
        </w:tc>
      </w:tr>
      <w:tr w:rsidR="0042291A" w:rsidRPr="005D5516" w:rsidTr="005D5516">
        <w:tc>
          <w:tcPr>
            <w:tcW w:w="2660" w:type="dxa"/>
          </w:tcPr>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b/>
                <w:bCs/>
                <w:sz w:val="14"/>
                <w:szCs w:val="14"/>
              </w:rPr>
            </w:pP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 xml:space="preserve">А. де Сент-Экзюпери </w:t>
            </w:r>
            <w:r w:rsidRPr="005D5516">
              <w:rPr>
                <w:rFonts w:ascii="Times New Roman" w:hAnsi="Times New Roman"/>
                <w:sz w:val="14"/>
                <w:szCs w:val="14"/>
              </w:rPr>
              <w:t>«Маленький принц» (1943)</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(6-7 кл.)</w:t>
            </w:r>
          </w:p>
        </w:tc>
        <w:tc>
          <w:tcPr>
            <w:tcW w:w="4819" w:type="dxa"/>
          </w:tcPr>
          <w:p w:rsidR="0042291A" w:rsidRPr="005D5516"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14"/>
                <w:szCs w:val="14"/>
              </w:rPr>
            </w:pPr>
            <w:r w:rsidRPr="005D5516">
              <w:rPr>
                <w:rFonts w:ascii="Times New Roman" w:hAnsi="Times New Roman"/>
                <w:b/>
                <w:bCs/>
                <w:sz w:val="14"/>
                <w:szCs w:val="14"/>
              </w:rPr>
              <w:t xml:space="preserve">Д.Дефо </w:t>
            </w:r>
            <w:r w:rsidRPr="005D5516">
              <w:rPr>
                <w:rFonts w:ascii="Times New Roman" w:hAnsi="Times New Roman"/>
                <w:i/>
                <w:iCs/>
                <w:sz w:val="14"/>
                <w:szCs w:val="14"/>
              </w:rPr>
              <w:t xml:space="preserve">«Робинзон Крузо» </w:t>
            </w:r>
            <w:r w:rsidRPr="005D5516">
              <w:rPr>
                <w:rFonts w:ascii="Times New Roman" w:hAnsi="Times New Roman"/>
                <w:b/>
                <w:bCs/>
                <w:i/>
                <w:iCs/>
                <w:sz w:val="14"/>
                <w:szCs w:val="14"/>
              </w:rPr>
              <w:t>(главы по выбору)</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( 6-7 кл.)</w:t>
            </w:r>
          </w:p>
          <w:p w:rsidR="0042291A" w:rsidRPr="005D5516" w:rsidRDefault="0042291A" w:rsidP="00313A82">
            <w:pPr>
              <w:tabs>
                <w:tab w:val="left" w:pos="5760"/>
              </w:tabs>
              <w:spacing w:after="0" w:line="240" w:lineRule="auto"/>
              <w:jc w:val="center"/>
              <w:rPr>
                <w:rFonts w:ascii="Times New Roman" w:hAnsi="Times New Roman"/>
                <w:sz w:val="14"/>
                <w:szCs w:val="14"/>
              </w:rPr>
            </w:pPr>
          </w:p>
          <w:p w:rsidR="0042291A" w:rsidRPr="005D5516" w:rsidRDefault="0042291A" w:rsidP="00313A82">
            <w:pPr>
              <w:tabs>
                <w:tab w:val="left" w:pos="5760"/>
              </w:tabs>
              <w:spacing w:after="0" w:line="240" w:lineRule="auto"/>
              <w:rPr>
                <w:rFonts w:ascii="Times New Roman" w:hAnsi="Times New Roman"/>
                <w:b/>
                <w:bCs/>
                <w:i/>
                <w:iCs/>
                <w:sz w:val="14"/>
                <w:szCs w:val="14"/>
              </w:rPr>
            </w:pPr>
            <w:r w:rsidRPr="005D5516">
              <w:rPr>
                <w:rFonts w:ascii="Times New Roman" w:hAnsi="Times New Roman"/>
                <w:b/>
                <w:bCs/>
                <w:sz w:val="14"/>
                <w:szCs w:val="14"/>
              </w:rPr>
              <w:t xml:space="preserve">Дж. Свифт </w:t>
            </w:r>
            <w:r w:rsidRPr="005D5516">
              <w:rPr>
                <w:rFonts w:ascii="Times New Roman" w:hAnsi="Times New Roman"/>
                <w:i/>
                <w:iCs/>
                <w:sz w:val="14"/>
                <w:szCs w:val="14"/>
              </w:rPr>
              <w:t>«Путешествия Гулливера»</w:t>
            </w:r>
            <w:r w:rsidRPr="005D5516">
              <w:rPr>
                <w:rFonts w:ascii="Times New Roman" w:hAnsi="Times New Roman"/>
                <w:b/>
                <w:bCs/>
                <w:i/>
                <w:iCs/>
                <w:sz w:val="14"/>
                <w:szCs w:val="14"/>
              </w:rPr>
              <w:t xml:space="preserve"> (фрагменты по выбору)</w:t>
            </w:r>
          </w:p>
          <w:p w:rsidR="0042291A" w:rsidRPr="005D5516" w:rsidRDefault="0042291A" w:rsidP="00313A82">
            <w:pPr>
              <w:tabs>
                <w:tab w:val="left" w:pos="5760"/>
              </w:tabs>
              <w:spacing w:after="0" w:line="240" w:lineRule="auto"/>
              <w:rPr>
                <w:rFonts w:ascii="Times New Roman" w:hAnsi="Times New Roman"/>
                <w:sz w:val="14"/>
                <w:szCs w:val="14"/>
              </w:rPr>
            </w:pPr>
            <w:r w:rsidRPr="005D5516">
              <w:rPr>
                <w:rFonts w:ascii="Times New Roman" w:hAnsi="Times New Roman"/>
                <w:b/>
                <w:bCs/>
                <w:sz w:val="14"/>
                <w:szCs w:val="14"/>
              </w:rPr>
              <w:t>(6-7 кл.)</w:t>
            </w:r>
          </w:p>
          <w:p w:rsidR="0042291A" w:rsidRPr="005D5516" w:rsidRDefault="0042291A" w:rsidP="00313A82">
            <w:pPr>
              <w:tabs>
                <w:tab w:val="left" w:pos="5760"/>
              </w:tabs>
              <w:spacing w:after="0" w:line="240" w:lineRule="auto"/>
              <w:rPr>
                <w:rFonts w:ascii="Times New Roman" w:hAnsi="Times New Roman"/>
                <w:b/>
                <w:bCs/>
                <w:i/>
                <w:iCs/>
                <w:sz w:val="14"/>
                <w:szCs w:val="14"/>
              </w:rPr>
            </w:pPr>
            <w:r w:rsidRPr="005D5516">
              <w:rPr>
                <w:rFonts w:ascii="Times New Roman" w:hAnsi="Times New Roman"/>
                <w:b/>
                <w:bCs/>
                <w:sz w:val="14"/>
                <w:szCs w:val="14"/>
              </w:rPr>
              <w:t>Ж-Б. Мольер</w:t>
            </w:r>
            <w:r w:rsidRPr="005D5516">
              <w:rPr>
                <w:rFonts w:ascii="Times New Roman" w:hAnsi="Times New Roman"/>
                <w:i/>
                <w:iCs/>
                <w:sz w:val="14"/>
                <w:szCs w:val="14"/>
              </w:rPr>
              <w:t xml:space="preserve"> Комедии</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xml:space="preserve">- 1 по выбору, например: </w:t>
            </w:r>
            <w:r w:rsidRPr="005D5516">
              <w:rPr>
                <w:rFonts w:ascii="Times New Roman" w:hAnsi="Times New Roman"/>
                <w:i/>
                <w:iCs/>
                <w:sz w:val="14"/>
                <w:szCs w:val="14"/>
              </w:rPr>
              <w:t>«Тартюф, или Обманщик» (1664),«Мещанин во дворянстве» (1670).</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(8-9 кл.)</w:t>
            </w:r>
          </w:p>
          <w:p w:rsidR="0042291A" w:rsidRPr="005D5516" w:rsidRDefault="0042291A" w:rsidP="00313A82">
            <w:pPr>
              <w:tabs>
                <w:tab w:val="left" w:pos="5760"/>
              </w:tabs>
              <w:spacing w:after="0" w:line="240" w:lineRule="auto"/>
              <w:rPr>
                <w:rFonts w:ascii="Times New Roman" w:hAnsi="Times New Roman"/>
                <w:b/>
                <w:bCs/>
                <w:i/>
                <w:iCs/>
                <w:sz w:val="14"/>
                <w:szCs w:val="14"/>
              </w:rPr>
            </w:pPr>
            <w:r w:rsidRPr="005D5516">
              <w:rPr>
                <w:rFonts w:ascii="Times New Roman" w:hAnsi="Times New Roman"/>
                <w:b/>
                <w:bCs/>
                <w:sz w:val="14"/>
                <w:szCs w:val="14"/>
              </w:rPr>
              <w:t xml:space="preserve">И.-В. Гете </w:t>
            </w:r>
            <w:r w:rsidRPr="005D5516">
              <w:rPr>
                <w:rFonts w:ascii="Times New Roman" w:hAnsi="Times New Roman"/>
                <w:i/>
                <w:iCs/>
                <w:sz w:val="14"/>
                <w:szCs w:val="14"/>
              </w:rPr>
              <w:t>«Фауст» (1774 – 1832)</w:t>
            </w:r>
            <w:r w:rsidRPr="005D5516">
              <w:rPr>
                <w:rFonts w:ascii="Times New Roman" w:hAnsi="Times New Roman"/>
                <w:b/>
                <w:bCs/>
                <w:i/>
                <w:iCs/>
                <w:sz w:val="14"/>
                <w:szCs w:val="14"/>
              </w:rPr>
              <w:t xml:space="preserve"> (фрагменты по выбору)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( 9-10 кл.)</w:t>
            </w:r>
          </w:p>
          <w:p w:rsidR="0042291A" w:rsidRPr="005D5516" w:rsidRDefault="0042291A" w:rsidP="00313A82">
            <w:pPr>
              <w:tabs>
                <w:tab w:val="left" w:pos="5760"/>
              </w:tabs>
              <w:spacing w:after="0" w:line="240" w:lineRule="auto"/>
              <w:rPr>
                <w:rFonts w:ascii="Times New Roman" w:hAnsi="Times New Roman"/>
                <w:b/>
                <w:bCs/>
                <w:i/>
                <w:iCs/>
                <w:sz w:val="14"/>
                <w:szCs w:val="14"/>
              </w:rPr>
            </w:pPr>
            <w:r w:rsidRPr="005D5516">
              <w:rPr>
                <w:rFonts w:ascii="Times New Roman" w:hAnsi="Times New Roman"/>
                <w:b/>
                <w:bCs/>
                <w:sz w:val="14"/>
                <w:szCs w:val="14"/>
              </w:rPr>
              <w:t>Г.Х.Андерсен</w:t>
            </w:r>
            <w:r w:rsidRPr="005D5516">
              <w:rPr>
                <w:rFonts w:ascii="Times New Roman" w:hAnsi="Times New Roman"/>
                <w:i/>
                <w:iCs/>
                <w:sz w:val="14"/>
                <w:szCs w:val="14"/>
              </w:rPr>
              <w:t>Сказки</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xml:space="preserve">- 1 по выбору, например: </w:t>
            </w:r>
            <w:r w:rsidRPr="005D5516">
              <w:rPr>
                <w:rFonts w:ascii="Times New Roman" w:hAnsi="Times New Roman"/>
                <w:i/>
                <w:iCs/>
                <w:sz w:val="14"/>
                <w:szCs w:val="14"/>
              </w:rPr>
              <w:t>«Стойкий оловянный солдатик» (1838), «Гадкий утенок» (1843).</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 xml:space="preserve">(5 кл.)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 xml:space="preserve">Дж. Г. Байрон </w:t>
            </w:r>
          </w:p>
          <w:p w:rsidR="0042291A" w:rsidRPr="005D5516" w:rsidRDefault="0042291A" w:rsidP="00313A82">
            <w:pPr>
              <w:spacing w:after="0" w:line="240" w:lineRule="auto"/>
              <w:rPr>
                <w:rFonts w:ascii="Times New Roman" w:hAnsi="Times New Roman"/>
                <w:i/>
                <w:iCs/>
                <w:sz w:val="14"/>
                <w:szCs w:val="14"/>
              </w:rPr>
            </w:pPr>
            <w:r w:rsidRPr="005D5516">
              <w:rPr>
                <w:rFonts w:ascii="Times New Roman" w:hAnsi="Times New Roman"/>
                <w:b/>
                <w:bCs/>
                <w:i/>
                <w:iCs/>
                <w:sz w:val="14"/>
                <w:szCs w:val="14"/>
              </w:rPr>
              <w:t>- 1 стихотворение по выбору, например</w:t>
            </w:r>
            <w:r w:rsidRPr="005D5516">
              <w:rPr>
                <w:rFonts w:ascii="Times New Roman" w:hAnsi="Times New Roman"/>
                <w:i/>
                <w:iCs/>
                <w:sz w:val="14"/>
                <w:szCs w:val="1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5D5516" w:rsidRDefault="0042291A" w:rsidP="00313A82">
            <w:pPr>
              <w:tabs>
                <w:tab w:val="left" w:pos="5760"/>
              </w:tabs>
              <w:spacing w:after="0" w:line="240" w:lineRule="auto"/>
              <w:rPr>
                <w:rFonts w:ascii="Times New Roman" w:hAnsi="Times New Roman"/>
                <w:i/>
                <w:iCs/>
                <w:sz w:val="14"/>
                <w:szCs w:val="14"/>
              </w:rPr>
            </w:pPr>
            <w:r w:rsidRPr="005D5516">
              <w:rPr>
                <w:rFonts w:ascii="Times New Roman" w:hAnsi="Times New Roman"/>
                <w:b/>
                <w:bCs/>
                <w:i/>
                <w:iCs/>
                <w:sz w:val="14"/>
                <w:szCs w:val="14"/>
              </w:rPr>
              <w:t xml:space="preserve">- фрагменты одной из поэм по выбору, например: </w:t>
            </w:r>
            <w:r w:rsidRPr="005D5516">
              <w:rPr>
                <w:rFonts w:ascii="Times New Roman" w:hAnsi="Times New Roman"/>
                <w:i/>
                <w:iCs/>
                <w:sz w:val="14"/>
                <w:szCs w:val="14"/>
              </w:rPr>
              <w:t xml:space="preserve">«Паломничество Чайльд Гарольда» (1809 – 1811) (пер. В. Левика). </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(9 кл.)</w:t>
            </w:r>
          </w:p>
          <w:p w:rsidR="0042291A" w:rsidRPr="005D5516" w:rsidRDefault="0042291A" w:rsidP="00313A82">
            <w:pPr>
              <w:tabs>
                <w:tab w:val="left" w:pos="5760"/>
              </w:tabs>
              <w:spacing w:after="0" w:line="240" w:lineRule="auto"/>
              <w:rPr>
                <w:rFonts w:ascii="Times New Roman" w:hAnsi="Times New Roman"/>
                <w:i/>
                <w:iCs/>
                <w:sz w:val="14"/>
                <w:szCs w:val="14"/>
              </w:rPr>
            </w:pPr>
          </w:p>
          <w:p w:rsidR="0042291A" w:rsidRPr="005D5516" w:rsidRDefault="0042291A" w:rsidP="00313A82">
            <w:pPr>
              <w:pStyle w:val="a7"/>
              <w:tabs>
                <w:tab w:val="left" w:pos="5760"/>
              </w:tabs>
              <w:spacing w:before="0" w:beforeAutospacing="0" w:after="0" w:afterAutospacing="0"/>
              <w:rPr>
                <w:rFonts w:ascii="Times New Roman" w:hAnsi="Times New Roman"/>
                <w:b/>
                <w:bCs/>
                <w:i/>
                <w:iCs/>
                <w:sz w:val="14"/>
                <w:szCs w:val="14"/>
              </w:rPr>
            </w:pPr>
          </w:p>
        </w:tc>
        <w:tc>
          <w:tcPr>
            <w:tcW w:w="3261" w:type="dxa"/>
          </w:tcPr>
          <w:p w:rsidR="0042291A" w:rsidRPr="005D5516" w:rsidRDefault="0042291A" w:rsidP="00313A82">
            <w:pPr>
              <w:spacing w:after="0" w:line="240" w:lineRule="auto"/>
              <w:rPr>
                <w:rFonts w:ascii="Times New Roman" w:hAnsi="Times New Roman"/>
                <w:i/>
                <w:iCs/>
                <w:sz w:val="14"/>
                <w:szCs w:val="14"/>
              </w:rPr>
            </w:pPr>
            <w:r w:rsidRPr="005D5516">
              <w:rPr>
                <w:rFonts w:ascii="Times New Roman" w:hAnsi="Times New Roman"/>
                <w:i/>
                <w:iCs/>
                <w:sz w:val="14"/>
                <w:szCs w:val="14"/>
              </w:rPr>
              <w:t>Зарубежная сказочная и фантастическая проза, например:</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 xml:space="preserve">Ш.Перро, В.Гауф, Э.Т.А. Гофман, </w:t>
            </w:r>
            <w:r w:rsidR="00C12019" w:rsidRPr="005D5516">
              <w:rPr>
                <w:rFonts w:ascii="Times New Roman" w:hAnsi="Times New Roman"/>
                <w:b/>
                <w:bCs/>
                <w:sz w:val="14"/>
                <w:szCs w:val="14"/>
              </w:rPr>
              <w:t>бр</w:t>
            </w:r>
            <w:r w:rsidRPr="005D5516">
              <w:rPr>
                <w:rFonts w:ascii="Times New Roman" w:hAnsi="Times New Roman"/>
                <w:b/>
                <w:bCs/>
                <w:sz w:val="14"/>
                <w:szCs w:val="14"/>
              </w:rPr>
              <w:t>.Гримм,</w:t>
            </w:r>
          </w:p>
          <w:p w:rsidR="0042291A" w:rsidRPr="005D5516" w:rsidRDefault="0042291A" w:rsidP="00313A82">
            <w:pPr>
              <w:spacing w:after="0" w:line="240" w:lineRule="auto"/>
              <w:rPr>
                <w:rFonts w:ascii="Times New Roman" w:hAnsi="Times New Roman"/>
                <w:sz w:val="14"/>
                <w:szCs w:val="14"/>
              </w:rPr>
            </w:pPr>
            <w:r w:rsidRPr="005D5516">
              <w:rPr>
                <w:rFonts w:ascii="Times New Roman" w:hAnsi="Times New Roman"/>
                <w:b/>
                <w:bCs/>
                <w:sz w:val="14"/>
                <w:szCs w:val="14"/>
              </w:rPr>
              <w:t>Л.Кэрролл, Л.Ф.Баум, Д.М. Барри, Д</w:t>
            </w:r>
            <w:r w:rsidR="00C12019" w:rsidRPr="005D5516">
              <w:rPr>
                <w:rFonts w:ascii="Times New Roman" w:hAnsi="Times New Roman"/>
                <w:b/>
                <w:bCs/>
                <w:sz w:val="14"/>
                <w:szCs w:val="14"/>
              </w:rPr>
              <w:t>ж</w:t>
            </w:r>
            <w:r w:rsidRPr="005D5516">
              <w:rPr>
                <w:rFonts w:ascii="Times New Roman" w:hAnsi="Times New Roman"/>
                <w:b/>
                <w:bCs/>
                <w:sz w:val="14"/>
                <w:szCs w:val="14"/>
              </w:rPr>
              <w:t>.Родари, М.Энде, Д</w:t>
            </w:r>
            <w:r w:rsidR="00C12019" w:rsidRPr="005D5516">
              <w:rPr>
                <w:rFonts w:ascii="Times New Roman" w:hAnsi="Times New Roman"/>
                <w:b/>
                <w:bCs/>
                <w:sz w:val="14"/>
                <w:szCs w:val="14"/>
              </w:rPr>
              <w:t>ж</w:t>
            </w:r>
            <w:r w:rsidRPr="005D5516">
              <w:rPr>
                <w:rFonts w:ascii="Times New Roman" w:hAnsi="Times New Roman"/>
                <w:b/>
                <w:bCs/>
                <w:sz w:val="14"/>
                <w:szCs w:val="14"/>
              </w:rPr>
              <w:t>.Р.Р.Толкиен, К.Льюис</w:t>
            </w:r>
            <w:r w:rsidRPr="005D5516">
              <w:rPr>
                <w:rFonts w:ascii="Times New Roman" w:hAnsi="Times New Roman"/>
                <w:sz w:val="14"/>
                <w:szCs w:val="14"/>
              </w:rPr>
              <w:t xml:space="preserve"> и др.</w:t>
            </w:r>
          </w:p>
          <w:p w:rsidR="0042291A" w:rsidRPr="005D5516"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14"/>
                <w:szCs w:val="14"/>
              </w:rPr>
            </w:pPr>
            <w:r w:rsidRPr="005D5516">
              <w:rPr>
                <w:rFonts w:ascii="Times New Roman" w:hAnsi="Times New Roman"/>
                <w:b/>
                <w:bCs/>
                <w:sz w:val="14"/>
                <w:szCs w:val="14"/>
              </w:rPr>
              <w:t>(2-3 произведения по выбору, 5-6 кл.)</w:t>
            </w:r>
          </w:p>
          <w:p w:rsidR="0042291A" w:rsidRPr="005D5516" w:rsidRDefault="0042291A" w:rsidP="00313A82">
            <w:pPr>
              <w:tabs>
                <w:tab w:val="left" w:pos="5760"/>
              </w:tabs>
              <w:spacing w:after="0" w:line="240" w:lineRule="auto"/>
              <w:jc w:val="center"/>
              <w:rPr>
                <w:rFonts w:ascii="Times New Roman" w:hAnsi="Times New Roman"/>
                <w:b/>
                <w:bCs/>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i/>
                <w:iCs/>
                <w:sz w:val="14"/>
                <w:szCs w:val="14"/>
              </w:rPr>
              <w:t xml:space="preserve">Зарубежная новеллистика, например: </w:t>
            </w:r>
          </w:p>
          <w:p w:rsidR="0042291A" w:rsidRPr="005D5516" w:rsidRDefault="0042291A" w:rsidP="00313A82">
            <w:pPr>
              <w:spacing w:after="0" w:line="240" w:lineRule="auto"/>
              <w:rPr>
                <w:rFonts w:ascii="Times New Roman" w:hAnsi="Times New Roman"/>
                <w:sz w:val="14"/>
                <w:szCs w:val="14"/>
              </w:rPr>
            </w:pPr>
            <w:r w:rsidRPr="005D5516">
              <w:rPr>
                <w:rFonts w:ascii="Times New Roman" w:hAnsi="Times New Roman"/>
                <w:b/>
                <w:bCs/>
                <w:sz w:val="14"/>
                <w:szCs w:val="14"/>
              </w:rPr>
              <w:t xml:space="preserve">П.Мериме, Э. По, О`Генри, О.Уайльд, А.К.Дойл, Джером К. Джером, У.Сароян, </w:t>
            </w:r>
            <w:r w:rsidRPr="005D5516">
              <w:rPr>
                <w:rFonts w:ascii="Times New Roman" w:hAnsi="Times New Roman"/>
                <w:sz w:val="14"/>
                <w:szCs w:val="14"/>
              </w:rPr>
              <w:t>и др.</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(2-3 произведения по выбору, 7-9 кл.)</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p>
          <w:p w:rsidR="0042291A" w:rsidRPr="005D5516" w:rsidRDefault="0042291A" w:rsidP="00313A82">
            <w:pPr>
              <w:spacing w:after="0" w:line="240" w:lineRule="auto"/>
              <w:jc w:val="center"/>
              <w:rPr>
                <w:rFonts w:ascii="Times New Roman" w:hAnsi="Times New Roman"/>
                <w:sz w:val="14"/>
                <w:szCs w:val="14"/>
              </w:rPr>
            </w:pPr>
            <w:r w:rsidRPr="005D5516">
              <w:rPr>
                <w:rFonts w:ascii="Times New Roman" w:hAnsi="Times New Roman"/>
                <w:i/>
                <w:iCs/>
                <w:sz w:val="14"/>
                <w:szCs w:val="14"/>
              </w:rPr>
              <w:t xml:space="preserve">Зарубежная романистика </w:t>
            </w:r>
            <w:r w:rsidRPr="005D5516">
              <w:rPr>
                <w:rFonts w:ascii="Times New Roman" w:hAnsi="Times New Roman"/>
                <w:i/>
                <w:iCs/>
                <w:sz w:val="14"/>
                <w:szCs w:val="14"/>
                <w:lang w:val="en-US"/>
              </w:rPr>
              <w:t>XIX</w:t>
            </w:r>
            <w:r w:rsidRPr="005D5516">
              <w:rPr>
                <w:rFonts w:ascii="Times New Roman" w:hAnsi="Times New Roman"/>
                <w:sz w:val="14"/>
                <w:szCs w:val="14"/>
              </w:rPr>
              <w:t xml:space="preserve">– </w:t>
            </w:r>
            <w:r w:rsidRPr="005D5516">
              <w:rPr>
                <w:rFonts w:ascii="Times New Roman" w:hAnsi="Times New Roman"/>
                <w:i/>
                <w:sz w:val="14"/>
                <w:szCs w:val="14"/>
              </w:rPr>
              <w:t>ХХ века, например</w:t>
            </w:r>
            <w:r w:rsidRPr="005D5516">
              <w:rPr>
                <w:rFonts w:ascii="Times New Roman" w:hAnsi="Times New Roman"/>
                <w:sz w:val="14"/>
                <w:szCs w:val="14"/>
              </w:rPr>
              <w:t>:</w:t>
            </w:r>
          </w:p>
          <w:p w:rsidR="0042291A" w:rsidRPr="005D5516" w:rsidRDefault="0042291A" w:rsidP="00313A82">
            <w:pPr>
              <w:spacing w:after="0" w:line="240" w:lineRule="auto"/>
              <w:rPr>
                <w:rFonts w:ascii="Times New Roman" w:hAnsi="Times New Roman"/>
                <w:sz w:val="14"/>
                <w:szCs w:val="14"/>
              </w:rPr>
            </w:pPr>
            <w:r w:rsidRPr="005D5516">
              <w:rPr>
                <w:rFonts w:ascii="Times New Roman" w:hAnsi="Times New Roman"/>
                <w:b/>
                <w:bCs/>
                <w:sz w:val="14"/>
                <w:szCs w:val="14"/>
              </w:rPr>
              <w:t xml:space="preserve">А.Дюма, В.Скотт, В.Гюго, Ч.Диккенс, М.Рид, Ж.Верн, Г.Уэллс, Э.М.Ремарк </w:t>
            </w:r>
            <w:r w:rsidRPr="005D5516">
              <w:rPr>
                <w:rFonts w:ascii="Times New Roman" w:hAnsi="Times New Roman"/>
                <w:sz w:val="14"/>
                <w:szCs w:val="14"/>
              </w:rPr>
              <w:t xml:space="preserve"> и др.</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(1-2 романа по выбору, 7-9 кл)</w:t>
            </w:r>
          </w:p>
          <w:p w:rsidR="0042291A" w:rsidRPr="005D5516" w:rsidRDefault="0042291A" w:rsidP="00313A82">
            <w:pPr>
              <w:tabs>
                <w:tab w:val="left" w:pos="5760"/>
              </w:tabs>
              <w:spacing w:after="0" w:line="240" w:lineRule="auto"/>
              <w:jc w:val="center"/>
              <w:rPr>
                <w:rFonts w:ascii="Times New Roman" w:hAnsi="Times New Roman"/>
                <w:b/>
                <w:bCs/>
                <w:i/>
                <w:iCs/>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i/>
                <w:iCs/>
                <w:sz w:val="14"/>
                <w:szCs w:val="14"/>
              </w:rPr>
              <w:t>Зарубежная проза о детях и подростках, например:</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М.Твен, Ф.Х.Б</w:t>
            </w:r>
            <w:r w:rsidR="00A23AB5" w:rsidRPr="005D5516">
              <w:rPr>
                <w:rFonts w:ascii="Times New Roman" w:hAnsi="Times New Roman"/>
                <w:b/>
                <w:bCs/>
                <w:sz w:val="14"/>
                <w:szCs w:val="14"/>
              </w:rPr>
              <w:t>е</w:t>
            </w:r>
            <w:r w:rsidRPr="005D5516">
              <w:rPr>
                <w:rFonts w:ascii="Times New Roman" w:hAnsi="Times New Roman"/>
                <w:b/>
                <w:bCs/>
                <w:sz w:val="14"/>
                <w:szCs w:val="14"/>
              </w:rPr>
              <w:t>рнетт, Л.М.Монтгомери, А.де Сент-Экзюпери, А.Линдгрен, Я.Корчак,  Харпер Ли, У.Голдинг, Р.Брэдбери, Д.Сэлинджер, П.Гэллико,</w:t>
            </w:r>
            <w:r w:rsidRPr="005D5516">
              <w:rPr>
                <w:rFonts w:ascii="Times New Roman" w:hAnsi="Times New Roman"/>
                <w:b/>
                <w:sz w:val="14"/>
                <w:szCs w:val="14"/>
              </w:rPr>
              <w:t xml:space="preserve"> Э.Портер,  К.Патерсон, Б.Кауфман, </w:t>
            </w:r>
            <w:r w:rsidRPr="005D5516">
              <w:rPr>
                <w:rFonts w:ascii="Times New Roman" w:hAnsi="Times New Roman"/>
                <w:sz w:val="14"/>
                <w:szCs w:val="14"/>
              </w:rPr>
              <w:t>и др.</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 xml:space="preserve">(2 произведения по выбору, </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5-9 кл.)</w:t>
            </w:r>
          </w:p>
          <w:p w:rsidR="0042291A" w:rsidRPr="005D5516" w:rsidRDefault="0042291A" w:rsidP="00313A82">
            <w:pPr>
              <w:tabs>
                <w:tab w:val="left" w:pos="5760"/>
              </w:tabs>
              <w:spacing w:after="0" w:line="240" w:lineRule="auto"/>
              <w:jc w:val="center"/>
              <w:rPr>
                <w:rFonts w:ascii="Times New Roman" w:hAnsi="Times New Roman"/>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i/>
                <w:iCs/>
                <w:sz w:val="14"/>
                <w:szCs w:val="14"/>
              </w:rPr>
              <w:t>Зарубежная проза о животных и взаимоотношениях человека и природы, например:</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Р.Киплинг, Дж.Лондон,</w:t>
            </w:r>
          </w:p>
          <w:p w:rsidR="0042291A" w:rsidRPr="005D5516" w:rsidRDefault="0042291A" w:rsidP="00313A82">
            <w:pPr>
              <w:spacing w:after="0" w:line="240" w:lineRule="auto"/>
              <w:rPr>
                <w:rFonts w:ascii="Times New Roman" w:hAnsi="Times New Roman"/>
                <w:sz w:val="14"/>
                <w:szCs w:val="14"/>
              </w:rPr>
            </w:pPr>
            <w:r w:rsidRPr="005D5516">
              <w:rPr>
                <w:rFonts w:ascii="Times New Roman" w:hAnsi="Times New Roman"/>
                <w:b/>
                <w:bCs/>
                <w:sz w:val="14"/>
                <w:szCs w:val="14"/>
              </w:rPr>
              <w:t>Э.Сетон-Томпсон, Д</w:t>
            </w:r>
            <w:r w:rsidR="00C12019" w:rsidRPr="005D5516">
              <w:rPr>
                <w:rFonts w:ascii="Times New Roman" w:hAnsi="Times New Roman"/>
                <w:b/>
                <w:bCs/>
                <w:sz w:val="14"/>
                <w:szCs w:val="14"/>
              </w:rPr>
              <w:t>ж</w:t>
            </w:r>
            <w:r w:rsidRPr="005D5516">
              <w:rPr>
                <w:rFonts w:ascii="Times New Roman" w:hAnsi="Times New Roman"/>
                <w:b/>
                <w:bCs/>
                <w:sz w:val="14"/>
                <w:szCs w:val="14"/>
              </w:rPr>
              <w:t>.Дарелл</w:t>
            </w:r>
            <w:r w:rsidRPr="005D5516">
              <w:rPr>
                <w:rFonts w:ascii="Times New Roman" w:hAnsi="Times New Roman"/>
                <w:sz w:val="14"/>
                <w:szCs w:val="14"/>
              </w:rPr>
              <w:t xml:space="preserve"> и др.</w:t>
            </w:r>
          </w:p>
          <w:p w:rsidR="0042291A" w:rsidRPr="005D5516" w:rsidRDefault="0042291A" w:rsidP="00313A82">
            <w:pPr>
              <w:spacing w:after="0" w:line="240" w:lineRule="auto"/>
              <w:rPr>
                <w:rFonts w:ascii="Times New Roman" w:hAnsi="Times New Roman"/>
                <w:b/>
                <w:bCs/>
                <w:sz w:val="14"/>
                <w:szCs w:val="14"/>
              </w:rPr>
            </w:pPr>
            <w:r w:rsidRPr="005D5516">
              <w:rPr>
                <w:rFonts w:ascii="Times New Roman" w:hAnsi="Times New Roman"/>
                <w:b/>
                <w:bCs/>
                <w:sz w:val="14"/>
                <w:szCs w:val="14"/>
              </w:rPr>
              <w:t>(1-2 произведения по выбору, 5-7 кл.)</w:t>
            </w:r>
          </w:p>
          <w:p w:rsidR="0042291A" w:rsidRPr="005D5516" w:rsidRDefault="0042291A" w:rsidP="00313A82">
            <w:pPr>
              <w:tabs>
                <w:tab w:val="left" w:pos="5760"/>
              </w:tabs>
              <w:spacing w:after="0" w:line="240" w:lineRule="auto"/>
              <w:jc w:val="center"/>
              <w:rPr>
                <w:rFonts w:ascii="Times New Roman" w:hAnsi="Times New Roman"/>
                <w:b/>
                <w:bCs/>
                <w:sz w:val="14"/>
                <w:szCs w:val="14"/>
              </w:rPr>
            </w:pPr>
          </w:p>
          <w:p w:rsidR="0042291A" w:rsidRPr="005D5516" w:rsidRDefault="0042291A" w:rsidP="00313A82">
            <w:pPr>
              <w:tabs>
                <w:tab w:val="left" w:pos="5760"/>
              </w:tabs>
              <w:spacing w:after="0" w:line="240" w:lineRule="auto"/>
              <w:jc w:val="center"/>
              <w:rPr>
                <w:rFonts w:ascii="Times New Roman" w:hAnsi="Times New Roman"/>
                <w:i/>
                <w:iCs/>
                <w:sz w:val="14"/>
                <w:szCs w:val="14"/>
              </w:rPr>
            </w:pPr>
            <w:r w:rsidRPr="005D5516">
              <w:rPr>
                <w:rFonts w:ascii="Times New Roman" w:hAnsi="Times New Roman"/>
                <w:i/>
                <w:iCs/>
                <w:sz w:val="14"/>
                <w:szCs w:val="14"/>
              </w:rPr>
              <w:t>Современне</w:t>
            </w:r>
            <w:r w:rsidR="00844567" w:rsidRPr="005D5516">
              <w:rPr>
                <w:rFonts w:ascii="Times New Roman" w:hAnsi="Times New Roman"/>
                <w:i/>
                <w:iCs/>
                <w:sz w:val="14"/>
                <w:szCs w:val="14"/>
              </w:rPr>
              <w:t>ая</w:t>
            </w:r>
            <w:r w:rsidRPr="005D5516">
              <w:rPr>
                <w:rFonts w:ascii="Times New Roman" w:hAnsi="Times New Roman"/>
                <w:i/>
                <w:iCs/>
                <w:sz w:val="14"/>
                <w:szCs w:val="14"/>
              </w:rPr>
              <w:t xml:space="preserve"> зарубежная проза, например:</w:t>
            </w:r>
          </w:p>
          <w:p w:rsidR="0042291A" w:rsidRPr="005D5516" w:rsidRDefault="0042291A" w:rsidP="00313A82">
            <w:pPr>
              <w:spacing w:after="0" w:line="240" w:lineRule="auto"/>
              <w:rPr>
                <w:rFonts w:ascii="Times New Roman" w:hAnsi="Times New Roman"/>
                <w:sz w:val="14"/>
                <w:szCs w:val="14"/>
              </w:rPr>
            </w:pPr>
            <w:r w:rsidRPr="005D5516">
              <w:rPr>
                <w:rFonts w:ascii="Times New Roman" w:hAnsi="Times New Roman"/>
                <w:b/>
                <w:sz w:val="14"/>
                <w:szCs w:val="14"/>
              </w:rPr>
              <w:t>А. Тор, Д. Пеннак, У.Старк, К. ДиКамилло, М.Парр, Г.Шмидт, Д.Гроссман, С.Каста, Э.Файн, Е.Ельчин</w:t>
            </w:r>
            <w:r w:rsidRPr="005D5516">
              <w:rPr>
                <w:rFonts w:ascii="Times New Roman" w:hAnsi="Times New Roman"/>
                <w:sz w:val="14"/>
                <w:szCs w:val="14"/>
              </w:rPr>
              <w:t xml:space="preserve"> и др.</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 xml:space="preserve">(1 произведение по выбору, </w:t>
            </w:r>
          </w:p>
          <w:p w:rsidR="0042291A" w:rsidRPr="005D5516" w:rsidRDefault="0042291A" w:rsidP="00313A82">
            <w:pPr>
              <w:tabs>
                <w:tab w:val="left" w:pos="5760"/>
              </w:tabs>
              <w:spacing w:after="0" w:line="240" w:lineRule="auto"/>
              <w:rPr>
                <w:rFonts w:ascii="Times New Roman" w:hAnsi="Times New Roman"/>
                <w:b/>
                <w:bCs/>
                <w:sz w:val="14"/>
                <w:szCs w:val="14"/>
              </w:rPr>
            </w:pPr>
            <w:r w:rsidRPr="005D5516">
              <w:rPr>
                <w:rFonts w:ascii="Times New Roman" w:hAnsi="Times New Roman"/>
                <w:b/>
                <w:bCs/>
                <w:sz w:val="14"/>
                <w:szCs w:val="14"/>
              </w:rPr>
              <w:t>5-8 кл.)</w:t>
            </w:r>
          </w:p>
        </w:tc>
      </w:tr>
    </w:tbl>
    <w:p w:rsidR="009D2C8F" w:rsidRPr="00A04C72" w:rsidRDefault="009D2C8F" w:rsidP="00313A82">
      <w:pPr>
        <w:spacing w:after="0" w:line="240" w:lineRule="auto"/>
        <w:ind w:firstLine="708"/>
        <w:jc w:val="both"/>
        <w:rPr>
          <w:rFonts w:ascii="Times New Roman" w:hAnsi="Times New Roman"/>
          <w:szCs w:val="28"/>
        </w:rPr>
      </w:pPr>
      <w:r w:rsidRPr="00A04C72">
        <w:rPr>
          <w:rFonts w:ascii="Times New Roman" w:hAnsi="Times New Roman"/>
          <w:szCs w:val="28"/>
        </w:rPr>
        <w:t>При составлении рабочих программ следует учесть:</w:t>
      </w:r>
    </w:p>
    <w:p w:rsidR="009D2C8F" w:rsidRPr="00A04C72" w:rsidRDefault="009D2C8F" w:rsidP="00313A82">
      <w:pPr>
        <w:pStyle w:val="a8"/>
        <w:numPr>
          <w:ilvl w:val="0"/>
          <w:numId w:val="21"/>
        </w:numPr>
        <w:ind w:left="0" w:firstLine="709"/>
        <w:jc w:val="both"/>
        <w:rPr>
          <w:rFonts w:ascii="Times New Roman" w:hAnsi="Times New Roman"/>
          <w:sz w:val="22"/>
          <w:szCs w:val="28"/>
        </w:rPr>
      </w:pPr>
      <w:r w:rsidRPr="00A04C72">
        <w:rPr>
          <w:rFonts w:ascii="Times New Roman" w:hAnsi="Times New Roman"/>
          <w:sz w:val="22"/>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04C72" w:rsidRDefault="009D2C8F" w:rsidP="00313A82">
      <w:pPr>
        <w:pStyle w:val="a8"/>
        <w:numPr>
          <w:ilvl w:val="0"/>
          <w:numId w:val="21"/>
        </w:numPr>
        <w:ind w:left="0" w:firstLine="709"/>
        <w:jc w:val="both"/>
        <w:rPr>
          <w:rFonts w:ascii="Times New Roman" w:hAnsi="Times New Roman"/>
          <w:sz w:val="22"/>
          <w:szCs w:val="28"/>
        </w:rPr>
      </w:pPr>
      <w:r w:rsidRPr="00A04C72">
        <w:rPr>
          <w:rFonts w:ascii="Times New Roman" w:hAnsi="Times New Roman"/>
          <w:sz w:val="22"/>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w:t>
      </w:r>
      <w:r w:rsidRPr="00A04C72">
        <w:rPr>
          <w:rFonts w:ascii="Times New Roman" w:hAnsi="Times New Roman"/>
          <w:sz w:val="22"/>
          <w:szCs w:val="28"/>
        </w:rPr>
        <w:lastRenderedPageBreak/>
        <w:t xml:space="preserve">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04C72" w:rsidRDefault="009D2C8F" w:rsidP="00313A82">
      <w:pPr>
        <w:spacing w:after="0" w:line="240" w:lineRule="auto"/>
        <w:ind w:firstLine="709"/>
        <w:jc w:val="both"/>
        <w:rPr>
          <w:rFonts w:ascii="Times New Roman" w:hAnsi="Times New Roman"/>
          <w:szCs w:val="28"/>
        </w:rPr>
      </w:pPr>
      <w:r w:rsidRPr="00A04C72">
        <w:rPr>
          <w:rFonts w:ascii="Times New Roman" w:hAnsi="Times New Roman"/>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04C72" w:rsidRDefault="009D2C8F" w:rsidP="00313A82">
      <w:pPr>
        <w:spacing w:after="0" w:line="240" w:lineRule="auto"/>
        <w:ind w:firstLine="709"/>
        <w:jc w:val="both"/>
        <w:rPr>
          <w:rFonts w:ascii="Times New Roman" w:hAnsi="Times New Roman"/>
          <w:bCs/>
          <w:szCs w:val="28"/>
        </w:rPr>
      </w:pPr>
      <w:r w:rsidRPr="00A04C72">
        <w:rPr>
          <w:rFonts w:ascii="Times New Roman" w:hAnsi="Times New Roman"/>
          <w:bCs/>
          <w:szCs w:val="28"/>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A04C72" w:rsidRDefault="009D2C8F" w:rsidP="00313A82">
      <w:pPr>
        <w:pStyle w:val="3"/>
        <w:spacing w:before="0" w:beforeAutospacing="0" w:after="0" w:afterAutospacing="0"/>
        <w:ind w:firstLine="708"/>
        <w:jc w:val="center"/>
        <w:rPr>
          <w:sz w:val="22"/>
          <w:szCs w:val="28"/>
        </w:rPr>
      </w:pPr>
      <w:r w:rsidRPr="00A04C72">
        <w:rPr>
          <w:sz w:val="22"/>
          <w:szCs w:val="28"/>
        </w:rPr>
        <w:t>Основные теоретико-литературные понятия, требующие освоения в основной школе</w:t>
      </w:r>
    </w:p>
    <w:p w:rsidR="009D2C8F" w:rsidRPr="00A04C72" w:rsidRDefault="009D2C8F" w:rsidP="00313A82">
      <w:pPr>
        <w:numPr>
          <w:ilvl w:val="0"/>
          <w:numId w:val="20"/>
        </w:numPr>
        <w:spacing w:after="0" w:line="240" w:lineRule="auto"/>
        <w:ind w:left="0" w:firstLine="709"/>
        <w:jc w:val="both"/>
        <w:rPr>
          <w:rFonts w:ascii="Times New Roman" w:hAnsi="Times New Roman"/>
          <w:szCs w:val="28"/>
        </w:rPr>
      </w:pPr>
      <w:r w:rsidRPr="00A04C72">
        <w:rPr>
          <w:rFonts w:ascii="Times New Roman" w:hAnsi="Times New Roman"/>
          <w:szCs w:val="28"/>
        </w:rPr>
        <w:t xml:space="preserve">Художественная литература как искусство слова. Художественный образ. </w:t>
      </w:r>
    </w:p>
    <w:p w:rsidR="009D2C8F" w:rsidRPr="00A04C72" w:rsidRDefault="009D2C8F" w:rsidP="00313A82">
      <w:pPr>
        <w:numPr>
          <w:ilvl w:val="0"/>
          <w:numId w:val="20"/>
        </w:numPr>
        <w:spacing w:after="0" w:line="240" w:lineRule="auto"/>
        <w:ind w:left="0" w:firstLine="709"/>
        <w:jc w:val="both"/>
        <w:rPr>
          <w:rFonts w:ascii="Times New Roman" w:hAnsi="Times New Roman"/>
          <w:szCs w:val="28"/>
        </w:rPr>
      </w:pPr>
      <w:r w:rsidRPr="00A04C72">
        <w:rPr>
          <w:rFonts w:ascii="Times New Roman" w:hAnsi="Times New Roman"/>
          <w:szCs w:val="28"/>
        </w:rPr>
        <w:t>Устное народное творчество. Жанры фольклора. Миф и фольклор.</w:t>
      </w:r>
    </w:p>
    <w:p w:rsidR="009D2C8F" w:rsidRPr="00A04C72" w:rsidRDefault="009D2C8F" w:rsidP="00313A82">
      <w:pPr>
        <w:numPr>
          <w:ilvl w:val="0"/>
          <w:numId w:val="20"/>
        </w:numPr>
        <w:spacing w:after="0" w:line="240" w:lineRule="auto"/>
        <w:ind w:left="0" w:firstLine="709"/>
        <w:jc w:val="both"/>
        <w:rPr>
          <w:rFonts w:ascii="Times New Roman" w:hAnsi="Times New Roman"/>
          <w:szCs w:val="28"/>
        </w:rPr>
      </w:pPr>
      <w:r w:rsidRPr="00A04C72">
        <w:rPr>
          <w:rFonts w:ascii="Times New Roman" w:hAnsi="Times New Roman"/>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04C72" w:rsidRDefault="009D2C8F" w:rsidP="00313A82">
      <w:pPr>
        <w:numPr>
          <w:ilvl w:val="0"/>
          <w:numId w:val="20"/>
        </w:numPr>
        <w:spacing w:after="0" w:line="240" w:lineRule="auto"/>
        <w:ind w:left="0" w:firstLine="709"/>
        <w:jc w:val="both"/>
        <w:rPr>
          <w:rFonts w:ascii="Times New Roman" w:hAnsi="Times New Roman"/>
          <w:szCs w:val="28"/>
        </w:rPr>
      </w:pPr>
      <w:r w:rsidRPr="00A04C72">
        <w:rPr>
          <w:rFonts w:ascii="Times New Roman" w:hAnsi="Times New Roman"/>
          <w:szCs w:val="28"/>
        </w:rPr>
        <w:t>Основные литературные направления: классицизм, сентиментализм, романтизм, реализм, модернизм.</w:t>
      </w:r>
    </w:p>
    <w:p w:rsidR="009D2C8F" w:rsidRPr="00A04C72" w:rsidRDefault="009D2C8F" w:rsidP="00313A82">
      <w:pPr>
        <w:numPr>
          <w:ilvl w:val="0"/>
          <w:numId w:val="20"/>
        </w:numPr>
        <w:spacing w:after="0" w:line="240" w:lineRule="auto"/>
        <w:ind w:left="0" w:firstLine="709"/>
        <w:jc w:val="both"/>
        <w:rPr>
          <w:rFonts w:ascii="Times New Roman" w:hAnsi="Times New Roman"/>
          <w:szCs w:val="28"/>
        </w:rPr>
      </w:pPr>
      <w:r w:rsidRPr="00A04C72">
        <w:rPr>
          <w:rFonts w:ascii="Times New Roman" w:hAnsi="Times New Roman"/>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04C72" w:rsidRDefault="009D2C8F" w:rsidP="00313A82">
      <w:pPr>
        <w:numPr>
          <w:ilvl w:val="0"/>
          <w:numId w:val="20"/>
        </w:numPr>
        <w:spacing w:after="0" w:line="240" w:lineRule="auto"/>
        <w:ind w:left="0" w:firstLine="709"/>
        <w:jc w:val="both"/>
        <w:rPr>
          <w:rFonts w:ascii="Times New Roman" w:hAnsi="Times New Roman"/>
          <w:szCs w:val="28"/>
        </w:rPr>
      </w:pPr>
      <w:r w:rsidRPr="00A04C72">
        <w:rPr>
          <w:rFonts w:ascii="Times New Roman" w:hAnsi="Times New Roman"/>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A04C72" w:rsidRDefault="009D2C8F" w:rsidP="00313A82">
      <w:pPr>
        <w:numPr>
          <w:ilvl w:val="0"/>
          <w:numId w:val="20"/>
        </w:numPr>
        <w:spacing w:after="0" w:line="240" w:lineRule="auto"/>
        <w:ind w:left="0" w:firstLine="709"/>
        <w:jc w:val="both"/>
        <w:rPr>
          <w:rFonts w:ascii="Times New Roman" w:hAnsi="Times New Roman"/>
          <w:szCs w:val="28"/>
        </w:rPr>
      </w:pPr>
      <w:r w:rsidRPr="00A04C72">
        <w:rPr>
          <w:rFonts w:ascii="Times New Roman" w:hAnsi="Times New Roman"/>
          <w:szCs w:val="28"/>
        </w:rPr>
        <w:t xml:space="preserve">Стих и проза. Основы стихосложения: стихотворный метр и размер, ритм, рифма, строфа. </w:t>
      </w:r>
    </w:p>
    <w:p w:rsidR="0049149D" w:rsidRDefault="0049149D" w:rsidP="00E64B33">
      <w:pPr>
        <w:pStyle w:val="43"/>
        <w:numPr>
          <w:ilvl w:val="0"/>
          <w:numId w:val="250"/>
        </w:numPr>
        <w:shd w:val="clear" w:color="auto" w:fill="auto"/>
        <w:tabs>
          <w:tab w:val="left" w:pos="749"/>
        </w:tabs>
        <w:spacing w:after="0" w:line="240" w:lineRule="auto"/>
        <w:ind w:left="740" w:hanging="360"/>
      </w:pPr>
      <w:r>
        <w:t>2.2.2.2.а Родная литература на русском языке.</w:t>
      </w:r>
    </w:p>
    <w:p w:rsidR="0049149D" w:rsidRDefault="0049149D" w:rsidP="00E64B33">
      <w:pPr>
        <w:pStyle w:val="43"/>
        <w:numPr>
          <w:ilvl w:val="0"/>
          <w:numId w:val="252"/>
        </w:numPr>
        <w:shd w:val="clear" w:color="auto" w:fill="auto"/>
        <w:tabs>
          <w:tab w:val="left" w:pos="202"/>
        </w:tabs>
        <w:spacing w:after="0" w:line="240" w:lineRule="auto"/>
        <w:ind w:left="20" w:firstLine="0"/>
      </w:pPr>
      <w:r>
        <w:t>класс Устное народное творчество</w:t>
      </w:r>
    </w:p>
    <w:p w:rsidR="0049149D" w:rsidRPr="005D5516" w:rsidRDefault="0049149D" w:rsidP="00E64B33">
      <w:pPr>
        <w:pStyle w:val="4b"/>
        <w:numPr>
          <w:ilvl w:val="0"/>
          <w:numId w:val="250"/>
        </w:numPr>
        <w:shd w:val="clear" w:color="auto" w:fill="auto"/>
        <w:tabs>
          <w:tab w:val="left" w:pos="749"/>
        </w:tabs>
        <w:spacing w:line="240" w:lineRule="auto"/>
        <w:ind w:left="740" w:right="20" w:hanging="360"/>
        <w:rPr>
          <w:sz w:val="18"/>
          <w:szCs w:val="18"/>
        </w:rPr>
      </w:pPr>
      <w:r w:rsidRPr="005D5516">
        <w:rPr>
          <w:sz w:val="18"/>
          <w:szCs w:val="18"/>
        </w:rPr>
        <w:t>Фольклор — коллективное устное народное творчество. Преображение действитель</w:t>
      </w:r>
      <w:r w:rsidRPr="005D5516">
        <w:rPr>
          <w:sz w:val="18"/>
          <w:szCs w:val="18"/>
        </w:rPr>
        <w:softHyphen/>
        <w:t>ности в духе народных идеалов. Вариативная природа фольклора. Исполнители фоль</w:t>
      </w:r>
      <w:r w:rsidRPr="005D5516">
        <w:rPr>
          <w:sz w:val="18"/>
          <w:szCs w:val="18"/>
        </w:rPr>
        <w:softHyphen/>
        <w:t>клорных произведений. Коллективное и индивидуальное в фольклоре. Малые жанры фольклора. Детский фольклор (колыбельные песни, пестушки, приговорки, скорого</w:t>
      </w:r>
      <w:r w:rsidRPr="005D5516">
        <w:rPr>
          <w:sz w:val="18"/>
          <w:szCs w:val="18"/>
        </w:rPr>
        <w:softHyphen/>
        <w:t>ворки, загадки — повторение).</w:t>
      </w:r>
    </w:p>
    <w:p w:rsidR="0049149D" w:rsidRPr="005D5516" w:rsidRDefault="0049149D" w:rsidP="00E64B33">
      <w:pPr>
        <w:pStyle w:val="4b"/>
        <w:numPr>
          <w:ilvl w:val="0"/>
          <w:numId w:val="250"/>
        </w:numPr>
        <w:shd w:val="clear" w:color="auto" w:fill="auto"/>
        <w:tabs>
          <w:tab w:val="left" w:pos="749"/>
        </w:tabs>
        <w:spacing w:line="240" w:lineRule="auto"/>
        <w:ind w:left="740" w:hanging="360"/>
        <w:rPr>
          <w:sz w:val="18"/>
          <w:szCs w:val="18"/>
        </w:rPr>
      </w:pPr>
      <w:r w:rsidRPr="005D5516">
        <w:rPr>
          <w:sz w:val="18"/>
          <w:szCs w:val="18"/>
        </w:rPr>
        <w:t>Теории литературы. Фольклор.</w:t>
      </w:r>
    </w:p>
    <w:p w:rsidR="0049149D" w:rsidRPr="005D5516" w:rsidRDefault="0049149D" w:rsidP="00E64B33">
      <w:pPr>
        <w:pStyle w:val="4b"/>
        <w:numPr>
          <w:ilvl w:val="0"/>
          <w:numId w:val="250"/>
        </w:numPr>
        <w:shd w:val="clear" w:color="auto" w:fill="auto"/>
        <w:tabs>
          <w:tab w:val="left" w:pos="749"/>
        </w:tabs>
        <w:spacing w:line="240" w:lineRule="auto"/>
        <w:ind w:left="740" w:right="20" w:hanging="360"/>
        <w:rPr>
          <w:sz w:val="18"/>
          <w:szCs w:val="18"/>
        </w:rPr>
      </w:pPr>
      <w:r w:rsidRPr="005D5516">
        <w:rPr>
          <w:sz w:val="18"/>
          <w:szCs w:val="18"/>
        </w:rPr>
        <w:t>Устное народное творчество (развитие представлений). Русские народные сказки. Сказки как вид народной прозы. Сказки о животных, волшебные, бытовые (анекдоти</w:t>
      </w:r>
      <w:r w:rsidRPr="005D5516">
        <w:rPr>
          <w:sz w:val="18"/>
          <w:szCs w:val="18"/>
        </w:rPr>
        <w:softHyphen/>
        <w:t>ческие, новеллистические). Нравственное и эстетическое содержание сказок. Скази</w:t>
      </w:r>
      <w:r w:rsidRPr="005D5516">
        <w:rPr>
          <w:sz w:val="18"/>
          <w:szCs w:val="18"/>
        </w:rPr>
        <w:softHyphen/>
        <w:t>тели. Собиратели сказок. «Царевна-лягушка». Народная мораль в характере и поступ</w:t>
      </w:r>
      <w:r w:rsidRPr="005D5516">
        <w:rPr>
          <w:sz w:val="18"/>
          <w:szCs w:val="18"/>
        </w:rPr>
        <w:softHyphen/>
        <w:t>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 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«Иван — крестьянский сын и чу</w:t>
      </w:r>
      <w:r w:rsidRPr="005D5516">
        <w:rPr>
          <w:sz w:val="18"/>
          <w:szCs w:val="18"/>
        </w:rPr>
        <w:softHyphen/>
        <w:t>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 тора-народа. Особенности сюжета. «Журавль и цапля», «Солдатская шинель» — народные представления о справедливости, добре и зле в сказках о животных и быто</w:t>
      </w:r>
      <w:r w:rsidRPr="005D5516">
        <w:rPr>
          <w:sz w:val="18"/>
          <w:szCs w:val="18"/>
        </w:rPr>
        <w:softHyphen/>
        <w:t>вых сказках.</w:t>
      </w:r>
    </w:p>
    <w:p w:rsidR="0049149D" w:rsidRPr="005D5516" w:rsidRDefault="0049149D" w:rsidP="00E64B33">
      <w:pPr>
        <w:pStyle w:val="4b"/>
        <w:numPr>
          <w:ilvl w:val="0"/>
          <w:numId w:val="250"/>
        </w:numPr>
        <w:shd w:val="clear" w:color="auto" w:fill="auto"/>
        <w:tabs>
          <w:tab w:val="left" w:pos="749"/>
        </w:tabs>
        <w:spacing w:line="240" w:lineRule="auto"/>
        <w:ind w:left="740" w:right="20" w:hanging="360"/>
        <w:rPr>
          <w:sz w:val="18"/>
          <w:szCs w:val="18"/>
        </w:rPr>
      </w:pPr>
      <w:r w:rsidRPr="005D5516">
        <w:rPr>
          <w:sz w:val="18"/>
          <w:szCs w:val="18"/>
        </w:rPr>
        <w:t>Из древнерусской литературы Начало письменности у восточных славян и возникно</w:t>
      </w:r>
      <w:r w:rsidRPr="005D5516">
        <w:rPr>
          <w:sz w:val="18"/>
          <w:szCs w:val="18"/>
        </w:rPr>
        <w:softHyphen/>
        <w:t>вение древнерусской литературы. Культурные и литературные связи Руси с Византи-</w:t>
      </w:r>
    </w:p>
    <w:p w:rsidR="0049149D" w:rsidRPr="005D5516" w:rsidRDefault="0049149D" w:rsidP="00313A82">
      <w:pPr>
        <w:pStyle w:val="4b"/>
        <w:shd w:val="clear" w:color="auto" w:fill="auto"/>
        <w:spacing w:line="240" w:lineRule="auto"/>
        <w:ind w:left="360" w:right="20" w:firstLine="0"/>
        <w:rPr>
          <w:sz w:val="18"/>
          <w:szCs w:val="18"/>
        </w:rPr>
      </w:pPr>
      <w:r w:rsidRPr="005D5516">
        <w:rPr>
          <w:sz w:val="18"/>
          <w:szCs w:val="18"/>
        </w:rPr>
        <w:t>ей. Древнехристианская книжность на Руси (обзор). «Повесть временных лет» как ли</w:t>
      </w:r>
      <w:r w:rsidRPr="005D5516">
        <w:rPr>
          <w:sz w:val="18"/>
          <w:szCs w:val="18"/>
        </w:rPr>
        <w:softHyphen/>
        <w:t>тературный памятник. «Подвиг отрока киевлянина и хитрость воеводы Претича». От</w:t>
      </w:r>
      <w:r w:rsidRPr="005D5516">
        <w:rPr>
          <w:sz w:val="18"/>
          <w:szCs w:val="18"/>
        </w:rPr>
        <w:softHyphen/>
        <w:t>звуки фольклора в летописи. Герои старинных «Повестей...» и их подвиги во имя ми</w:t>
      </w:r>
      <w:r w:rsidRPr="005D5516">
        <w:rPr>
          <w:sz w:val="18"/>
          <w:szCs w:val="18"/>
        </w:rPr>
        <w:softHyphen/>
        <w:t>ра на родной земле.</w:t>
      </w:r>
    </w:p>
    <w:p w:rsidR="0049149D" w:rsidRPr="005D5516" w:rsidRDefault="0049149D" w:rsidP="00E64B33">
      <w:pPr>
        <w:pStyle w:val="4b"/>
        <w:numPr>
          <w:ilvl w:val="0"/>
          <w:numId w:val="250"/>
        </w:numPr>
        <w:shd w:val="clear" w:color="auto" w:fill="auto"/>
        <w:tabs>
          <w:tab w:val="left" w:pos="313"/>
        </w:tabs>
        <w:spacing w:line="240" w:lineRule="auto"/>
        <w:ind w:left="360" w:right="20" w:hanging="360"/>
        <w:rPr>
          <w:sz w:val="18"/>
          <w:szCs w:val="18"/>
        </w:rPr>
      </w:pPr>
      <w:r w:rsidRPr="005D5516">
        <w:rPr>
          <w:sz w:val="18"/>
          <w:szCs w:val="18"/>
        </w:rPr>
        <w:t>Теория литературы. Летопись (начальные представления) Александр Сергеевич Пуш</w:t>
      </w:r>
      <w:r w:rsidRPr="005D5516">
        <w:rPr>
          <w:sz w:val="18"/>
          <w:szCs w:val="18"/>
        </w:rPr>
        <w:softHyphen/>
        <w:t>кин. «У лукоморья дуб зелёный...». Пролог к поэме «Руслан и Людмила» — собира</w:t>
      </w:r>
      <w:r w:rsidRPr="005D5516">
        <w:rPr>
          <w:sz w:val="18"/>
          <w:szCs w:val="18"/>
        </w:rPr>
        <w:softHyphen/>
        <w:t>тельная картина сюжетов, образов и событий народных сказок, мотивы и сюжеты пушкинского произведения. «Сказка о мёртвой царевне и о семи богатырях» — её ис</w:t>
      </w:r>
      <w:r w:rsidRPr="005D5516">
        <w:rPr>
          <w:sz w:val="18"/>
          <w:szCs w:val="18"/>
        </w:rPr>
        <w:softHyphen/>
        <w:t>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Соколке.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w:t>
      </w:r>
      <w:r w:rsidRPr="005D5516">
        <w:rPr>
          <w:sz w:val="18"/>
          <w:szCs w:val="18"/>
        </w:rPr>
        <w:softHyphen/>
        <w:t>кальность пушкинской сказки.</w:t>
      </w:r>
    </w:p>
    <w:p w:rsidR="0049149D" w:rsidRPr="005D5516" w:rsidRDefault="0049149D" w:rsidP="00E64B33">
      <w:pPr>
        <w:pStyle w:val="4b"/>
        <w:numPr>
          <w:ilvl w:val="0"/>
          <w:numId w:val="250"/>
        </w:numPr>
        <w:shd w:val="clear" w:color="auto" w:fill="auto"/>
        <w:tabs>
          <w:tab w:val="left" w:pos="313"/>
        </w:tabs>
        <w:spacing w:line="240" w:lineRule="auto"/>
        <w:ind w:left="360" w:right="20" w:hanging="360"/>
        <w:rPr>
          <w:sz w:val="18"/>
          <w:szCs w:val="18"/>
        </w:rPr>
      </w:pPr>
      <w:r w:rsidRPr="005D5516">
        <w:rPr>
          <w:sz w:val="18"/>
          <w:szCs w:val="18"/>
        </w:rPr>
        <w:t>Русская литературная сказка XIX века Антоний Погорельский. «Чёрная курица, или Подземные жители». Сказочно- условное, фантастическое и достоверно-реальное в литературной сказке. Нравоучительное содержание и причудливый сюжет произведе</w:t>
      </w:r>
      <w:r w:rsidRPr="005D5516">
        <w:rPr>
          <w:sz w:val="18"/>
          <w:szCs w:val="18"/>
        </w:rPr>
        <w:softHyphen/>
        <w:t>ния.</w:t>
      </w:r>
    </w:p>
    <w:p w:rsidR="0049149D" w:rsidRPr="005D5516" w:rsidRDefault="0049149D" w:rsidP="00E64B33">
      <w:pPr>
        <w:pStyle w:val="4b"/>
        <w:numPr>
          <w:ilvl w:val="0"/>
          <w:numId w:val="250"/>
        </w:numPr>
        <w:shd w:val="clear" w:color="auto" w:fill="auto"/>
        <w:tabs>
          <w:tab w:val="left" w:pos="313"/>
        </w:tabs>
        <w:spacing w:line="240" w:lineRule="auto"/>
        <w:ind w:left="360" w:right="20" w:hanging="360"/>
        <w:rPr>
          <w:sz w:val="18"/>
          <w:szCs w:val="18"/>
        </w:rPr>
      </w:pPr>
      <w:r w:rsidRPr="005D5516">
        <w:rPr>
          <w:sz w:val="18"/>
          <w:szCs w:val="18"/>
        </w:rPr>
        <w:t>Всеволод Михайлович Гаршин. «Айа1еа Рrinceps». Г 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49149D" w:rsidRPr="005D5516" w:rsidRDefault="0049149D" w:rsidP="00E64B33">
      <w:pPr>
        <w:pStyle w:val="4b"/>
        <w:numPr>
          <w:ilvl w:val="0"/>
          <w:numId w:val="250"/>
        </w:numPr>
        <w:shd w:val="clear" w:color="auto" w:fill="auto"/>
        <w:tabs>
          <w:tab w:val="left" w:pos="313"/>
        </w:tabs>
        <w:spacing w:line="240" w:lineRule="auto"/>
        <w:ind w:left="360" w:right="20" w:hanging="360"/>
        <w:rPr>
          <w:sz w:val="18"/>
          <w:szCs w:val="18"/>
        </w:rPr>
      </w:pPr>
      <w:r w:rsidRPr="005D5516">
        <w:rPr>
          <w:sz w:val="18"/>
          <w:szCs w:val="18"/>
        </w:rPr>
        <w:t>Поэты XIX века о Родине и родной природе (обзор) 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w:t>
      </w:r>
      <w:r w:rsidRPr="005D5516">
        <w:rPr>
          <w:sz w:val="18"/>
          <w:szCs w:val="18"/>
        </w:rPr>
        <w:softHyphen/>
        <w:t xml:space="preserve">вок); А. Н. Майков. «Ласточки»; И. 3. Суриков. «Зима» (отрывок); А. В. Кольцов. «В степи». Выразительное чтение наизусть </w:t>
      </w:r>
      <w:r w:rsidRPr="005D5516">
        <w:rPr>
          <w:sz w:val="18"/>
          <w:szCs w:val="18"/>
        </w:rPr>
        <w:lastRenderedPageBreak/>
        <w:t>стихотворений (по выбору учителя и учащих</w:t>
      </w:r>
      <w:r w:rsidRPr="005D5516">
        <w:rPr>
          <w:sz w:val="18"/>
          <w:szCs w:val="18"/>
        </w:rPr>
        <w:softHyphen/>
        <w:t>ся). Теория литературы. Стихотворный ритм как средство передачи эмоционального состояния, настроения.</w:t>
      </w:r>
    </w:p>
    <w:p w:rsidR="0049149D" w:rsidRPr="005D5516" w:rsidRDefault="0049149D" w:rsidP="00E64B33">
      <w:pPr>
        <w:pStyle w:val="4b"/>
        <w:numPr>
          <w:ilvl w:val="0"/>
          <w:numId w:val="250"/>
        </w:numPr>
        <w:shd w:val="clear" w:color="auto" w:fill="auto"/>
        <w:tabs>
          <w:tab w:val="left" w:pos="313"/>
        </w:tabs>
        <w:spacing w:line="240" w:lineRule="auto"/>
        <w:ind w:left="360" w:right="20" w:hanging="360"/>
        <w:rPr>
          <w:sz w:val="18"/>
          <w:szCs w:val="18"/>
        </w:rPr>
      </w:pPr>
      <w:r w:rsidRPr="005D5516">
        <w:rPr>
          <w:sz w:val="18"/>
          <w:szCs w:val="18"/>
        </w:rPr>
        <w:t>Литература ХХ века. Произведения о Родине, родной природе И. Бунин. «Помню — долгий зимний вечер...», А. Прокофьев. «Алёнушка»; Д. Кедрин. «Алёнушка»; Н. Рубцов. «Родная деревня»; Дон-Аминадо. «Города и годы». Стихотворные лириче</w:t>
      </w:r>
      <w:r w:rsidRPr="005D5516">
        <w:rPr>
          <w:sz w:val="18"/>
          <w:szCs w:val="18"/>
        </w:rPr>
        <w:softHyphen/>
        <w:t>ские произведения о Родине, родной природе как выражение поэтического восприя</w:t>
      </w:r>
      <w:r w:rsidRPr="005D5516">
        <w:rPr>
          <w:sz w:val="18"/>
          <w:szCs w:val="18"/>
        </w:rPr>
        <w:softHyphen/>
        <w:t>тия окружающего мира и осмысление собственного мироощущения, настроения. Кон</w:t>
      </w:r>
      <w:r w:rsidRPr="005D5516">
        <w:rPr>
          <w:sz w:val="18"/>
          <w:szCs w:val="18"/>
        </w:rPr>
        <w:softHyphen/>
        <w:t>кретные пейзажные зарисовки и обобщённый образ России. Сближение образов вол</w:t>
      </w:r>
      <w:r w:rsidRPr="005D5516">
        <w:rPr>
          <w:sz w:val="18"/>
          <w:szCs w:val="18"/>
        </w:rPr>
        <w:softHyphen/>
        <w:t>шебных сказок и русской природы в лирических стихотворениях.</w:t>
      </w:r>
    </w:p>
    <w:p w:rsidR="0049149D" w:rsidRDefault="0049149D" w:rsidP="00E64B33">
      <w:pPr>
        <w:pStyle w:val="2f3"/>
        <w:keepNext/>
        <w:keepLines/>
        <w:numPr>
          <w:ilvl w:val="0"/>
          <w:numId w:val="252"/>
        </w:numPr>
        <w:shd w:val="clear" w:color="auto" w:fill="auto"/>
        <w:tabs>
          <w:tab w:val="left" w:pos="313"/>
        </w:tabs>
        <w:spacing w:line="240" w:lineRule="auto"/>
        <w:ind w:left="360" w:hanging="360"/>
        <w:jc w:val="both"/>
      </w:pPr>
      <w:bookmarkStart w:id="231" w:name="bookmark30"/>
      <w:r>
        <w:t>класс</w:t>
      </w:r>
      <w:bookmarkEnd w:id="231"/>
    </w:p>
    <w:p w:rsidR="0049149D" w:rsidRPr="005D5516" w:rsidRDefault="0049149D" w:rsidP="00E64B33">
      <w:pPr>
        <w:pStyle w:val="4b"/>
        <w:numPr>
          <w:ilvl w:val="0"/>
          <w:numId w:val="250"/>
        </w:numPr>
        <w:shd w:val="clear" w:color="auto" w:fill="auto"/>
        <w:tabs>
          <w:tab w:val="left" w:pos="313"/>
        </w:tabs>
        <w:spacing w:line="240" w:lineRule="auto"/>
        <w:ind w:left="360" w:right="20" w:hanging="360"/>
        <w:rPr>
          <w:sz w:val="18"/>
          <w:szCs w:val="18"/>
        </w:rPr>
      </w:pPr>
      <w:r w:rsidRPr="005D5516">
        <w:rPr>
          <w:sz w:val="18"/>
          <w:szCs w:val="18"/>
        </w:rPr>
        <w:t>Устное народное творчество Обрядовый фольклор. Произведения обрядового фольк</w:t>
      </w:r>
      <w:r w:rsidRPr="005D5516">
        <w:rPr>
          <w:sz w:val="18"/>
          <w:szCs w:val="18"/>
        </w:rPr>
        <w:softHyphen/>
        <w:t>лора: колядки, веснянки, масленичные, летние и осенние обрядовые песни. Эстетиче</w:t>
      </w:r>
      <w:r w:rsidRPr="005D5516">
        <w:rPr>
          <w:sz w:val="18"/>
          <w:szCs w:val="18"/>
        </w:rPr>
        <w:softHyphen/>
        <w:t>ское значение обрядового фольклора. Пословицы и поговорки. Загадки — малые жан</w:t>
      </w:r>
      <w:r w:rsidRPr="005D5516">
        <w:rPr>
          <w:sz w:val="18"/>
          <w:szCs w:val="18"/>
        </w:rPr>
        <w:softHyphen/>
        <w:t>ры устного народного творчества. Народная мудрость. Краткость и простота, мет</w:t>
      </w:r>
      <w:r w:rsidRPr="005D5516">
        <w:rPr>
          <w:sz w:val="18"/>
          <w:szCs w:val="18"/>
        </w:rPr>
        <w:softHyphen/>
        <w:t>кость и выразительность. Многообразие тем. Прямой и переносный смысл пословиц и поговорок. Афористичность загадок. Теория литературы. Обрядовый фольклор (начальные представления). Малые жанры фольклора: пословицы и поговорки, загад</w:t>
      </w:r>
      <w:r w:rsidRPr="005D5516">
        <w:rPr>
          <w:sz w:val="18"/>
          <w:szCs w:val="18"/>
        </w:rPr>
        <w:softHyphen/>
        <w:t>ки. Из древнерусской литературы «Повесть временных лет», «Сказание о белгород</w:t>
      </w:r>
      <w:r w:rsidRPr="005D5516">
        <w:rPr>
          <w:sz w:val="18"/>
          <w:szCs w:val="18"/>
        </w:rPr>
        <w:softHyphen/>
        <w:t>ском киселе».</w:t>
      </w:r>
    </w:p>
    <w:p w:rsidR="0049149D" w:rsidRPr="005D5516" w:rsidRDefault="0049149D" w:rsidP="00E64B33">
      <w:pPr>
        <w:pStyle w:val="4b"/>
        <w:numPr>
          <w:ilvl w:val="0"/>
          <w:numId w:val="250"/>
        </w:numPr>
        <w:shd w:val="clear" w:color="auto" w:fill="auto"/>
        <w:tabs>
          <w:tab w:val="left" w:pos="313"/>
        </w:tabs>
        <w:spacing w:line="240" w:lineRule="auto"/>
        <w:ind w:left="360" w:right="20" w:hanging="360"/>
        <w:rPr>
          <w:sz w:val="18"/>
          <w:szCs w:val="18"/>
        </w:rPr>
      </w:pPr>
      <w:r w:rsidRPr="005D5516">
        <w:rPr>
          <w:sz w:val="18"/>
          <w:szCs w:val="18"/>
        </w:rPr>
        <w:t>Русская летопись. Отражение исторических событий и вымысел, отражение народных идеалов (патриотизма, ума, находчивости). Теория литературы. Летопись (развитие представлений).</w:t>
      </w:r>
    </w:p>
    <w:p w:rsidR="0049149D" w:rsidRPr="005D5516" w:rsidRDefault="0049149D" w:rsidP="00E64B33">
      <w:pPr>
        <w:pStyle w:val="4b"/>
        <w:numPr>
          <w:ilvl w:val="0"/>
          <w:numId w:val="250"/>
        </w:numPr>
        <w:shd w:val="clear" w:color="auto" w:fill="auto"/>
        <w:tabs>
          <w:tab w:val="left" w:pos="362"/>
        </w:tabs>
        <w:spacing w:line="240" w:lineRule="auto"/>
        <w:ind w:left="360" w:right="20" w:hanging="360"/>
        <w:rPr>
          <w:sz w:val="18"/>
          <w:szCs w:val="18"/>
        </w:rPr>
      </w:pPr>
      <w:r w:rsidRPr="005D5516">
        <w:rPr>
          <w:sz w:val="18"/>
          <w:szCs w:val="18"/>
        </w:rPr>
        <w:t>Иван Андреевич Крылов. Краткий рассказ о писателе-баснописце. Самообразование Басни «Листы и Корни», «Ларчик», «Осел и Соловей». Крылов о равном участии вла</w:t>
      </w:r>
      <w:r w:rsidRPr="005D5516">
        <w:rPr>
          <w:sz w:val="18"/>
          <w:szCs w:val="18"/>
        </w:rPr>
        <w:softHyphen/>
        <w:t>сти и народа в достижении общественного блага. Басня«Ларчик» — пример критики мнимого «механики мудреца» и неумелого хвастуна. Басня «Осел и Соловей» — ко</w:t>
      </w:r>
      <w:r w:rsidRPr="005D5516">
        <w:rPr>
          <w:sz w:val="18"/>
          <w:szCs w:val="18"/>
        </w:rPr>
        <w:softHyphen/>
        <w:t>мическое изображение невежественного судьи, глухого к произведениям истинного искусства. Теория литературы. Басня. Аллегория (развитие представлений).</w:t>
      </w:r>
    </w:p>
    <w:p w:rsidR="0049149D" w:rsidRPr="005D5516" w:rsidRDefault="0049149D" w:rsidP="00E64B33">
      <w:pPr>
        <w:pStyle w:val="4b"/>
        <w:numPr>
          <w:ilvl w:val="0"/>
          <w:numId w:val="250"/>
        </w:numPr>
        <w:shd w:val="clear" w:color="auto" w:fill="auto"/>
        <w:tabs>
          <w:tab w:val="left" w:pos="362"/>
        </w:tabs>
        <w:spacing w:line="240" w:lineRule="auto"/>
        <w:ind w:left="360" w:right="20" w:hanging="360"/>
        <w:rPr>
          <w:sz w:val="18"/>
          <w:szCs w:val="18"/>
        </w:rPr>
      </w:pPr>
      <w:r w:rsidRPr="005D5516">
        <w:rPr>
          <w:sz w:val="18"/>
          <w:szCs w:val="18"/>
        </w:rPr>
        <w:t>Александр Сергеевич Пушкин. Краткий рассказ о поэте. «Узник». Вольнолюбивые устремления поэта. Народнопоэтический колорит стихотворения. «Зимнее утро». Мо</w:t>
      </w:r>
      <w:r w:rsidRPr="005D5516">
        <w:rPr>
          <w:sz w:val="18"/>
          <w:szCs w:val="18"/>
        </w:rPr>
        <w:softHyphen/>
        <w:t>тивы единства красоты человека и красоты природы, красоты жизни. Радостное вос</w:t>
      </w:r>
      <w:r w:rsidRPr="005D5516">
        <w:rPr>
          <w:sz w:val="18"/>
          <w:szCs w:val="18"/>
        </w:rPr>
        <w:softHyphen/>
        <w:t>приятие окружающей природы. Роль антитезы в композиции произведения. Интона</w:t>
      </w:r>
      <w:r w:rsidRPr="005D5516">
        <w:rPr>
          <w:sz w:val="18"/>
          <w:szCs w:val="18"/>
        </w:rPr>
        <w:softHyphen/>
        <w:t>ция как средство выражения поэтической идеи. «И. И. Пущину». Светлое чувство дружбы — помощь в суровых испытаниях. Художественные особенности стихотвор</w:t>
      </w:r>
      <w:r w:rsidRPr="005D5516">
        <w:rPr>
          <w:sz w:val="18"/>
          <w:szCs w:val="18"/>
        </w:rPr>
        <w:softHyphen/>
        <w:t>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w:t>
      </w:r>
      <w:r w:rsidRPr="005D5516">
        <w:rPr>
          <w:sz w:val="18"/>
          <w:szCs w:val="18"/>
        </w:rPr>
        <w:softHyphen/>
        <w:t>ного пути.</w:t>
      </w:r>
    </w:p>
    <w:p w:rsidR="0049149D" w:rsidRPr="005D5516" w:rsidRDefault="0049149D" w:rsidP="00E64B33">
      <w:pPr>
        <w:pStyle w:val="4b"/>
        <w:numPr>
          <w:ilvl w:val="0"/>
          <w:numId w:val="250"/>
        </w:numPr>
        <w:shd w:val="clear" w:color="auto" w:fill="auto"/>
        <w:tabs>
          <w:tab w:val="left" w:pos="362"/>
        </w:tabs>
        <w:spacing w:line="240" w:lineRule="auto"/>
        <w:ind w:left="360" w:right="20" w:hanging="360"/>
        <w:rPr>
          <w:sz w:val="18"/>
          <w:szCs w:val="18"/>
        </w:rPr>
      </w:pPr>
      <w:r w:rsidRPr="005D5516">
        <w:rPr>
          <w:sz w:val="18"/>
          <w:szCs w:val="18"/>
        </w:rPr>
        <w:t>Родная природа в стихотворениях русских поэтов Я. Полонский. «По горам две хму</w:t>
      </w:r>
      <w:r w:rsidRPr="005D5516">
        <w:rPr>
          <w:sz w:val="18"/>
          <w:szCs w:val="18"/>
        </w:rPr>
        <w:softHyphen/>
        <w:t>рых тучи...», «Посмотри, какая мгла...»; Е. Баратынский. «Весна, весна! Как воздух чист...», «Чудный град...»; А. Толстой. «Где гнутся над омутом лозы...». Выражение переживаний и мироощущения в стихотворениях о родной природе. Художественные средства, передающие различные состояния в пейзажной лирике. Теория литературы. Лирика как род литературы (развитие представления). Произведения о Великой Оте</w:t>
      </w:r>
      <w:r w:rsidRPr="005D5516">
        <w:rPr>
          <w:sz w:val="18"/>
          <w:szCs w:val="18"/>
        </w:rPr>
        <w:softHyphen/>
        <w:t>чественной войне К. М. Симонов. «Ты помнишь, Алеша, дороги Смоленщины...»; Д.</w:t>
      </w:r>
    </w:p>
    <w:p w:rsidR="000623CD" w:rsidRPr="005D5516" w:rsidRDefault="000623CD">
      <w:pPr>
        <w:rPr>
          <w:sz w:val="18"/>
          <w:szCs w:val="18"/>
        </w:rPr>
      </w:pPr>
      <w:r w:rsidRPr="005D5516">
        <w:rPr>
          <w:sz w:val="18"/>
          <w:szCs w:val="18"/>
        </w:rPr>
        <w:t>С.</w:t>
      </w:r>
      <w:r w:rsidRPr="005D5516">
        <w:rPr>
          <w:sz w:val="18"/>
          <w:szCs w:val="18"/>
        </w:rPr>
        <w:tab/>
        <w:t>Самойлов. «Сороковые». Стихотворения, рассказывающие о солдатских буднях, пробуждающие чувство скорбной памяти о павших на полях сражений и обостряю</w:t>
      </w:r>
      <w:r w:rsidRPr="005D5516">
        <w:rPr>
          <w:sz w:val="18"/>
          <w:szCs w:val="18"/>
        </w:rPr>
        <w:softHyphen/>
        <w:t>щие чувство любви к Родине, ответственности за нее в годы жестоких испытаний.</w:t>
      </w:r>
    </w:p>
    <w:p w:rsidR="0049149D" w:rsidRDefault="0049149D" w:rsidP="00E64B33">
      <w:pPr>
        <w:pStyle w:val="2f3"/>
        <w:keepNext/>
        <w:keepLines/>
        <w:numPr>
          <w:ilvl w:val="0"/>
          <w:numId w:val="252"/>
        </w:numPr>
        <w:shd w:val="clear" w:color="auto" w:fill="auto"/>
        <w:tabs>
          <w:tab w:val="left" w:pos="182"/>
        </w:tabs>
        <w:spacing w:line="240" w:lineRule="auto"/>
        <w:ind w:left="360" w:hanging="360"/>
        <w:jc w:val="both"/>
      </w:pPr>
      <w:bookmarkStart w:id="232" w:name="bookmark31"/>
      <w:r>
        <w:t>класс</w:t>
      </w:r>
      <w:bookmarkEnd w:id="232"/>
    </w:p>
    <w:p w:rsidR="0049149D" w:rsidRPr="005D5516" w:rsidRDefault="0049149D" w:rsidP="00E64B33">
      <w:pPr>
        <w:pStyle w:val="4b"/>
        <w:numPr>
          <w:ilvl w:val="0"/>
          <w:numId w:val="250"/>
        </w:numPr>
        <w:shd w:val="clear" w:color="auto" w:fill="auto"/>
        <w:tabs>
          <w:tab w:val="left" w:pos="362"/>
        </w:tabs>
        <w:spacing w:line="240" w:lineRule="auto"/>
        <w:ind w:left="360" w:right="20" w:hanging="360"/>
        <w:rPr>
          <w:sz w:val="18"/>
          <w:szCs w:val="18"/>
        </w:rPr>
      </w:pPr>
      <w:r w:rsidRPr="005D5516">
        <w:rPr>
          <w:sz w:val="18"/>
          <w:szCs w:val="18"/>
        </w:rPr>
        <w:t>Введение Изображение человека как важнейшая идейно-нравственная проблема лите</w:t>
      </w:r>
      <w:r w:rsidRPr="005D5516">
        <w:rPr>
          <w:sz w:val="18"/>
          <w:szCs w:val="18"/>
        </w:rPr>
        <w:softHyphen/>
        <w:t>ратуры. Взаимосвязь характеров и обстоятельств в художественном произведении. Труд человека, его позиция, отношение к несовершенству мира и стремление к нрав</w:t>
      </w:r>
      <w:r w:rsidRPr="005D5516">
        <w:rPr>
          <w:sz w:val="18"/>
          <w:szCs w:val="18"/>
        </w:rPr>
        <w:softHyphen/>
        <w:t>ственному и эстетическому идеалу. Устное народное творчество Предания.</w:t>
      </w:r>
    </w:p>
    <w:p w:rsidR="0049149D" w:rsidRPr="005D5516" w:rsidRDefault="0049149D" w:rsidP="00E64B33">
      <w:pPr>
        <w:pStyle w:val="4b"/>
        <w:numPr>
          <w:ilvl w:val="0"/>
          <w:numId w:val="250"/>
        </w:numPr>
        <w:shd w:val="clear" w:color="auto" w:fill="auto"/>
        <w:tabs>
          <w:tab w:val="left" w:pos="362"/>
        </w:tabs>
        <w:spacing w:line="240" w:lineRule="auto"/>
        <w:ind w:left="360" w:right="20" w:hanging="360"/>
        <w:rPr>
          <w:sz w:val="18"/>
          <w:szCs w:val="18"/>
        </w:rPr>
      </w:pPr>
      <w:r w:rsidRPr="005D5516">
        <w:rPr>
          <w:sz w:val="18"/>
          <w:szCs w:val="18"/>
        </w:rPr>
        <w:t>Поэтическая автобиография народа. Устный рассказ о событиях. «Воцарение Ивана Грозного», «Сороки-Ведьмы», «Петр и плотник». Пословицы и поговорки. Народная мудрость пословиц и поговорок. Выражение в них духа народного языка. Теория ли</w:t>
      </w:r>
      <w:r w:rsidRPr="005D5516">
        <w:rPr>
          <w:sz w:val="18"/>
          <w:szCs w:val="18"/>
        </w:rPr>
        <w:softHyphen/>
        <w:t>тературы. Устная народная проза. Предания (начальные представления). Афористиче</w:t>
      </w:r>
      <w:r w:rsidRPr="005D5516">
        <w:rPr>
          <w:sz w:val="18"/>
          <w:szCs w:val="18"/>
        </w:rPr>
        <w:softHyphen/>
        <w:t>ские жанры фольклора (развитие представлений). Былины. «Вольга и Микула Селя- нинович». Воплощение в былине нравственных свойств русского народа, прославле</w:t>
      </w:r>
      <w:r w:rsidRPr="005D5516">
        <w:rPr>
          <w:sz w:val="18"/>
          <w:szCs w:val="18"/>
        </w:rPr>
        <w:softHyphen/>
        <w:t>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«Илья Муромец и Соловей-разбойник». Бескорыстное служе</w:t>
      </w:r>
      <w:r w:rsidRPr="005D5516">
        <w:rPr>
          <w:sz w:val="18"/>
          <w:szCs w:val="18"/>
        </w:rPr>
        <w:softHyphen/>
        <w:t>ние Родине и народу, мужество, справедливость, чувство собственного достоинства</w:t>
      </w:r>
    </w:p>
    <w:p w:rsidR="0049149D" w:rsidRPr="005D5516" w:rsidRDefault="0049149D" w:rsidP="00E64B33">
      <w:pPr>
        <w:pStyle w:val="4b"/>
        <w:numPr>
          <w:ilvl w:val="0"/>
          <w:numId w:val="251"/>
        </w:numPr>
        <w:shd w:val="clear" w:color="auto" w:fill="auto"/>
        <w:tabs>
          <w:tab w:val="left" w:pos="707"/>
          <w:tab w:val="left" w:pos="710"/>
        </w:tabs>
        <w:spacing w:line="240" w:lineRule="auto"/>
        <w:ind w:left="360" w:right="20" w:firstLine="0"/>
        <w:rPr>
          <w:sz w:val="18"/>
          <w:szCs w:val="18"/>
        </w:rPr>
      </w:pPr>
      <w:r w:rsidRPr="005D5516">
        <w:rPr>
          <w:sz w:val="18"/>
          <w:szCs w:val="18"/>
        </w:rPr>
        <w:t>основные черты характера Ильи Муромца. (Изучается одна былина по выбору.) Для внеклассного чтения. Новгородский цикл былин. «Садко» (для самостоятельного чтения). Своеобразие былины. Поэтичность. Тематическое различие Киевского и Новгородского циклов былин. Своеобразие былинного стиха. Собирание былин. Со</w:t>
      </w:r>
      <w:r w:rsidRPr="005D5516">
        <w:rPr>
          <w:sz w:val="18"/>
          <w:szCs w:val="18"/>
        </w:rPr>
        <w:softHyphen/>
        <w:t>биратели. (Для самостоятельного чтения.)</w:t>
      </w:r>
    </w:p>
    <w:p w:rsidR="0049149D" w:rsidRPr="005D5516" w:rsidRDefault="0049149D" w:rsidP="00E64B33">
      <w:pPr>
        <w:pStyle w:val="4b"/>
        <w:numPr>
          <w:ilvl w:val="0"/>
          <w:numId w:val="250"/>
        </w:numPr>
        <w:shd w:val="clear" w:color="auto" w:fill="auto"/>
        <w:tabs>
          <w:tab w:val="left" w:pos="362"/>
        </w:tabs>
        <w:spacing w:line="240" w:lineRule="auto"/>
        <w:ind w:left="360" w:hanging="360"/>
        <w:rPr>
          <w:sz w:val="18"/>
          <w:szCs w:val="18"/>
        </w:rPr>
      </w:pPr>
      <w:r w:rsidRPr="005D5516">
        <w:rPr>
          <w:sz w:val="18"/>
          <w:szCs w:val="18"/>
        </w:rPr>
        <w:t>Из древнерусской литературы «Поучение» Владимира Мономаха (отрывок), «Повесть</w:t>
      </w:r>
    </w:p>
    <w:p w:rsidR="000623CD" w:rsidRPr="005D5516" w:rsidRDefault="000623CD">
      <w:pPr>
        <w:rPr>
          <w:sz w:val="18"/>
          <w:szCs w:val="18"/>
        </w:rPr>
      </w:pPr>
      <w:r w:rsidRPr="005D5516">
        <w:rPr>
          <w:sz w:val="18"/>
          <w:szCs w:val="18"/>
        </w:rPr>
        <w:t>о</w:t>
      </w:r>
      <w:r w:rsidRPr="005D5516">
        <w:rPr>
          <w:sz w:val="18"/>
          <w:szCs w:val="18"/>
        </w:rPr>
        <w:tab/>
        <w:t>Петре и Февронии Муромских». Нравственные заветы Древней Руси. Внимание к личности, гимн любви и верности. Народно-поэтические мотивы в повести. Теория литературы. Поучение (начальные представления). Житие (начальные представления).</w:t>
      </w:r>
    </w:p>
    <w:p w:rsidR="0049149D" w:rsidRPr="005D5516" w:rsidRDefault="0049149D" w:rsidP="00313A82">
      <w:pPr>
        <w:pStyle w:val="4b"/>
        <w:shd w:val="clear" w:color="auto" w:fill="auto"/>
        <w:spacing w:line="240" w:lineRule="auto"/>
        <w:ind w:left="360" w:right="20" w:firstLine="0"/>
        <w:rPr>
          <w:sz w:val="18"/>
          <w:szCs w:val="18"/>
        </w:rPr>
      </w:pPr>
      <w:r w:rsidRPr="005D5516">
        <w:rPr>
          <w:sz w:val="18"/>
          <w:szCs w:val="18"/>
        </w:rPr>
        <w:t>«Повесть временных лет». Отрывок «О пользе книг». Формирование традиции уважи</w:t>
      </w:r>
      <w:r w:rsidRPr="005D5516">
        <w:rPr>
          <w:sz w:val="18"/>
          <w:szCs w:val="18"/>
        </w:rPr>
        <w:softHyphen/>
        <w:t>тельного отношения к книге.</w:t>
      </w:r>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Теория литературы. Летопись (развитие представлений). Из русской литературы XIX века Александр Сергеевич Пушкин. Краткий рассказ о писателе. «Полтава» («Полтав</w:t>
      </w:r>
      <w:r w:rsidRPr="005D5516">
        <w:rPr>
          <w:sz w:val="18"/>
          <w:szCs w:val="18"/>
        </w:rPr>
        <w:softHyphen/>
        <w:t>ский бой»), «Медный всадник» (вступление «На берегу пустынных волн...»), «Песнь о вещем Олеге». Интерес Пушкина к истории России. Мастерство в изображении Пол</w:t>
      </w:r>
      <w:r w:rsidRPr="005D5516">
        <w:rPr>
          <w:sz w:val="18"/>
          <w:szCs w:val="18"/>
        </w:rPr>
        <w:softHyphen/>
        <w:t xml:space="preserve">тавской битвы, прославление мужества и отваги русских солдат. Выражение чувства любви к Родине. Сопоставление полководцев (Петра </w:t>
      </w:r>
      <w:r w:rsidRPr="005D5516">
        <w:rPr>
          <w:sz w:val="18"/>
          <w:szCs w:val="18"/>
          <w:lang w:val="en-US"/>
        </w:rPr>
        <w:t>I</w:t>
      </w:r>
      <w:r w:rsidRPr="005D5516">
        <w:rPr>
          <w:sz w:val="18"/>
          <w:szCs w:val="18"/>
        </w:rPr>
        <w:t xml:space="preserve"> и Карла </w:t>
      </w:r>
      <w:r w:rsidRPr="005D5516">
        <w:rPr>
          <w:sz w:val="18"/>
          <w:szCs w:val="18"/>
          <w:lang w:val="en-US"/>
        </w:rPr>
        <w:t>XII</w:t>
      </w:r>
      <w:r w:rsidRPr="005D5516">
        <w:rPr>
          <w:sz w:val="18"/>
          <w:szCs w:val="18"/>
        </w:rPr>
        <w:t>). Авторское отно</w:t>
      </w:r>
      <w:r w:rsidRPr="005D5516">
        <w:rPr>
          <w:sz w:val="18"/>
          <w:szCs w:val="18"/>
        </w:rPr>
        <w:softHyphen/>
        <w:t>шение к героям. Летописный источник «Песни о вещем Олеге». Особенности компо</w:t>
      </w:r>
      <w:r w:rsidRPr="005D5516">
        <w:rPr>
          <w:sz w:val="18"/>
          <w:szCs w:val="18"/>
        </w:rPr>
        <w:softHyphen/>
        <w:t>зиции. Своеобразие языка. Смысл сопоставления Олега и волхва. Художественное воспроизведение быта и нравов Древней Руси. «Край ты мой, родимый край!»</w:t>
      </w:r>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Стихотворения русских поэтов XIX века о родной природе. В. Жуковский. «Приход весны»; И. Бунин. «Родина»;А. К. Толстой. «Край ты мой, родимый край...», «Благо</w:t>
      </w:r>
      <w:r w:rsidRPr="005D5516">
        <w:rPr>
          <w:sz w:val="18"/>
          <w:szCs w:val="18"/>
        </w:rPr>
        <w:softHyphen/>
        <w:t>вест». Поэтическое изображение родной природы и выражение авторского настрое</w:t>
      </w:r>
      <w:r w:rsidRPr="005D5516">
        <w:rPr>
          <w:sz w:val="18"/>
          <w:szCs w:val="18"/>
        </w:rPr>
        <w:softHyphen/>
        <w:t>ния, миросозерцания. На дорогах войны (обзор)</w:t>
      </w:r>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Интервью с поэтом — участником Великой Отечественной войны. Героизм, патрио</w:t>
      </w:r>
      <w:r w:rsidRPr="005D5516">
        <w:rPr>
          <w:sz w:val="18"/>
          <w:szCs w:val="18"/>
        </w:rPr>
        <w:softHyphen/>
        <w:t>тизм, самоотверженность, трудности и радости грозных лет войны в стихотворениях поэтов— участников войны: А. Ахматовой, К. Симонова, А. Твардовского, А. Сурко</w:t>
      </w:r>
      <w:r w:rsidRPr="005D5516">
        <w:rPr>
          <w:sz w:val="18"/>
          <w:szCs w:val="18"/>
        </w:rPr>
        <w:softHyphen/>
        <w:t>ва, Н. Тихонова и др. Ритмы и образы военной лирики. Теория литературы. Публици</w:t>
      </w:r>
      <w:r w:rsidRPr="005D5516">
        <w:rPr>
          <w:sz w:val="18"/>
          <w:szCs w:val="18"/>
        </w:rPr>
        <w:softHyphen/>
        <w:t xml:space="preserve">стика. Интервью как жанр </w:t>
      </w:r>
      <w:r w:rsidRPr="005D5516">
        <w:rPr>
          <w:sz w:val="18"/>
          <w:szCs w:val="18"/>
        </w:rPr>
        <w:lastRenderedPageBreak/>
        <w:t>публицистики (начальные представления). «Тихая моя Ро</w:t>
      </w:r>
      <w:r w:rsidRPr="005D5516">
        <w:rPr>
          <w:sz w:val="18"/>
          <w:szCs w:val="18"/>
        </w:rPr>
        <w:softHyphen/>
        <w:t>дина» (обзор) Стихотворения о Родине, родной природе, собственном восприятии окружающего (В. Брюсов, Ф. Сологуб, С. Есенин, Н. Заболоцкий, Н. Рубцов).</w:t>
      </w:r>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Дмитрий Сергеевич Лихачев. «Земля родная» (главы из книги). Духовное напутствие молодежи.</w:t>
      </w:r>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Теория литературы. Публицистика (развитие представлений). Мемуары как публици</w:t>
      </w:r>
      <w:r w:rsidRPr="005D5516">
        <w:rPr>
          <w:sz w:val="18"/>
          <w:szCs w:val="18"/>
        </w:rPr>
        <w:softHyphen/>
        <w:t>стический жанр (начальные представления). Песни на слова русских поэтов 20 века А.Вертинский. «Доченьки»; И.Гофф. «Русское поле»; Б.Окуджава «По смоленской дороге...». Лирические размышления о жизни, быстро текущем времени. Светлая грусть переживаний.</w:t>
      </w:r>
    </w:p>
    <w:p w:rsidR="0049149D" w:rsidRDefault="0049149D" w:rsidP="00E64B33">
      <w:pPr>
        <w:pStyle w:val="2f3"/>
        <w:keepNext/>
        <w:keepLines/>
        <w:numPr>
          <w:ilvl w:val="0"/>
          <w:numId w:val="252"/>
        </w:numPr>
        <w:shd w:val="clear" w:color="auto" w:fill="auto"/>
        <w:tabs>
          <w:tab w:val="left" w:pos="182"/>
        </w:tabs>
        <w:spacing w:line="240" w:lineRule="auto"/>
        <w:ind w:left="360" w:hanging="360"/>
        <w:jc w:val="both"/>
      </w:pPr>
      <w:bookmarkStart w:id="233" w:name="bookmark32"/>
      <w:r>
        <w:t>класс</w:t>
      </w:r>
      <w:bookmarkEnd w:id="233"/>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Устное народное творчество В мире русской народной песни (лирические, историче</w:t>
      </w:r>
      <w:r w:rsidRPr="005D5516">
        <w:rPr>
          <w:sz w:val="18"/>
          <w:szCs w:val="18"/>
        </w:rPr>
        <w:softHyphen/>
        <w:t>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Пре</w:t>
      </w:r>
      <w:r w:rsidRPr="005D5516">
        <w:rPr>
          <w:sz w:val="18"/>
          <w:szCs w:val="18"/>
        </w:rPr>
        <w:softHyphen/>
        <w:t>дания как исторический жанр русской народной прозы. «О Пугачёве», «О покорении Сибири Ермаком...».</w:t>
      </w:r>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Особенности содержания и формы народных преданий. Теория литературы. Народная песня, частушка (развитие представлений). Предание (развитие представлений). Из древнерусской литературы Из «Жития Александра Невского». Защита русских земель от нашествий и набегов врагов. Бранные подвиги Александра Невского и его духов</w:t>
      </w:r>
      <w:r w:rsidRPr="005D5516">
        <w:rPr>
          <w:sz w:val="18"/>
          <w:szCs w:val="18"/>
        </w:rPr>
        <w:softHyphen/>
        <w:t>ный подвиг самопожертвования. Художественные особенности воинской повести и жития. «Шемякин суд».</w:t>
      </w:r>
    </w:p>
    <w:p w:rsidR="0049149D" w:rsidRPr="005D5516" w:rsidRDefault="0049149D" w:rsidP="00E64B33">
      <w:pPr>
        <w:pStyle w:val="4b"/>
        <w:numPr>
          <w:ilvl w:val="0"/>
          <w:numId w:val="250"/>
        </w:numPr>
        <w:shd w:val="clear" w:color="auto" w:fill="auto"/>
        <w:tabs>
          <w:tab w:val="left" w:pos="364"/>
        </w:tabs>
        <w:spacing w:line="240" w:lineRule="auto"/>
        <w:ind w:left="360" w:right="20" w:hanging="360"/>
        <w:rPr>
          <w:sz w:val="18"/>
          <w:szCs w:val="18"/>
        </w:rPr>
      </w:pPr>
      <w:r w:rsidRPr="005D5516">
        <w:rPr>
          <w:sz w:val="18"/>
          <w:szCs w:val="18"/>
        </w:rPr>
        <w:t>Изображение действительных и вымышленных событий — главное новшество лите</w:t>
      </w:r>
      <w:r w:rsidRPr="005D5516">
        <w:rPr>
          <w:sz w:val="18"/>
          <w:szCs w:val="18"/>
        </w:rPr>
        <w:softHyphen/>
        <w:t>ратуры XVII века. Новые литературные герои — крестьянские и купеческие сыновья. Сатира на судебные порядки, комические ситуации с двумя плутами. «Шемякин суд»</w:t>
      </w:r>
    </w:p>
    <w:p w:rsidR="000623CD" w:rsidRPr="005D5516" w:rsidRDefault="000623CD">
      <w:pPr>
        <w:rPr>
          <w:sz w:val="18"/>
          <w:szCs w:val="18"/>
        </w:rPr>
      </w:pPr>
      <w:r w:rsidRPr="005D5516">
        <w:rPr>
          <w:sz w:val="18"/>
          <w:szCs w:val="18"/>
        </w:rPr>
        <w:t>«кривосуд» (Шемяка «посулы любил, потому так он и судил»). Особенности поэ</w:t>
      </w:r>
      <w:r w:rsidRPr="005D5516">
        <w:rPr>
          <w:sz w:val="18"/>
          <w:szCs w:val="18"/>
        </w:rPr>
        <w:softHyphen/>
        <w:t>тики бытовой сатирической повести. Теория литературы. Летопись. Древнерусская воинская повесть (развитие представлений). Житие как жанр литературы (начальные представления).</w:t>
      </w:r>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Сатирическая повесть как жанр древнерусской литературы (начальные представле</w:t>
      </w:r>
      <w:r w:rsidRPr="005D5516">
        <w:rPr>
          <w:sz w:val="18"/>
          <w:szCs w:val="18"/>
        </w:rPr>
        <w:softHyphen/>
        <w:t>ния). Из литературы XIX века Иван Андреевич Крылов. Поэт и мудрец. Язвительный сатирик и баснописец. Краткий рассказ о писателе. «Обоз». 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самонадеянность, безответственности, за</w:t>
      </w:r>
      <w:r w:rsidRPr="005D5516">
        <w:rPr>
          <w:sz w:val="18"/>
          <w:szCs w:val="18"/>
        </w:rPr>
        <w:softHyphen/>
        <w:t>знайства. Теория литературы. Басня. Мораль. Аллегория (развитие представлений).</w:t>
      </w:r>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Александр Сергеевич Пушкин. Краткий рассказ об отношении поэта к истории и ис</w:t>
      </w:r>
      <w:r w:rsidRPr="005D5516">
        <w:rPr>
          <w:sz w:val="18"/>
          <w:szCs w:val="18"/>
        </w:rPr>
        <w:softHyphen/>
        <w:t>торической теме в литературе. «Туча». Разноплановость содержания стихотворения</w:t>
      </w:r>
    </w:p>
    <w:p w:rsidR="000623CD" w:rsidRPr="005D5516" w:rsidRDefault="000623CD">
      <w:pPr>
        <w:rPr>
          <w:sz w:val="18"/>
          <w:szCs w:val="18"/>
        </w:rPr>
      </w:pPr>
      <w:r w:rsidRPr="005D5516">
        <w:rPr>
          <w:sz w:val="18"/>
          <w:szCs w:val="18"/>
        </w:rPr>
        <w:t>зарисовка природы, отклик на десятилетие восстания декабристов. К*** («Я пом</w:t>
      </w:r>
      <w:r w:rsidRPr="005D5516">
        <w:rPr>
          <w:sz w:val="18"/>
          <w:szCs w:val="18"/>
        </w:rPr>
        <w:softHyphen/>
        <w:t>ню чудное мгновенье...»). Обогащение любовной лирики мотивами пробуждения ду</w:t>
      </w:r>
      <w:r w:rsidRPr="005D5516">
        <w:rPr>
          <w:sz w:val="18"/>
          <w:szCs w:val="18"/>
        </w:rPr>
        <w:softHyphen/>
        <w:t>ши к творчеству. «19 октября». Мотивы дружбы, прочного союза и единения друзей. Дружба как нравственный жизненный стержень сообщества избранных. История со</w:t>
      </w:r>
      <w:r w:rsidRPr="005D5516">
        <w:rPr>
          <w:sz w:val="18"/>
          <w:szCs w:val="18"/>
        </w:rPr>
        <w:softHyphen/>
        <w:t>здания романа «Капитанская дочка».. Пугачев в историческом труде А.С..Пушкина и в романе. Форма семейных записок как выражение частного взгляда на отечествен</w:t>
      </w:r>
      <w:r w:rsidRPr="005D5516">
        <w:rPr>
          <w:sz w:val="18"/>
          <w:szCs w:val="18"/>
        </w:rPr>
        <w:softHyphen/>
        <w:t>ную историю. Роман «Капитанская дочка». Гринёв — жизненный путь героя, форми</w:t>
      </w:r>
      <w:r w:rsidRPr="005D5516">
        <w:rPr>
          <w:sz w:val="18"/>
          <w:szCs w:val="18"/>
        </w:rPr>
        <w:softHyphen/>
        <w:t>рование характера («Береги честь смолоду»). Маша Миронова — нравственная красо</w:t>
      </w:r>
      <w:r w:rsidRPr="005D5516">
        <w:rPr>
          <w:sz w:val="18"/>
          <w:szCs w:val="18"/>
        </w:rPr>
        <w:softHyphen/>
        <w:t>та героини. Швабрин — антигерой. Значение образа Савельича в романе. Особенно</w:t>
      </w:r>
      <w:r w:rsidRPr="005D5516">
        <w:rPr>
          <w:sz w:val="18"/>
          <w:szCs w:val="18"/>
        </w:rPr>
        <w:softHyphen/>
        <w:t>сти композиции. Гуманизм и историзм Пушкина. Историческая правда и художе</w:t>
      </w:r>
      <w:r w:rsidRPr="005D5516">
        <w:rPr>
          <w:sz w:val="18"/>
          <w:szCs w:val="18"/>
        </w:rPr>
        <w:softHyphen/>
        <w:t>ственный вымысел в романе. Фольклорные мотивы в романе. Различие авторской по</w:t>
      </w:r>
      <w:r w:rsidRPr="005D5516">
        <w:rPr>
          <w:sz w:val="18"/>
          <w:szCs w:val="18"/>
        </w:rPr>
        <w:softHyphen/>
        <w:t>зиции в «Капитанской дочке» и в «Истории Пугачёва».</w:t>
      </w:r>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Теория литературы. Историзм художественной литературы (начальные представле</w:t>
      </w:r>
      <w:r w:rsidRPr="005D5516">
        <w:rPr>
          <w:sz w:val="18"/>
          <w:szCs w:val="18"/>
        </w:rPr>
        <w:softHyphen/>
        <w:t>ния). Роман (начальные представления). Реализм (начальные представления).</w:t>
      </w:r>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Поэзия родной природы А. С. Пушкин. «Цветы последние милей.», М. Ю. Лермон</w:t>
      </w:r>
      <w:r w:rsidRPr="005D5516">
        <w:rPr>
          <w:sz w:val="18"/>
          <w:szCs w:val="18"/>
        </w:rPr>
        <w:softHyphen/>
        <w:t>тов. «Осень», Ф. И. Тютчев. «Осенний вечер», А. А. Фет. «Первый ландыш», А.Н.Майков. «Поле зыблется цветами...».</w:t>
      </w:r>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Стихи и песни о Великой Отечественной войне 1941 -1945 годов Традиции в изобра</w:t>
      </w:r>
      <w:r w:rsidRPr="005D5516">
        <w:rPr>
          <w:sz w:val="18"/>
          <w:szCs w:val="18"/>
        </w:rPr>
        <w:softHyphen/>
        <w:t>жении боевых подвигов народа и военных будней. Героизм воинов, защищающих свою Родину: М.Исаковский. «Катюша», «Враги сожгли родную хату.»; Б. Окуджа</w:t>
      </w:r>
      <w:r w:rsidRPr="005D5516">
        <w:rPr>
          <w:sz w:val="18"/>
          <w:szCs w:val="18"/>
        </w:rPr>
        <w:softHyphen/>
        <w:t xml:space="preserve">ва. «Песенка о пехоте», «Здесь птицы не поют...»; А. Фатьянов. «Соловьи», </w:t>
      </w:r>
      <w:r w:rsidRPr="005D5516">
        <w:rPr>
          <w:sz w:val="18"/>
          <w:szCs w:val="18"/>
          <w:lang w:val="en-US"/>
        </w:rPr>
        <w:t>JI</w:t>
      </w:r>
      <w:r w:rsidRPr="005D5516">
        <w:rPr>
          <w:sz w:val="18"/>
          <w:szCs w:val="18"/>
        </w:rPr>
        <w:t>. Оша</w:t>
      </w:r>
      <w:r w:rsidRPr="005D5516">
        <w:rPr>
          <w:sz w:val="18"/>
          <w:szCs w:val="18"/>
        </w:rPr>
        <w:softHyphen/>
        <w:t>нин. «Дороги» и др. Лирические и героические песни в годы Великой Отечественной войны. Их призывно-воодушевляющий характер. Выражение в лирической песне со</w:t>
      </w:r>
      <w:r w:rsidRPr="005D5516">
        <w:rPr>
          <w:sz w:val="18"/>
          <w:szCs w:val="18"/>
        </w:rPr>
        <w:softHyphen/>
        <w:t>кровенных чувств и переживаний каждого солдата.</w:t>
      </w:r>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Русские поэты о Родине, родной природе И. Анненский. «Снег», Д. Мережковский. «Родное», «Не надо звуков»; Н. Заболоцкий. «Вечер на Оке», «Уступи мне, скворец, уголок...»; Н. Рубцов. «По вечерам», «Встреча», «Привет, Россия...». Поэты Русского зарубежья об оставленной ими Родине: Н. Оцуп. «Мне трудно без России...» (отры</w:t>
      </w:r>
      <w:r w:rsidRPr="005D5516">
        <w:rPr>
          <w:sz w:val="18"/>
          <w:szCs w:val="18"/>
        </w:rPr>
        <w:softHyphen/>
        <w:t>вок); 3. Гиппиус. «Знайте!», «Так и есть»; Дон-Аминадо. «Бабье лето»; И. Бунин. «У птицы есть гнездо...». Общее и индивидуальное в произведениях русских поэтов.</w:t>
      </w:r>
    </w:p>
    <w:p w:rsidR="0049149D" w:rsidRDefault="0049149D" w:rsidP="00E64B33">
      <w:pPr>
        <w:pStyle w:val="2f3"/>
        <w:keepNext/>
        <w:keepLines/>
        <w:numPr>
          <w:ilvl w:val="0"/>
          <w:numId w:val="250"/>
        </w:numPr>
        <w:shd w:val="clear" w:color="auto" w:fill="auto"/>
        <w:tabs>
          <w:tab w:val="left" w:pos="383"/>
        </w:tabs>
        <w:spacing w:line="240" w:lineRule="auto"/>
        <w:ind w:left="360" w:hanging="360"/>
        <w:jc w:val="both"/>
      </w:pPr>
      <w:bookmarkStart w:id="234" w:name="bookmark33"/>
      <w:r>
        <w:t>9 класс</w:t>
      </w:r>
      <w:bookmarkEnd w:id="234"/>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Из древнерусской литературы Беседа о древнерусской литературе. Самобытный ха</w:t>
      </w:r>
      <w:r w:rsidRPr="005D5516">
        <w:rPr>
          <w:sz w:val="18"/>
          <w:szCs w:val="18"/>
        </w:rPr>
        <w:softHyphen/>
        <w:t>рактер древнерусской литературы. Богатство и разнообразие жанров.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w:t>
      </w:r>
      <w:r w:rsidRPr="005D5516">
        <w:rPr>
          <w:sz w:val="18"/>
          <w:szCs w:val="18"/>
        </w:rPr>
        <w:softHyphen/>
        <w:t>жет. Образы русских князей. Ярославна как идеальный образ русской женщины. Об</w:t>
      </w:r>
      <w:r w:rsidRPr="005D5516">
        <w:rPr>
          <w:sz w:val="18"/>
          <w:szCs w:val="18"/>
        </w:rPr>
        <w:softHyphen/>
        <w:t>раз русской земли. Авторская позиция в «Слове.». «Золотое слово» Святослава и ос</w:t>
      </w:r>
      <w:r w:rsidRPr="005D5516">
        <w:rPr>
          <w:sz w:val="18"/>
          <w:szCs w:val="18"/>
        </w:rPr>
        <w:softHyphen/>
        <w:t>новная идея произведения. Соединение языческой и христианской образности. Язык произведения. Переводы «Слова.».</w:t>
      </w:r>
    </w:p>
    <w:p w:rsidR="0049149D" w:rsidRPr="005D5516" w:rsidRDefault="0049149D" w:rsidP="00E64B33">
      <w:pPr>
        <w:pStyle w:val="4b"/>
        <w:numPr>
          <w:ilvl w:val="0"/>
          <w:numId w:val="250"/>
        </w:numPr>
        <w:shd w:val="clear" w:color="auto" w:fill="auto"/>
        <w:tabs>
          <w:tab w:val="left" w:pos="383"/>
        </w:tabs>
        <w:spacing w:line="240" w:lineRule="auto"/>
        <w:ind w:left="360" w:right="20" w:hanging="360"/>
        <w:rPr>
          <w:sz w:val="18"/>
          <w:szCs w:val="18"/>
        </w:rPr>
      </w:pPr>
      <w:r w:rsidRPr="005D5516">
        <w:rPr>
          <w:sz w:val="18"/>
          <w:szCs w:val="18"/>
        </w:rPr>
        <w:t>Из литературы XVIII века Характеристика русской литературы XVIII века. Граждан</w:t>
      </w:r>
      <w:r w:rsidRPr="005D5516">
        <w:rPr>
          <w:sz w:val="18"/>
          <w:szCs w:val="18"/>
        </w:rPr>
        <w:softHyphen/>
        <w:t>ский пафос русского классицизма. Михаил Васильевич Ломоносов. Жизнь и творче-</w:t>
      </w:r>
    </w:p>
    <w:p w:rsidR="0049149D" w:rsidRPr="005D5516" w:rsidRDefault="0049149D" w:rsidP="00313A82">
      <w:pPr>
        <w:pStyle w:val="4b"/>
        <w:shd w:val="clear" w:color="auto" w:fill="auto"/>
        <w:spacing w:line="240" w:lineRule="auto"/>
        <w:ind w:left="740" w:right="20" w:firstLine="0"/>
        <w:rPr>
          <w:sz w:val="18"/>
          <w:szCs w:val="18"/>
        </w:rPr>
      </w:pPr>
      <w:r w:rsidRPr="005D5516">
        <w:rPr>
          <w:sz w:val="18"/>
          <w:szCs w:val="18"/>
        </w:rPr>
        <w:t>ство (обзор). Учёный, поэт, реформатор русского литературного языка и стиха. «Ве</w:t>
      </w:r>
      <w:r w:rsidRPr="005D5516">
        <w:rPr>
          <w:sz w:val="18"/>
          <w:szCs w:val="18"/>
        </w:rPr>
        <w:softHyphen/>
        <w:t>чернее размышление о Божием величестве при случае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49149D" w:rsidRPr="005D5516" w:rsidRDefault="0049149D" w:rsidP="00E64B33">
      <w:pPr>
        <w:pStyle w:val="4b"/>
        <w:numPr>
          <w:ilvl w:val="0"/>
          <w:numId w:val="250"/>
        </w:numPr>
        <w:shd w:val="clear" w:color="auto" w:fill="auto"/>
        <w:tabs>
          <w:tab w:val="left" w:pos="737"/>
        </w:tabs>
        <w:spacing w:line="240" w:lineRule="auto"/>
        <w:ind w:left="740" w:right="20" w:hanging="360"/>
        <w:rPr>
          <w:sz w:val="18"/>
          <w:szCs w:val="18"/>
        </w:rPr>
      </w:pPr>
      <w:r w:rsidRPr="005D5516">
        <w:rPr>
          <w:sz w:val="18"/>
          <w:szCs w:val="18"/>
        </w:rPr>
        <w:lastRenderedPageBreak/>
        <w:t>Теория литературы. Ода как жанр лирической поэзии. Александр Сергеевич Пушкин. Жизнь и творчество (обзор). Стихотворения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 Многообразие тем, жанров, мотивов лирики Пушкина. Мотивы друж</w:t>
      </w:r>
      <w:r w:rsidRPr="005D5516">
        <w:rPr>
          <w:sz w:val="18"/>
          <w:szCs w:val="18"/>
        </w:rPr>
        <w:softHyphen/>
        <w:t>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w:t>
      </w:r>
      <w:r w:rsidRPr="005D5516">
        <w:rPr>
          <w:sz w:val="18"/>
          <w:szCs w:val="18"/>
        </w:rPr>
        <w:softHyphen/>
        <w:t>роды, красоты человека, красоты жизни в пейзажной лирике. Особенности ритмики, метрики и строфики пушкинской поэзии. «Евгений Онегин». Обзор содержания. «Ев</w:t>
      </w:r>
      <w:r w:rsidRPr="005D5516">
        <w:rPr>
          <w:sz w:val="18"/>
          <w:szCs w:val="18"/>
        </w:rPr>
        <w:softHyphen/>
        <w:t>гений Онегин» - роман в стихах. Из русской поэзии XX века Общий обзор и изучение трёх монографических тем (по выбору учителя).</w:t>
      </w:r>
    </w:p>
    <w:p w:rsidR="0049149D" w:rsidRPr="005D5516" w:rsidRDefault="0049149D" w:rsidP="00E64B33">
      <w:pPr>
        <w:pStyle w:val="4b"/>
        <w:numPr>
          <w:ilvl w:val="0"/>
          <w:numId w:val="250"/>
        </w:numPr>
        <w:shd w:val="clear" w:color="auto" w:fill="auto"/>
        <w:tabs>
          <w:tab w:val="left" w:pos="737"/>
        </w:tabs>
        <w:spacing w:line="240" w:lineRule="auto"/>
        <w:ind w:left="740" w:right="20" w:hanging="360"/>
        <w:rPr>
          <w:sz w:val="18"/>
          <w:szCs w:val="18"/>
        </w:rPr>
      </w:pPr>
      <w:r w:rsidRPr="005D5516">
        <w:rPr>
          <w:sz w:val="18"/>
          <w:szCs w:val="18"/>
        </w:rPr>
        <w:t>Поэзия Серебряного века. Многообразие направлений, жанров, видов лирической по</w:t>
      </w:r>
      <w:r w:rsidRPr="005D5516">
        <w:rPr>
          <w:sz w:val="18"/>
          <w:szCs w:val="18"/>
        </w:rPr>
        <w:softHyphen/>
        <w:t>эзии. Вершинные явления русской поэзии XX века. 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w:t>
      </w:r>
    </w:p>
    <w:p w:rsidR="000623CD" w:rsidRPr="005D5516" w:rsidRDefault="000623CD">
      <w:pPr>
        <w:rPr>
          <w:sz w:val="18"/>
          <w:szCs w:val="18"/>
        </w:rPr>
      </w:pPr>
      <w:r w:rsidRPr="005D5516">
        <w:rPr>
          <w:sz w:val="18"/>
          <w:szCs w:val="18"/>
        </w:rPr>
        <w:t>о</w:t>
      </w:r>
      <w:r w:rsidRPr="005D5516">
        <w:rPr>
          <w:sz w:val="18"/>
          <w:szCs w:val="18"/>
        </w:rPr>
        <w:tab/>
        <w:t>человеке и природе. Философская глубина обобщений поэта мыслителя. Александр Трифонович Твардовский. Слово о поэте. «Урожай», «Весенние строчки», «Я убит подо Ржевом».</w:t>
      </w:r>
    </w:p>
    <w:p w:rsidR="0049149D" w:rsidRPr="005D5516" w:rsidRDefault="0049149D" w:rsidP="00E64B33">
      <w:pPr>
        <w:pStyle w:val="4b"/>
        <w:numPr>
          <w:ilvl w:val="0"/>
          <w:numId w:val="250"/>
        </w:numPr>
        <w:shd w:val="clear" w:color="auto" w:fill="auto"/>
        <w:tabs>
          <w:tab w:val="left" w:pos="737"/>
        </w:tabs>
        <w:spacing w:line="240" w:lineRule="auto"/>
        <w:ind w:left="740" w:right="20" w:hanging="360"/>
        <w:rPr>
          <w:sz w:val="18"/>
          <w:szCs w:val="18"/>
        </w:rPr>
      </w:pPr>
      <w:r w:rsidRPr="005D5516">
        <w:rPr>
          <w:sz w:val="18"/>
          <w:szCs w:val="18"/>
        </w:rPr>
        <w:t>Стихотворения о Родине, о природе. Интонация и стиль стихотворений. Теория лите</w:t>
      </w:r>
      <w:r w:rsidRPr="005D5516">
        <w:rPr>
          <w:sz w:val="18"/>
          <w:szCs w:val="18"/>
        </w:rPr>
        <w:softHyphen/>
        <w:t>ратуры. Силлабо-тоническая и тоническая системы стихосложения. Виды рифм. Спо</w:t>
      </w:r>
      <w:r w:rsidRPr="005D5516">
        <w:rPr>
          <w:sz w:val="18"/>
          <w:szCs w:val="18"/>
        </w:rPr>
        <w:softHyphen/>
        <w:t>собы рифмовки (углубление представлений). Песни и романсы на стихи поэтов XIX - XX веков А. С. Пушкин. «Певец», М. Ю. Лермонтов. «Отчего», В. Соллогуб. «Сере</w:t>
      </w:r>
      <w:r w:rsidRPr="005D5516">
        <w:rPr>
          <w:sz w:val="18"/>
          <w:szCs w:val="18"/>
        </w:rPr>
        <w:softHyphen/>
        <w:t>нада» («Закинув плащ, с гитарой под рукою...»), Н. Некрасов. «Тройка» («Что ты жад</w:t>
      </w:r>
      <w:r w:rsidRPr="005D5516">
        <w:rPr>
          <w:sz w:val="18"/>
          <w:szCs w:val="18"/>
        </w:rPr>
        <w:softHyphen/>
        <w:t>но Б.» («Я встретил вас — и всё .», А. К. Толстой. «Средь шумного бала, случайно.». А. Фет. «Я тебе ничего не скажу...», А.А. Сурков «Бьется в тесной печурке огонь...», К. М. Симонов. «Жди меня, и я вернусь...», Н. А. Заболоцкий. «Признание» и др. Ро</w:t>
      </w:r>
      <w:r w:rsidRPr="005D5516">
        <w:rPr>
          <w:sz w:val="18"/>
          <w:szCs w:val="18"/>
        </w:rPr>
        <w:softHyphen/>
        <w:t>мансы и песни как синтетический жанр, посредством словесного и музыкального ис</w:t>
      </w:r>
      <w:r w:rsidRPr="005D5516">
        <w:rPr>
          <w:sz w:val="18"/>
          <w:szCs w:val="18"/>
        </w:rPr>
        <w:softHyphen/>
        <w:t>кусства выражающий переживания, мысли, настроения человека.</w:t>
      </w:r>
    </w:p>
    <w:p w:rsidR="00B540EE" w:rsidRPr="00A04C72" w:rsidRDefault="0048158A" w:rsidP="00313A82">
      <w:pPr>
        <w:pStyle w:val="4"/>
        <w:spacing w:before="0" w:line="240" w:lineRule="auto"/>
        <w:rPr>
          <w:sz w:val="22"/>
        </w:rPr>
      </w:pPr>
      <w:bookmarkStart w:id="235" w:name="_Toc409691704"/>
      <w:bookmarkStart w:id="236" w:name="_Toc410654030"/>
      <w:bookmarkStart w:id="237" w:name="_Toc414553227"/>
      <w:r w:rsidRPr="00A04C72">
        <w:rPr>
          <w:sz w:val="22"/>
        </w:rPr>
        <w:t xml:space="preserve">2.2.2.3. </w:t>
      </w:r>
      <w:r w:rsidR="00B540EE" w:rsidRPr="00A04C72">
        <w:rPr>
          <w:sz w:val="22"/>
        </w:rPr>
        <w:t>Иностранный язык</w:t>
      </w:r>
      <w:bookmarkEnd w:id="235"/>
      <w:bookmarkEnd w:id="236"/>
      <w:bookmarkEnd w:id="237"/>
    </w:p>
    <w:p w:rsidR="001937F7" w:rsidRPr="00F743EF" w:rsidRDefault="001937F7" w:rsidP="00313A82">
      <w:pPr>
        <w:spacing w:after="0" w:line="240" w:lineRule="auto"/>
        <w:ind w:firstLine="709"/>
        <w:contextualSpacing/>
        <w:jc w:val="both"/>
        <w:rPr>
          <w:rFonts w:ascii="Times New Roman" w:hAnsi="Times New Roman"/>
          <w:sz w:val="20"/>
          <w:szCs w:val="20"/>
        </w:rPr>
      </w:pPr>
      <w:r w:rsidRPr="00F743EF">
        <w:rPr>
          <w:rFonts w:ascii="Times New Roman" w:hAnsi="Times New Roman"/>
          <w:sz w:val="20"/>
          <w:szCs w:val="20"/>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F743EF" w:rsidRDefault="001937F7" w:rsidP="00313A82">
      <w:pPr>
        <w:pStyle w:val="a7"/>
        <w:spacing w:before="0" w:beforeAutospacing="0" w:after="0" w:afterAutospacing="0"/>
        <w:ind w:firstLine="709"/>
        <w:contextualSpacing/>
        <w:jc w:val="both"/>
        <w:rPr>
          <w:rStyle w:val="dash041e005f0431005f044b005f0447005f043d005f044b005f0439005f005fchar1char1"/>
          <w:sz w:val="20"/>
          <w:szCs w:val="20"/>
        </w:rPr>
      </w:pPr>
      <w:r w:rsidRPr="00F743EF">
        <w:rPr>
          <w:rFonts w:ascii="Times New Roman" w:hAnsi="Times New Roman"/>
          <w:sz w:val="20"/>
          <w:szCs w:val="20"/>
        </w:rPr>
        <w:t xml:space="preserve"> Учебный предмет «Иностранный язык»</w:t>
      </w:r>
      <w:r w:rsidRPr="00F743EF">
        <w:rPr>
          <w:rStyle w:val="dash041e005f0431005f044b005f0447005f043d005f044b005f0439005f005fchar1char1"/>
          <w:sz w:val="20"/>
          <w:szCs w:val="20"/>
        </w:rPr>
        <w:t xml:space="preserve"> обеспечивает развитие    </w:t>
      </w:r>
      <w:r w:rsidRPr="00F743EF">
        <w:rPr>
          <w:rFonts w:ascii="Times New Roman" w:hAnsi="Times New Roman"/>
          <w:sz w:val="20"/>
          <w:szCs w:val="2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743EF" w:rsidRDefault="001937F7" w:rsidP="00313A82">
      <w:pPr>
        <w:pStyle w:val="a7"/>
        <w:spacing w:before="0" w:beforeAutospacing="0" w:after="0" w:afterAutospacing="0"/>
        <w:ind w:firstLine="709"/>
        <w:contextualSpacing/>
        <w:jc w:val="both"/>
        <w:rPr>
          <w:rFonts w:ascii="Times New Roman" w:hAnsi="Times New Roman"/>
          <w:sz w:val="20"/>
          <w:szCs w:val="20"/>
        </w:rPr>
      </w:pPr>
      <w:r w:rsidRPr="00F743EF">
        <w:rPr>
          <w:rStyle w:val="dash041e005f0431005f044b005f0447005f043d005f044b005f0439005f005fchar1char1"/>
          <w:sz w:val="20"/>
          <w:szCs w:val="20"/>
        </w:rPr>
        <w:t xml:space="preserve">Освоение учебного предмета «Иностранный язык» направлено на </w:t>
      </w:r>
      <w:r w:rsidRPr="00F743EF">
        <w:rPr>
          <w:rFonts w:ascii="Times New Roman" w:hAnsi="Times New Roman"/>
          <w:sz w:val="20"/>
          <w:szCs w:val="20"/>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743EF" w:rsidRDefault="001937F7" w:rsidP="00313A82">
      <w:pPr>
        <w:pStyle w:val="a7"/>
        <w:spacing w:before="0" w:beforeAutospacing="0" w:after="0" w:afterAutospacing="0"/>
        <w:ind w:firstLine="709"/>
        <w:contextualSpacing/>
        <w:jc w:val="both"/>
        <w:rPr>
          <w:sz w:val="20"/>
          <w:szCs w:val="20"/>
        </w:rPr>
      </w:pPr>
      <w:r w:rsidRPr="00F743EF">
        <w:rPr>
          <w:rFonts w:ascii="Times New Roman" w:hAnsi="Times New Roman"/>
          <w:sz w:val="20"/>
          <w:szCs w:val="20"/>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743EF" w:rsidRDefault="003E2FF0"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Предметное содержание речи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 xml:space="preserve">Моя семья. </w:t>
      </w:r>
      <w:r w:rsidRPr="00F743EF">
        <w:rPr>
          <w:rFonts w:ascii="Times New Roman" w:hAnsi="Times New Roman"/>
          <w:sz w:val="20"/>
          <w:szCs w:val="20"/>
        </w:rPr>
        <w:t xml:space="preserve">Взаимоотношения в семье. Конфликтные ситуации и способы их решения.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 xml:space="preserve">Мои друзья. </w:t>
      </w:r>
      <w:r w:rsidRPr="00F743EF">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Свободное время.</w:t>
      </w:r>
      <w:r w:rsidRPr="00F743EF">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Здоровый образ жизни.</w:t>
      </w:r>
      <w:r w:rsidRPr="00F743EF">
        <w:rPr>
          <w:rFonts w:ascii="Times New Roman" w:hAnsi="Times New Roman"/>
          <w:sz w:val="20"/>
          <w:szCs w:val="20"/>
        </w:rPr>
        <w:t xml:space="preserve"> Режим труда и отдыха, занятия спортом, здоровое питание, отказ от вредных привычек.</w:t>
      </w:r>
    </w:p>
    <w:p w:rsidR="00B540EE" w:rsidRPr="00F743EF" w:rsidRDefault="00B540EE" w:rsidP="00313A82">
      <w:pPr>
        <w:spacing w:after="0" w:line="240" w:lineRule="auto"/>
        <w:ind w:firstLine="709"/>
        <w:jc w:val="both"/>
        <w:rPr>
          <w:rFonts w:ascii="Times New Roman" w:hAnsi="Times New Roman"/>
          <w:b/>
          <w:i/>
          <w:strike/>
          <w:sz w:val="20"/>
          <w:szCs w:val="20"/>
        </w:rPr>
      </w:pPr>
      <w:r w:rsidRPr="00F743EF">
        <w:rPr>
          <w:rFonts w:ascii="Times New Roman" w:hAnsi="Times New Roman"/>
          <w:b/>
          <w:sz w:val="20"/>
          <w:szCs w:val="20"/>
        </w:rPr>
        <w:t xml:space="preserve">Спорт. </w:t>
      </w:r>
      <w:r w:rsidRPr="00F743EF">
        <w:rPr>
          <w:rFonts w:ascii="Times New Roman" w:hAnsi="Times New Roman"/>
          <w:sz w:val="20"/>
          <w:szCs w:val="20"/>
        </w:rPr>
        <w:t>Виды спорта. Спортивные игры. Спортивные соревнования.</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Школа.</w:t>
      </w:r>
      <w:r w:rsidRPr="00F743EF">
        <w:rPr>
          <w:rFonts w:ascii="Times New Roman" w:hAnsi="Times New Roman"/>
          <w:sz w:val="20"/>
          <w:szCs w:val="20"/>
        </w:rPr>
        <w:t xml:space="preserve"> Школьная жизнь. Правила поведения в школе.Изучаемые предметы и отношения к ним. Внеклассные мероприятия. Кружки. Школьная форма</w:t>
      </w:r>
      <w:r w:rsidRPr="00F743EF">
        <w:rPr>
          <w:rFonts w:ascii="Times New Roman" w:hAnsi="Times New Roman"/>
          <w:i/>
          <w:sz w:val="20"/>
          <w:szCs w:val="20"/>
        </w:rPr>
        <w:t xml:space="preserve">. </w:t>
      </w:r>
      <w:r w:rsidRPr="00F743EF">
        <w:rPr>
          <w:rFonts w:ascii="Times New Roman" w:hAnsi="Times New Roman"/>
          <w:sz w:val="20"/>
          <w:szCs w:val="20"/>
        </w:rPr>
        <w:t>Каникулы. Переписка с зарубежными сверстниками.</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Выбор профессии.</w:t>
      </w:r>
      <w:r w:rsidRPr="00F743EF">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 xml:space="preserve">Путешествия. </w:t>
      </w:r>
      <w:r w:rsidRPr="00F743EF">
        <w:rPr>
          <w:rFonts w:ascii="Times New Roman" w:hAnsi="Times New Roman"/>
          <w:sz w:val="20"/>
          <w:szCs w:val="20"/>
        </w:rPr>
        <w:t>Путешествия по России и странам изучаемого языка. Транспорт.</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Окружающий мир</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Средства массовой информации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Страны изучаемого языка и родная страна</w:t>
      </w:r>
    </w:p>
    <w:p w:rsidR="00B540EE" w:rsidRPr="00F743EF" w:rsidRDefault="00B540EE" w:rsidP="00313A82">
      <w:pPr>
        <w:autoSpaceDE w:val="0"/>
        <w:autoSpaceDN w:val="0"/>
        <w:adjustRightInd w:val="0"/>
        <w:spacing w:after="0" w:line="240" w:lineRule="auto"/>
        <w:ind w:firstLine="709"/>
        <w:jc w:val="both"/>
        <w:rPr>
          <w:rFonts w:ascii="Times New Roman" w:hAnsi="Times New Roman"/>
          <w:b/>
          <w:sz w:val="20"/>
          <w:szCs w:val="20"/>
        </w:rPr>
      </w:pPr>
      <w:r w:rsidRPr="00F743EF">
        <w:rPr>
          <w:rFonts w:ascii="Times New Roman" w:hAnsi="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743EF"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Коммуникативные умения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 xml:space="preserve">Говорение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Диалогическая речь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lastRenderedPageBreak/>
        <w:t xml:space="preserve">Объем диалога от 3 реплик (5-7 класс) до 4-5 реплик (8-9 класс) со стороны каждого учащегося.Продолжительность диалога – до 2,5–3 минут.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Монологическая речь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743EF" w:rsidRDefault="00B540EE" w:rsidP="00313A82">
      <w:pPr>
        <w:spacing w:after="0" w:line="240" w:lineRule="auto"/>
        <w:ind w:firstLine="709"/>
        <w:contextualSpacing/>
        <w:jc w:val="both"/>
        <w:rPr>
          <w:rFonts w:ascii="Times New Roman" w:hAnsi="Times New Roman"/>
          <w:b/>
          <w:sz w:val="20"/>
          <w:szCs w:val="20"/>
        </w:rPr>
      </w:pPr>
      <w:r w:rsidRPr="00F743EF">
        <w:rPr>
          <w:rFonts w:ascii="Times New Roman" w:hAnsi="Times New Roman"/>
          <w:b/>
          <w:sz w:val="20"/>
          <w:szCs w:val="20"/>
        </w:rPr>
        <w:t>Аудирование</w:t>
      </w:r>
    </w:p>
    <w:p w:rsidR="00B540EE" w:rsidRPr="00F743EF" w:rsidRDefault="00B540EE" w:rsidP="00313A82">
      <w:pPr>
        <w:spacing w:after="0" w:line="240" w:lineRule="auto"/>
        <w:ind w:firstLine="709"/>
        <w:contextualSpacing/>
        <w:jc w:val="both"/>
        <w:rPr>
          <w:rFonts w:ascii="Times New Roman" w:hAnsi="Times New Roman"/>
          <w:sz w:val="20"/>
          <w:szCs w:val="20"/>
        </w:rPr>
      </w:pPr>
      <w:r w:rsidRPr="00F743EF">
        <w:rPr>
          <w:rFonts w:ascii="Times New Roman" w:hAnsi="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rPr>
        <w:t xml:space="preserve">Жанры текстов: прагматические, </w:t>
      </w:r>
      <w:r w:rsidRPr="00F743EF">
        <w:rPr>
          <w:rFonts w:ascii="Times New Roman" w:hAnsi="Times New Roman"/>
          <w:sz w:val="20"/>
          <w:szCs w:val="20"/>
          <w:lang w:bidi="en-US"/>
        </w:rPr>
        <w:t>информационные, научно-популярные.</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Чтение</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lang w:bidi="en-US"/>
        </w:rPr>
        <w:t xml:space="preserve">Жанры текстов: научно-популярные, публицистические, художественные, прагматические.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Независимо от вида чтения возможно использование двуязычного словаря.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Письменная речь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Дальнейшее развитие и совершенствование письменной речи, а именно умений:</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заполнение анкет и формуляров (указывать имя, фамилию, пол, гражданство, национальность, адрес);</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Языковые средства и навыки оперирования ими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Орфография и пунктуация</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Фонетическая сторона речи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w:t>
      </w:r>
      <w:r w:rsidRPr="00F743EF">
        <w:rPr>
          <w:rFonts w:ascii="Times New Roman" w:hAnsi="Times New Roman"/>
          <w:sz w:val="20"/>
          <w:szCs w:val="20"/>
        </w:rPr>
        <w:lastRenderedPageBreak/>
        <w:t>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Лексическая сторона речи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Грамматическая сторона речи</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Социокультурные знания и умения.</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743EF"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знаниями о значении родного и иностранного языков в современном мире;</w:t>
      </w:r>
    </w:p>
    <w:p w:rsidR="00B540EE" w:rsidRPr="00F743EF"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B540EE" w:rsidRPr="00F743EF"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743EF"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знаниями о реалиях страны/стран изучаемого языка: традициях (в пита</w:t>
      </w:r>
      <w:r w:rsidRPr="00F743EF">
        <w:rPr>
          <w:rFonts w:ascii="Times New Roman" w:hAnsi="Times New Roman"/>
          <w:sz w:val="20"/>
          <w:szCs w:val="20"/>
          <w:lang w:bidi="en-US"/>
        </w:rPr>
        <w:softHyphen/>
        <w:t xml:space="preserve">нии, проведении выходных дней, основных национальных праздников и </w:t>
      </w:r>
      <w:r w:rsidR="00245F1D" w:rsidRPr="00F743EF">
        <w:rPr>
          <w:rFonts w:ascii="Times New Roman" w:hAnsi="Times New Roman"/>
          <w:sz w:val="20"/>
          <w:szCs w:val="20"/>
          <w:lang w:bidi="en-US"/>
        </w:rPr>
        <w:t>т. д.</w:t>
      </w:r>
      <w:r w:rsidRPr="00F743EF">
        <w:rPr>
          <w:rFonts w:ascii="Times New Roman" w:hAnsi="Times New Roman"/>
          <w:sz w:val="20"/>
          <w:szCs w:val="20"/>
          <w:lang w:bidi="en-US"/>
        </w:rPr>
        <w:t xml:space="preserve">), распространенных образцов фольклора (пословицы и </w:t>
      </w:r>
      <w:r w:rsidR="00245F1D" w:rsidRPr="00F743EF">
        <w:rPr>
          <w:rFonts w:ascii="Times New Roman" w:hAnsi="Times New Roman"/>
          <w:sz w:val="20"/>
          <w:szCs w:val="20"/>
          <w:lang w:bidi="en-US"/>
        </w:rPr>
        <w:t>т. д.</w:t>
      </w:r>
      <w:r w:rsidRPr="00F743EF">
        <w:rPr>
          <w:rFonts w:ascii="Times New Roman" w:hAnsi="Times New Roman"/>
          <w:sz w:val="20"/>
          <w:szCs w:val="20"/>
          <w:lang w:bidi="en-US"/>
        </w:rPr>
        <w:t xml:space="preserve">); </w:t>
      </w:r>
    </w:p>
    <w:p w:rsidR="00B540EE" w:rsidRPr="00F743EF"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743EF"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743EF"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743EF" w:rsidRDefault="00B540EE" w:rsidP="00313A82">
      <w:pPr>
        <w:spacing w:after="0" w:line="240" w:lineRule="auto"/>
        <w:ind w:firstLine="709"/>
        <w:contextualSpacing/>
        <w:jc w:val="both"/>
        <w:rPr>
          <w:rFonts w:ascii="Times New Roman" w:hAnsi="Times New Roman"/>
          <w:sz w:val="20"/>
          <w:szCs w:val="20"/>
        </w:rPr>
      </w:pPr>
      <w:r w:rsidRPr="00F743EF">
        <w:rPr>
          <w:rFonts w:ascii="Times New Roman" w:hAnsi="Times New Roman"/>
          <w:b/>
          <w:sz w:val="20"/>
          <w:szCs w:val="20"/>
        </w:rPr>
        <w:t>Компенсаторные умения</w:t>
      </w:r>
    </w:p>
    <w:p w:rsidR="00B540EE" w:rsidRPr="00F743EF" w:rsidRDefault="00B540EE" w:rsidP="00313A82">
      <w:pPr>
        <w:spacing w:after="0" w:line="240" w:lineRule="auto"/>
        <w:ind w:firstLine="709"/>
        <w:contextualSpacing/>
        <w:jc w:val="both"/>
        <w:rPr>
          <w:rFonts w:ascii="Times New Roman" w:hAnsi="Times New Roman"/>
          <w:sz w:val="20"/>
          <w:szCs w:val="20"/>
        </w:rPr>
      </w:pPr>
      <w:r w:rsidRPr="00F743EF">
        <w:rPr>
          <w:rFonts w:ascii="Times New Roman" w:hAnsi="Times New Roman"/>
          <w:sz w:val="20"/>
          <w:szCs w:val="20"/>
          <w:lang w:bidi="en-US"/>
        </w:rPr>
        <w:t>Совершенствование умений:</w:t>
      </w:r>
    </w:p>
    <w:p w:rsidR="00B540EE" w:rsidRPr="00F743EF"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переспрашивать, просить повторить, уточняя значение незнакомых слов;</w:t>
      </w:r>
    </w:p>
    <w:p w:rsidR="00B540EE" w:rsidRPr="00F743EF"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743EF">
        <w:rPr>
          <w:rFonts w:ascii="Times New Roman" w:hAnsi="Times New Roman"/>
          <w:sz w:val="20"/>
          <w:szCs w:val="20"/>
          <w:lang w:bidi="en-US"/>
        </w:rPr>
        <w:t>т. д.</w:t>
      </w:r>
      <w:r w:rsidRPr="00F743EF">
        <w:rPr>
          <w:rFonts w:ascii="Times New Roman" w:hAnsi="Times New Roman"/>
          <w:sz w:val="20"/>
          <w:szCs w:val="20"/>
          <w:lang w:bidi="en-US"/>
        </w:rPr>
        <w:t xml:space="preserve">; </w:t>
      </w:r>
    </w:p>
    <w:p w:rsidR="00B540EE" w:rsidRPr="00F743EF"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 xml:space="preserve">прогнозировать содержание текста на основе заголовка, </w:t>
      </w:r>
      <w:r w:rsidR="002C6EB2" w:rsidRPr="00F743EF">
        <w:rPr>
          <w:rFonts w:ascii="Times New Roman" w:hAnsi="Times New Roman"/>
          <w:sz w:val="20"/>
          <w:szCs w:val="20"/>
          <w:lang w:bidi="en-US"/>
        </w:rPr>
        <w:t>п</w:t>
      </w:r>
      <w:r w:rsidRPr="00F743EF">
        <w:rPr>
          <w:rFonts w:ascii="Times New Roman" w:hAnsi="Times New Roman"/>
          <w:sz w:val="20"/>
          <w:szCs w:val="20"/>
          <w:lang w:bidi="en-US"/>
        </w:rPr>
        <w:t xml:space="preserve">редварительно поставленных вопросов и </w:t>
      </w:r>
      <w:r w:rsidR="00245F1D" w:rsidRPr="00F743EF">
        <w:rPr>
          <w:rFonts w:ascii="Times New Roman" w:hAnsi="Times New Roman"/>
          <w:sz w:val="20"/>
          <w:szCs w:val="20"/>
          <w:lang w:bidi="en-US"/>
        </w:rPr>
        <w:t>т. д.</w:t>
      </w:r>
      <w:r w:rsidRPr="00F743EF">
        <w:rPr>
          <w:rFonts w:ascii="Times New Roman" w:hAnsi="Times New Roman"/>
          <w:sz w:val="20"/>
          <w:szCs w:val="20"/>
          <w:lang w:bidi="en-US"/>
        </w:rPr>
        <w:t>;</w:t>
      </w:r>
    </w:p>
    <w:p w:rsidR="00B540EE" w:rsidRPr="00F743EF"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догадываться о значении незнакомых слов по контексту, по используемым собеседником жестам и мимике;</w:t>
      </w:r>
    </w:p>
    <w:p w:rsidR="00B540EE" w:rsidRPr="00F743EF" w:rsidRDefault="00B540EE" w:rsidP="00313A82">
      <w:pPr>
        <w:numPr>
          <w:ilvl w:val="0"/>
          <w:numId w:val="24"/>
        </w:numPr>
        <w:tabs>
          <w:tab w:val="left" w:pos="993"/>
        </w:tabs>
        <w:spacing w:after="0" w:line="240" w:lineRule="auto"/>
        <w:ind w:left="0" w:firstLine="709"/>
        <w:contextualSpacing/>
        <w:jc w:val="both"/>
        <w:rPr>
          <w:rFonts w:ascii="Times New Roman" w:hAnsi="Times New Roman"/>
          <w:sz w:val="20"/>
          <w:szCs w:val="20"/>
        </w:rPr>
      </w:pPr>
      <w:r w:rsidRPr="00F743EF">
        <w:rPr>
          <w:rFonts w:ascii="Times New Roman" w:hAnsi="Times New Roman"/>
          <w:sz w:val="20"/>
          <w:szCs w:val="20"/>
          <w:lang w:bidi="en-US"/>
        </w:rPr>
        <w:t>использовать синонимы, антонимы, описание понятия при дефиците языковых средств.</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Общеучебные умения и универсальные способы деятельности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Формирование и совершенствование умений:</w:t>
      </w:r>
    </w:p>
    <w:p w:rsidR="00B540EE" w:rsidRPr="00F743EF" w:rsidRDefault="00B540EE" w:rsidP="00313A82">
      <w:pPr>
        <w:numPr>
          <w:ilvl w:val="0"/>
          <w:numId w:val="25"/>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743EF" w:rsidRDefault="00B540EE" w:rsidP="00313A82">
      <w:pPr>
        <w:numPr>
          <w:ilvl w:val="0"/>
          <w:numId w:val="25"/>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B540EE" w:rsidRPr="00F743EF" w:rsidRDefault="00B540EE" w:rsidP="00313A82">
      <w:pPr>
        <w:numPr>
          <w:ilvl w:val="0"/>
          <w:numId w:val="25"/>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743EF" w:rsidRDefault="00B540EE" w:rsidP="00313A82">
      <w:pPr>
        <w:numPr>
          <w:ilvl w:val="0"/>
          <w:numId w:val="25"/>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 xml:space="preserve">самостоятельно работать в классе и дома.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Специальные учебные умения</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Формирование и совершенствование умений:</w:t>
      </w:r>
    </w:p>
    <w:p w:rsidR="00B540EE" w:rsidRPr="00F743EF" w:rsidRDefault="00B540EE" w:rsidP="00313A82">
      <w:pPr>
        <w:numPr>
          <w:ilvl w:val="0"/>
          <w:numId w:val="26"/>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находить ключевые слова и социокультурные реалии в работе над текстом;</w:t>
      </w:r>
    </w:p>
    <w:p w:rsidR="00B540EE" w:rsidRPr="00F743EF" w:rsidRDefault="00B540EE" w:rsidP="00313A82">
      <w:pPr>
        <w:numPr>
          <w:ilvl w:val="0"/>
          <w:numId w:val="26"/>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семантизировать слова на основе языковой догадки;</w:t>
      </w:r>
    </w:p>
    <w:p w:rsidR="00B540EE" w:rsidRPr="00F743EF" w:rsidRDefault="00B540EE" w:rsidP="00313A82">
      <w:pPr>
        <w:numPr>
          <w:ilvl w:val="0"/>
          <w:numId w:val="26"/>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lastRenderedPageBreak/>
        <w:t>осуществлять словообразовательный анализ;</w:t>
      </w:r>
    </w:p>
    <w:p w:rsidR="00B540EE" w:rsidRPr="00F743EF" w:rsidRDefault="00B540EE" w:rsidP="00313A82">
      <w:pPr>
        <w:numPr>
          <w:ilvl w:val="0"/>
          <w:numId w:val="26"/>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743EF" w:rsidRDefault="00B540EE" w:rsidP="00313A82">
      <w:pPr>
        <w:numPr>
          <w:ilvl w:val="0"/>
          <w:numId w:val="26"/>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участвовать в проектной деятельности меж- и метапредметного характера.</w:t>
      </w:r>
    </w:p>
    <w:p w:rsidR="003A2BB4" w:rsidRPr="00F743EF" w:rsidRDefault="00E60BFA" w:rsidP="00313A82">
      <w:pPr>
        <w:pStyle w:val="4"/>
        <w:spacing w:before="0" w:line="240" w:lineRule="auto"/>
        <w:rPr>
          <w:sz w:val="20"/>
          <w:szCs w:val="20"/>
        </w:rPr>
      </w:pPr>
      <w:bookmarkStart w:id="238" w:name="_Toc414553228"/>
      <w:r w:rsidRPr="00F743EF">
        <w:rPr>
          <w:sz w:val="20"/>
          <w:szCs w:val="20"/>
        </w:rPr>
        <w:t>2.2.2.4</w:t>
      </w:r>
      <w:r w:rsidR="003A2BB4" w:rsidRPr="00F743EF">
        <w:rPr>
          <w:sz w:val="20"/>
          <w:szCs w:val="20"/>
        </w:rPr>
        <w:t xml:space="preserve">. </w:t>
      </w:r>
      <w:r w:rsidR="00F21876" w:rsidRPr="00F743EF">
        <w:rPr>
          <w:sz w:val="20"/>
          <w:szCs w:val="20"/>
        </w:rPr>
        <w:t>Второй и</w:t>
      </w:r>
      <w:r w:rsidR="003A2BB4" w:rsidRPr="00F743EF">
        <w:rPr>
          <w:sz w:val="20"/>
          <w:szCs w:val="20"/>
        </w:rPr>
        <w:t>ностранный язык (на примере английского языка)</w:t>
      </w:r>
      <w:bookmarkEnd w:id="238"/>
    </w:p>
    <w:p w:rsidR="001937F7" w:rsidRPr="00F743EF" w:rsidRDefault="001937F7" w:rsidP="00313A82">
      <w:pPr>
        <w:pStyle w:val="a7"/>
        <w:spacing w:before="0" w:beforeAutospacing="0" w:after="0" w:afterAutospacing="0"/>
        <w:ind w:firstLine="708"/>
        <w:contextualSpacing/>
        <w:jc w:val="both"/>
        <w:rPr>
          <w:rFonts w:ascii="Times New Roman" w:hAnsi="Times New Roman"/>
          <w:sz w:val="20"/>
          <w:szCs w:val="20"/>
        </w:rPr>
      </w:pPr>
      <w:r w:rsidRPr="00F743EF">
        <w:rPr>
          <w:rFonts w:ascii="Times New Roman" w:hAnsi="Times New Roman"/>
          <w:sz w:val="20"/>
          <w:szCs w:val="20"/>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F743EF" w:rsidRDefault="001937F7" w:rsidP="00313A82">
      <w:pPr>
        <w:pStyle w:val="a7"/>
        <w:spacing w:before="0" w:beforeAutospacing="0" w:after="0" w:afterAutospacing="0"/>
        <w:ind w:firstLine="708"/>
        <w:contextualSpacing/>
        <w:jc w:val="both"/>
        <w:rPr>
          <w:rStyle w:val="dash041e005f0431005f044b005f0447005f043d005f044b005f0439005f005fchar1char1"/>
          <w:sz w:val="20"/>
          <w:szCs w:val="20"/>
        </w:rPr>
      </w:pPr>
      <w:r w:rsidRPr="00F743EF">
        <w:rPr>
          <w:rFonts w:ascii="Times New Roman" w:hAnsi="Times New Roman"/>
          <w:sz w:val="20"/>
          <w:szCs w:val="20"/>
        </w:rPr>
        <w:t xml:space="preserve"> Учебный предмет «Иностранный язык (второй)»</w:t>
      </w:r>
      <w:r w:rsidRPr="00F743EF">
        <w:rPr>
          <w:rStyle w:val="dash041e005f0431005f044b005f0447005f043d005f044b005f0439005f005fchar1char1"/>
          <w:sz w:val="20"/>
          <w:szCs w:val="20"/>
        </w:rPr>
        <w:t xml:space="preserve"> обеспечивает формирование и развитие </w:t>
      </w:r>
      <w:r w:rsidRPr="00F743EF">
        <w:rPr>
          <w:rFonts w:ascii="Times New Roman" w:hAnsi="Times New Roman"/>
          <w:sz w:val="20"/>
          <w:szCs w:val="2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743EF" w:rsidRDefault="001937F7" w:rsidP="00313A82">
      <w:pPr>
        <w:pStyle w:val="a7"/>
        <w:spacing w:before="0" w:beforeAutospacing="0" w:after="0" w:afterAutospacing="0"/>
        <w:ind w:firstLine="708"/>
        <w:contextualSpacing/>
        <w:jc w:val="both"/>
        <w:rPr>
          <w:rFonts w:ascii="Times New Roman" w:hAnsi="Times New Roman"/>
          <w:sz w:val="20"/>
          <w:szCs w:val="20"/>
        </w:rPr>
      </w:pPr>
      <w:r w:rsidRPr="00F743EF">
        <w:rPr>
          <w:rStyle w:val="dash041e005f0431005f044b005f0447005f043d005f044b005f0439005f005fchar1char1"/>
          <w:sz w:val="20"/>
          <w:szCs w:val="20"/>
        </w:rPr>
        <w:t xml:space="preserve">Освоение учебного предмета «Иностранный язык (второй)» направлено на </w:t>
      </w:r>
      <w:r w:rsidRPr="00F743EF">
        <w:rPr>
          <w:rFonts w:ascii="Times New Roman" w:hAnsi="Times New Roman"/>
          <w:sz w:val="20"/>
          <w:szCs w:val="20"/>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F743EF" w:rsidRDefault="001937F7" w:rsidP="00313A82">
      <w:pPr>
        <w:spacing w:after="0" w:line="240" w:lineRule="auto"/>
        <w:ind w:firstLine="709"/>
        <w:contextualSpacing/>
        <w:jc w:val="both"/>
        <w:rPr>
          <w:rFonts w:ascii="Times New Roman" w:eastAsia="Times New Roman" w:hAnsi="Times New Roman"/>
          <w:sz w:val="20"/>
          <w:szCs w:val="20"/>
          <w:lang w:eastAsia="ru-RU"/>
        </w:rPr>
      </w:pPr>
      <w:r w:rsidRPr="00F743EF">
        <w:rPr>
          <w:rFonts w:ascii="Times New Roman" w:hAnsi="Times New Roman"/>
          <w:sz w:val="20"/>
          <w:szCs w:val="20"/>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Предметное содержание речи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 xml:space="preserve">Моя семья. </w:t>
      </w:r>
      <w:r w:rsidRPr="00F743EF">
        <w:rPr>
          <w:rFonts w:ascii="Times New Roman" w:hAnsi="Times New Roman"/>
          <w:sz w:val="20"/>
          <w:szCs w:val="20"/>
        </w:rPr>
        <w:t xml:space="preserve">Взаимоотношения в семье. Конфликтные ситуации и способы их решения.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 xml:space="preserve">Мои друзья. </w:t>
      </w:r>
      <w:r w:rsidRPr="00F743EF">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Свободное время.</w:t>
      </w:r>
      <w:r w:rsidRPr="00F743EF">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Здоровый образ жизни.</w:t>
      </w:r>
      <w:r w:rsidRPr="00F743EF">
        <w:rPr>
          <w:rFonts w:ascii="Times New Roman" w:hAnsi="Times New Roman"/>
          <w:sz w:val="20"/>
          <w:szCs w:val="20"/>
        </w:rPr>
        <w:t xml:space="preserve"> Режим труда и отдыха, занятия спортом, здоровое питание, отказ от вредных привычек.</w:t>
      </w:r>
    </w:p>
    <w:p w:rsidR="00B540EE" w:rsidRPr="00F743EF" w:rsidRDefault="00B540EE" w:rsidP="00313A82">
      <w:pPr>
        <w:spacing w:after="0" w:line="240" w:lineRule="auto"/>
        <w:ind w:firstLine="709"/>
        <w:jc w:val="both"/>
        <w:rPr>
          <w:rFonts w:ascii="Times New Roman" w:hAnsi="Times New Roman"/>
          <w:b/>
          <w:i/>
          <w:strike/>
          <w:sz w:val="20"/>
          <w:szCs w:val="20"/>
        </w:rPr>
      </w:pPr>
      <w:r w:rsidRPr="00F743EF">
        <w:rPr>
          <w:rFonts w:ascii="Times New Roman" w:hAnsi="Times New Roman"/>
          <w:b/>
          <w:sz w:val="20"/>
          <w:szCs w:val="20"/>
        </w:rPr>
        <w:t xml:space="preserve">Спорт. </w:t>
      </w:r>
      <w:r w:rsidRPr="00F743EF">
        <w:rPr>
          <w:rFonts w:ascii="Times New Roman" w:hAnsi="Times New Roman"/>
          <w:sz w:val="20"/>
          <w:szCs w:val="20"/>
        </w:rPr>
        <w:t>Виды спорта. Спортивные игры. Спортивные соревнования.</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Школа.</w:t>
      </w:r>
      <w:r w:rsidRPr="00F743EF">
        <w:rPr>
          <w:rFonts w:ascii="Times New Roman" w:hAnsi="Times New Roman"/>
          <w:sz w:val="20"/>
          <w:szCs w:val="20"/>
        </w:rPr>
        <w:t xml:space="preserve"> Школьная жизнь. Правила поведения в школе.Изучаемые предметы и отношения к ним. Внеклассные мероприятия. Кружки. Школьная форма</w:t>
      </w:r>
      <w:r w:rsidRPr="00F743EF">
        <w:rPr>
          <w:rFonts w:ascii="Times New Roman" w:hAnsi="Times New Roman"/>
          <w:i/>
          <w:sz w:val="20"/>
          <w:szCs w:val="20"/>
        </w:rPr>
        <w:t xml:space="preserve">. </w:t>
      </w:r>
      <w:r w:rsidRPr="00F743EF">
        <w:rPr>
          <w:rFonts w:ascii="Times New Roman" w:hAnsi="Times New Roman"/>
          <w:sz w:val="20"/>
          <w:szCs w:val="20"/>
        </w:rPr>
        <w:t>Каникулы. Переписка с зарубежными сверстниками.</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Выбор профессии.</w:t>
      </w:r>
      <w:r w:rsidRPr="00F743EF">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 xml:space="preserve">Путешествия. </w:t>
      </w:r>
      <w:r w:rsidRPr="00F743EF">
        <w:rPr>
          <w:rFonts w:ascii="Times New Roman" w:hAnsi="Times New Roman"/>
          <w:sz w:val="20"/>
          <w:szCs w:val="20"/>
        </w:rPr>
        <w:t>Путешествия по России и странам изучаемого языка. Транспорт.</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Окружающий мир</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Средства массовой информации</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Страны изучаемого языка и родная страна</w:t>
      </w:r>
    </w:p>
    <w:p w:rsidR="00B540EE" w:rsidRPr="00A04C72" w:rsidRDefault="00B540EE" w:rsidP="00313A82">
      <w:pPr>
        <w:autoSpaceDE w:val="0"/>
        <w:autoSpaceDN w:val="0"/>
        <w:adjustRightInd w:val="0"/>
        <w:spacing w:after="0" w:line="240" w:lineRule="auto"/>
        <w:ind w:firstLine="709"/>
        <w:jc w:val="both"/>
        <w:rPr>
          <w:rFonts w:ascii="Times New Roman" w:hAnsi="Times New Roman"/>
          <w:b/>
          <w:szCs w:val="28"/>
        </w:rPr>
      </w:pPr>
      <w:r w:rsidRPr="00A04C72">
        <w:rPr>
          <w:rFonts w:ascii="Times New Roman" w:hAnsi="Times New Roman"/>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743EF"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Коммуникативные умения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 xml:space="preserve">Говорение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Диалогическая речь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Монологическая речь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743EF" w:rsidRDefault="00B540EE" w:rsidP="00313A82">
      <w:pPr>
        <w:spacing w:after="0" w:line="240" w:lineRule="auto"/>
        <w:ind w:firstLine="709"/>
        <w:contextualSpacing/>
        <w:jc w:val="both"/>
        <w:rPr>
          <w:rFonts w:ascii="Times New Roman" w:hAnsi="Times New Roman"/>
          <w:b/>
          <w:sz w:val="20"/>
          <w:szCs w:val="20"/>
        </w:rPr>
      </w:pPr>
      <w:r w:rsidRPr="00F743EF">
        <w:rPr>
          <w:rFonts w:ascii="Times New Roman" w:hAnsi="Times New Roman"/>
          <w:b/>
          <w:sz w:val="20"/>
          <w:szCs w:val="20"/>
        </w:rPr>
        <w:t>Аудирование</w:t>
      </w:r>
    </w:p>
    <w:p w:rsidR="00B540EE" w:rsidRPr="00F743EF" w:rsidRDefault="00B540EE" w:rsidP="00313A82">
      <w:pPr>
        <w:spacing w:after="0" w:line="240" w:lineRule="auto"/>
        <w:ind w:firstLine="709"/>
        <w:contextualSpacing/>
        <w:jc w:val="both"/>
        <w:rPr>
          <w:rFonts w:ascii="Times New Roman" w:hAnsi="Times New Roman"/>
          <w:sz w:val="20"/>
          <w:szCs w:val="20"/>
        </w:rPr>
      </w:pPr>
      <w:r w:rsidRPr="00F743EF">
        <w:rPr>
          <w:rFonts w:ascii="Times New Roman" w:hAnsi="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rPr>
        <w:t xml:space="preserve">Жанры текстов: прагматические, </w:t>
      </w:r>
      <w:r w:rsidRPr="00F743EF">
        <w:rPr>
          <w:rFonts w:ascii="Times New Roman" w:hAnsi="Times New Roman"/>
          <w:sz w:val="20"/>
          <w:szCs w:val="20"/>
          <w:lang w:bidi="en-US"/>
        </w:rPr>
        <w:t>информационные, научно-популярные.</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Чтение</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lang w:bidi="en-US"/>
        </w:rPr>
        <w:t xml:space="preserve">Жанры текстов:научно-популярные, публицистические, художественные, прагматические.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F743EF" w:rsidRDefault="00B540EE" w:rsidP="00313A82">
      <w:pPr>
        <w:spacing w:after="0" w:line="240" w:lineRule="auto"/>
        <w:ind w:firstLine="709"/>
        <w:jc w:val="both"/>
        <w:rPr>
          <w:rFonts w:ascii="Times New Roman" w:hAnsi="Times New Roman"/>
          <w:sz w:val="20"/>
          <w:szCs w:val="20"/>
          <w:lang w:bidi="en-US"/>
        </w:rPr>
      </w:pPr>
      <w:r w:rsidRPr="00F743EF">
        <w:rPr>
          <w:rFonts w:ascii="Times New Roman" w:hAnsi="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Независимо от вида чтения возможно использование двуязычного словаря. </w:t>
      </w:r>
    </w:p>
    <w:p w:rsidR="00B540EE" w:rsidRPr="00F743EF" w:rsidRDefault="00B540EE"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Письменная речь</w:t>
      </w:r>
    </w:p>
    <w:p w:rsidR="00B540EE" w:rsidRPr="00F743EF" w:rsidRDefault="00B540EE"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Формирование и развитие письменной речи, а именно умений:</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заполнение анкет и формуляров (указывать имя, фамилию, пол, гражданство, национальность, адрес);</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rPr>
      </w:pPr>
      <w:r w:rsidRPr="00F743EF">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B540EE" w:rsidRPr="00F743EF" w:rsidRDefault="00B540EE" w:rsidP="00313A82">
      <w:pPr>
        <w:numPr>
          <w:ilvl w:val="0"/>
          <w:numId w:val="22"/>
        </w:numPr>
        <w:tabs>
          <w:tab w:val="left" w:pos="993"/>
        </w:tabs>
        <w:spacing w:after="0" w:line="240" w:lineRule="auto"/>
        <w:ind w:left="0" w:firstLine="709"/>
        <w:jc w:val="both"/>
        <w:rPr>
          <w:rFonts w:ascii="Times New Roman" w:hAnsi="Times New Roman"/>
          <w:sz w:val="20"/>
          <w:szCs w:val="20"/>
          <w:lang w:bidi="en-US"/>
        </w:rPr>
      </w:pPr>
      <w:r w:rsidRPr="00F743EF">
        <w:rPr>
          <w:rFonts w:ascii="Times New Roman" w:hAnsi="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Языковые средства и навыки оперирования ими</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b/>
          <w:szCs w:val="28"/>
        </w:rPr>
        <w:t>Орфография и пунктуация</w:t>
      </w:r>
    </w:p>
    <w:p w:rsidR="00B540EE" w:rsidRPr="00A04C72" w:rsidRDefault="00B540EE" w:rsidP="00313A82">
      <w:pPr>
        <w:spacing w:after="0" w:line="240" w:lineRule="auto"/>
        <w:ind w:firstLine="709"/>
        <w:jc w:val="both"/>
        <w:rPr>
          <w:rFonts w:ascii="Times New Roman" w:hAnsi="Times New Roman"/>
          <w:szCs w:val="28"/>
          <w:lang w:bidi="en-US"/>
        </w:rPr>
      </w:pPr>
      <w:r w:rsidRPr="00A04C72">
        <w:rPr>
          <w:rFonts w:ascii="Times New Roman" w:hAnsi="Times New Roman"/>
          <w:szCs w:val="28"/>
          <w:lang w:bidi="en-US"/>
        </w:rPr>
        <w:t xml:space="preserve">Правильное написание </w:t>
      </w:r>
      <w:r w:rsidRPr="00A04C72">
        <w:rPr>
          <w:rFonts w:ascii="Times New Roman" w:hAnsi="Times New Roman"/>
          <w:szCs w:val="28"/>
        </w:rPr>
        <w:t>всех букв алфавита, основных буквосочетаний</w:t>
      </w:r>
      <w:r w:rsidR="0057391A" w:rsidRPr="00A04C72">
        <w:rPr>
          <w:rFonts w:ascii="Times New Roman" w:hAnsi="Times New Roman"/>
          <w:szCs w:val="28"/>
        </w:rPr>
        <w:t xml:space="preserve">, </w:t>
      </w:r>
      <w:r w:rsidRPr="00A04C72">
        <w:rPr>
          <w:rFonts w:ascii="Times New Roman" w:hAnsi="Times New Roman"/>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b/>
          <w:szCs w:val="28"/>
        </w:rPr>
        <w:t>Фонетическая сторона речи.</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b/>
          <w:szCs w:val="28"/>
        </w:rPr>
        <w:t>Лексическая сторона речи</w:t>
      </w:r>
    </w:p>
    <w:p w:rsidR="00B540EE" w:rsidRPr="00A04C72" w:rsidRDefault="00B540EE" w:rsidP="00313A82">
      <w:pPr>
        <w:spacing w:after="0" w:line="240" w:lineRule="auto"/>
        <w:ind w:firstLine="709"/>
        <w:jc w:val="both"/>
        <w:rPr>
          <w:rFonts w:ascii="Times New Roman" w:hAnsi="Times New Roman"/>
          <w:strike/>
          <w:szCs w:val="28"/>
        </w:rPr>
      </w:pPr>
      <w:r w:rsidRPr="00A04C72">
        <w:rPr>
          <w:rFonts w:ascii="Times New Roman" w:hAnsi="Times New Roman"/>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b/>
          <w:szCs w:val="28"/>
        </w:rPr>
        <w:t>Грамматическая сторона речи</w:t>
      </w:r>
    </w:p>
    <w:p w:rsidR="00B540EE" w:rsidRPr="00A04C72" w:rsidRDefault="00B540EE" w:rsidP="00313A82">
      <w:pPr>
        <w:spacing w:after="0" w:line="240" w:lineRule="auto"/>
        <w:ind w:firstLine="709"/>
        <w:jc w:val="both"/>
        <w:rPr>
          <w:rFonts w:ascii="Times New Roman" w:hAnsi="Times New Roman"/>
          <w:szCs w:val="28"/>
          <w:lang w:bidi="en-US"/>
        </w:rPr>
      </w:pPr>
      <w:r w:rsidRPr="00A04C72">
        <w:rPr>
          <w:rFonts w:ascii="Times New Roman" w:hAnsi="Times New Roman"/>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04C72" w:rsidRDefault="00B540EE" w:rsidP="00313A82">
      <w:pPr>
        <w:spacing w:after="0" w:line="240" w:lineRule="auto"/>
        <w:ind w:firstLine="709"/>
        <w:jc w:val="both"/>
        <w:rPr>
          <w:rFonts w:ascii="Times New Roman" w:hAnsi="Times New Roman"/>
          <w:szCs w:val="28"/>
          <w:lang w:bidi="en-US"/>
        </w:rPr>
      </w:pPr>
      <w:r w:rsidRPr="00A04C72">
        <w:rPr>
          <w:rFonts w:ascii="Times New Roman" w:hAnsi="Times New Roman"/>
          <w:szCs w:val="28"/>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04C72" w:rsidRDefault="00B540EE" w:rsidP="00313A82">
      <w:pPr>
        <w:spacing w:after="0" w:line="240" w:lineRule="auto"/>
        <w:ind w:firstLine="709"/>
        <w:jc w:val="both"/>
        <w:rPr>
          <w:rFonts w:ascii="Times New Roman" w:hAnsi="Times New Roman"/>
          <w:szCs w:val="28"/>
          <w:lang w:bidi="en-US"/>
        </w:rPr>
      </w:pPr>
      <w:r w:rsidRPr="00A04C72">
        <w:rPr>
          <w:rFonts w:ascii="Times New Roman" w:hAnsi="Times New Roman"/>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b/>
          <w:szCs w:val="28"/>
        </w:rPr>
        <w:t>Социокультурные знания и умения.</w:t>
      </w:r>
    </w:p>
    <w:p w:rsidR="00B540EE" w:rsidRPr="005D5516" w:rsidRDefault="00B540EE" w:rsidP="00313A82">
      <w:pPr>
        <w:spacing w:after="0" w:line="240" w:lineRule="auto"/>
        <w:ind w:firstLine="709"/>
        <w:jc w:val="both"/>
        <w:rPr>
          <w:rFonts w:ascii="Times New Roman" w:hAnsi="Times New Roman"/>
          <w:sz w:val="20"/>
          <w:szCs w:val="20"/>
          <w:lang w:bidi="en-US"/>
        </w:rPr>
      </w:pPr>
      <w:r w:rsidRPr="005D5516">
        <w:rPr>
          <w:rFonts w:ascii="Times New Roman" w:hAnsi="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5D5516"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знаниями о значении родного и иностранного языков в современном мире;</w:t>
      </w:r>
    </w:p>
    <w:p w:rsidR="00B540EE" w:rsidRPr="005D5516"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B540EE" w:rsidRPr="005D5516"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5D5516"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знаниями о реалиях страны/стран изучаемого языка: традициях (в пита</w:t>
      </w:r>
      <w:r w:rsidRPr="005D5516">
        <w:rPr>
          <w:rFonts w:ascii="Times New Roman" w:hAnsi="Times New Roman"/>
          <w:sz w:val="20"/>
          <w:szCs w:val="20"/>
          <w:lang w:bidi="en-US"/>
        </w:rPr>
        <w:softHyphen/>
        <w:t xml:space="preserve">нии, проведении выходных дней, основных национальных праздников и </w:t>
      </w:r>
      <w:r w:rsidR="00245F1D" w:rsidRPr="005D5516">
        <w:rPr>
          <w:rFonts w:ascii="Times New Roman" w:hAnsi="Times New Roman"/>
          <w:sz w:val="20"/>
          <w:szCs w:val="20"/>
          <w:lang w:bidi="en-US"/>
        </w:rPr>
        <w:t>т. д.</w:t>
      </w:r>
      <w:r w:rsidRPr="005D5516">
        <w:rPr>
          <w:rFonts w:ascii="Times New Roman" w:hAnsi="Times New Roman"/>
          <w:sz w:val="20"/>
          <w:szCs w:val="20"/>
          <w:lang w:bidi="en-US"/>
        </w:rPr>
        <w:t xml:space="preserve">), распространенных образцов фольклора (пословицы и </w:t>
      </w:r>
      <w:r w:rsidR="00245F1D" w:rsidRPr="005D5516">
        <w:rPr>
          <w:rFonts w:ascii="Times New Roman" w:hAnsi="Times New Roman"/>
          <w:sz w:val="20"/>
          <w:szCs w:val="20"/>
          <w:lang w:bidi="en-US"/>
        </w:rPr>
        <w:t>т. д.</w:t>
      </w:r>
      <w:r w:rsidRPr="005D5516">
        <w:rPr>
          <w:rFonts w:ascii="Times New Roman" w:hAnsi="Times New Roman"/>
          <w:sz w:val="20"/>
          <w:szCs w:val="20"/>
          <w:lang w:bidi="en-US"/>
        </w:rPr>
        <w:t xml:space="preserve">); </w:t>
      </w:r>
    </w:p>
    <w:p w:rsidR="00B540EE" w:rsidRPr="005D5516"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5D5516"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5D5516" w:rsidRDefault="00B540EE" w:rsidP="00313A82">
      <w:pPr>
        <w:numPr>
          <w:ilvl w:val="0"/>
          <w:numId w:val="23"/>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04C72" w:rsidRDefault="00B540EE" w:rsidP="00313A82">
      <w:pPr>
        <w:spacing w:after="0" w:line="240" w:lineRule="auto"/>
        <w:ind w:firstLine="709"/>
        <w:contextualSpacing/>
        <w:jc w:val="both"/>
        <w:rPr>
          <w:rFonts w:ascii="Times New Roman" w:hAnsi="Times New Roman"/>
          <w:szCs w:val="28"/>
        </w:rPr>
      </w:pPr>
      <w:r w:rsidRPr="00A04C72">
        <w:rPr>
          <w:rFonts w:ascii="Times New Roman" w:hAnsi="Times New Roman"/>
          <w:b/>
          <w:szCs w:val="28"/>
        </w:rPr>
        <w:t>Компенсаторные умения</w:t>
      </w:r>
    </w:p>
    <w:p w:rsidR="00B540EE" w:rsidRPr="005D5516" w:rsidRDefault="00B540EE" w:rsidP="00313A82">
      <w:pPr>
        <w:spacing w:after="0" w:line="240" w:lineRule="auto"/>
        <w:ind w:firstLine="709"/>
        <w:jc w:val="both"/>
        <w:rPr>
          <w:rFonts w:ascii="Times New Roman" w:hAnsi="Times New Roman"/>
          <w:sz w:val="20"/>
          <w:szCs w:val="20"/>
          <w:lang w:bidi="en-US"/>
        </w:rPr>
      </w:pPr>
      <w:r w:rsidRPr="005D5516">
        <w:rPr>
          <w:rFonts w:ascii="Times New Roman" w:hAnsi="Times New Roman"/>
          <w:sz w:val="20"/>
          <w:szCs w:val="20"/>
          <w:lang w:bidi="en-US"/>
        </w:rPr>
        <w:t>Совершенствование умений:</w:t>
      </w:r>
    </w:p>
    <w:p w:rsidR="00B540EE" w:rsidRPr="005D5516"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переспрашивать, просить повторить, уточняя значение незнакомых слов;</w:t>
      </w:r>
    </w:p>
    <w:p w:rsidR="00B540EE" w:rsidRPr="005D5516"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5D5516">
        <w:rPr>
          <w:rFonts w:ascii="Times New Roman" w:hAnsi="Times New Roman"/>
          <w:sz w:val="20"/>
          <w:szCs w:val="20"/>
          <w:lang w:bidi="en-US"/>
        </w:rPr>
        <w:t>т. д.</w:t>
      </w:r>
      <w:r w:rsidRPr="005D5516">
        <w:rPr>
          <w:rFonts w:ascii="Times New Roman" w:hAnsi="Times New Roman"/>
          <w:sz w:val="20"/>
          <w:szCs w:val="20"/>
          <w:lang w:bidi="en-US"/>
        </w:rPr>
        <w:t xml:space="preserve">; </w:t>
      </w:r>
    </w:p>
    <w:p w:rsidR="00B540EE" w:rsidRPr="005D5516"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 xml:space="preserve">прогнозировать содержание текста на основе заголовка, предварительно поставленных вопросов и </w:t>
      </w:r>
      <w:r w:rsidR="00245F1D" w:rsidRPr="005D5516">
        <w:rPr>
          <w:rFonts w:ascii="Times New Roman" w:hAnsi="Times New Roman"/>
          <w:sz w:val="20"/>
          <w:szCs w:val="20"/>
          <w:lang w:bidi="en-US"/>
        </w:rPr>
        <w:t>т. д.</w:t>
      </w:r>
      <w:r w:rsidRPr="005D5516">
        <w:rPr>
          <w:rFonts w:ascii="Times New Roman" w:hAnsi="Times New Roman"/>
          <w:sz w:val="20"/>
          <w:szCs w:val="20"/>
          <w:lang w:bidi="en-US"/>
        </w:rPr>
        <w:t>;</w:t>
      </w:r>
    </w:p>
    <w:p w:rsidR="00B540EE" w:rsidRPr="005D5516" w:rsidRDefault="00B540EE" w:rsidP="00313A82">
      <w:pPr>
        <w:numPr>
          <w:ilvl w:val="0"/>
          <w:numId w:val="24"/>
        </w:numPr>
        <w:tabs>
          <w:tab w:val="left" w:pos="993"/>
        </w:tabs>
        <w:spacing w:after="0" w:line="240" w:lineRule="auto"/>
        <w:ind w:left="0" w:firstLine="709"/>
        <w:jc w:val="both"/>
        <w:rPr>
          <w:rFonts w:ascii="Times New Roman" w:hAnsi="Times New Roman"/>
          <w:sz w:val="20"/>
          <w:szCs w:val="20"/>
          <w:lang w:bidi="en-US"/>
        </w:rPr>
      </w:pPr>
      <w:r w:rsidRPr="005D5516">
        <w:rPr>
          <w:rFonts w:ascii="Times New Roman" w:hAnsi="Times New Roman"/>
          <w:sz w:val="20"/>
          <w:szCs w:val="20"/>
          <w:lang w:bidi="en-US"/>
        </w:rPr>
        <w:t>догадываться о значении незнакомых слов по контексту, по используемым собеседником жестам и мимике;</w:t>
      </w:r>
    </w:p>
    <w:p w:rsidR="00B540EE" w:rsidRPr="005D5516" w:rsidRDefault="00B540EE" w:rsidP="00313A82">
      <w:pPr>
        <w:numPr>
          <w:ilvl w:val="0"/>
          <w:numId w:val="24"/>
        </w:numPr>
        <w:tabs>
          <w:tab w:val="left" w:pos="993"/>
        </w:tabs>
        <w:spacing w:after="0" w:line="240" w:lineRule="auto"/>
        <w:ind w:left="0" w:firstLine="709"/>
        <w:contextualSpacing/>
        <w:jc w:val="both"/>
        <w:rPr>
          <w:rFonts w:ascii="Times New Roman" w:hAnsi="Times New Roman"/>
          <w:sz w:val="20"/>
          <w:szCs w:val="20"/>
        </w:rPr>
      </w:pPr>
      <w:r w:rsidRPr="005D5516">
        <w:rPr>
          <w:rFonts w:ascii="Times New Roman" w:hAnsi="Times New Roman"/>
          <w:sz w:val="20"/>
          <w:szCs w:val="20"/>
          <w:lang w:bidi="en-US"/>
        </w:rPr>
        <w:t>использовать синонимы, антонимы, описание понятия при дефиците языковых средств.</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b/>
          <w:szCs w:val="28"/>
        </w:rPr>
        <w:t>Общеучебные умения и универсальные способы деятельности</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Формирование и совершенствование умений:</w:t>
      </w:r>
    </w:p>
    <w:p w:rsidR="00B540EE" w:rsidRPr="00A04C72" w:rsidRDefault="00B540EE" w:rsidP="00313A82">
      <w:pPr>
        <w:numPr>
          <w:ilvl w:val="0"/>
          <w:numId w:val="25"/>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04C72" w:rsidRDefault="00B540EE" w:rsidP="00313A82">
      <w:pPr>
        <w:numPr>
          <w:ilvl w:val="0"/>
          <w:numId w:val="25"/>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работать с разными источниками на иностранном языке: справочными материалами, словарями, интернет-ресурсами, литературой;</w:t>
      </w:r>
    </w:p>
    <w:p w:rsidR="00B540EE" w:rsidRPr="00A04C72" w:rsidRDefault="00B540EE" w:rsidP="00313A82">
      <w:pPr>
        <w:numPr>
          <w:ilvl w:val="0"/>
          <w:numId w:val="25"/>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04C72" w:rsidRDefault="00B540EE" w:rsidP="00313A82">
      <w:pPr>
        <w:numPr>
          <w:ilvl w:val="0"/>
          <w:numId w:val="25"/>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 xml:space="preserve">самостоятельно работать в классе и дома. </w:t>
      </w:r>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Специальные учебные умения</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szCs w:val="28"/>
        </w:rPr>
        <w:t>Формирование и совершенствование умений:</w:t>
      </w:r>
    </w:p>
    <w:p w:rsidR="00B540EE" w:rsidRPr="00A04C72" w:rsidRDefault="00B540EE" w:rsidP="00313A82">
      <w:pPr>
        <w:numPr>
          <w:ilvl w:val="0"/>
          <w:numId w:val="26"/>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находить ключевые слова и социокультурные реалии в работе над текстом;</w:t>
      </w:r>
    </w:p>
    <w:p w:rsidR="00B540EE" w:rsidRPr="00A04C72" w:rsidRDefault="00B540EE" w:rsidP="00313A82">
      <w:pPr>
        <w:numPr>
          <w:ilvl w:val="0"/>
          <w:numId w:val="26"/>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семантизировать слова на основе языковой догадки;</w:t>
      </w:r>
    </w:p>
    <w:p w:rsidR="00B540EE" w:rsidRPr="00A04C72" w:rsidRDefault="00B540EE" w:rsidP="00313A82">
      <w:pPr>
        <w:numPr>
          <w:ilvl w:val="0"/>
          <w:numId w:val="26"/>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осуществлять словообразовательный анализ;</w:t>
      </w:r>
    </w:p>
    <w:p w:rsidR="00B540EE" w:rsidRPr="00A04C72" w:rsidRDefault="00B540EE" w:rsidP="00313A82">
      <w:pPr>
        <w:numPr>
          <w:ilvl w:val="0"/>
          <w:numId w:val="26"/>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04C72" w:rsidRDefault="00B540EE" w:rsidP="00313A82">
      <w:pPr>
        <w:numPr>
          <w:ilvl w:val="0"/>
          <w:numId w:val="26"/>
        </w:numPr>
        <w:tabs>
          <w:tab w:val="left" w:pos="993"/>
        </w:tabs>
        <w:spacing w:after="0" w:line="240" w:lineRule="auto"/>
        <w:ind w:left="0" w:firstLine="709"/>
        <w:jc w:val="both"/>
        <w:rPr>
          <w:rFonts w:ascii="Times New Roman" w:hAnsi="Times New Roman"/>
          <w:szCs w:val="28"/>
        </w:rPr>
      </w:pPr>
      <w:r w:rsidRPr="00A04C72">
        <w:rPr>
          <w:rFonts w:ascii="Times New Roman" w:hAnsi="Times New Roman"/>
          <w:szCs w:val="28"/>
        </w:rPr>
        <w:t>участвовать в проектной деятельности меж- и метапредметного характера.</w:t>
      </w:r>
    </w:p>
    <w:p w:rsidR="00B540EE" w:rsidRPr="00A04C72" w:rsidRDefault="00CE5404" w:rsidP="00313A82">
      <w:pPr>
        <w:pStyle w:val="4"/>
        <w:spacing w:before="0" w:line="240" w:lineRule="auto"/>
        <w:rPr>
          <w:sz w:val="22"/>
        </w:rPr>
      </w:pPr>
      <w:bookmarkStart w:id="239" w:name="_Toc409691705"/>
      <w:bookmarkStart w:id="240" w:name="_Toc410654031"/>
      <w:bookmarkStart w:id="241" w:name="_Toc414553229"/>
      <w:r w:rsidRPr="00A04C72">
        <w:rPr>
          <w:sz w:val="22"/>
        </w:rPr>
        <w:t xml:space="preserve">2.2.2.5. </w:t>
      </w:r>
      <w:r w:rsidR="00B540EE" w:rsidRPr="00A04C72">
        <w:rPr>
          <w:sz w:val="22"/>
        </w:rPr>
        <w:t>История России. Всеобщая история</w:t>
      </w:r>
      <w:bookmarkEnd w:id="239"/>
      <w:bookmarkEnd w:id="240"/>
      <w:bookmarkEnd w:id="241"/>
    </w:p>
    <w:p w:rsidR="009D1460" w:rsidRPr="00A04C72" w:rsidRDefault="009D1460" w:rsidP="00313A82">
      <w:pPr>
        <w:shd w:val="clear" w:color="auto" w:fill="FFFFFF"/>
        <w:spacing w:after="0" w:line="240" w:lineRule="auto"/>
        <w:ind w:firstLine="709"/>
        <w:jc w:val="both"/>
        <w:rPr>
          <w:rFonts w:ascii="Times New Roman" w:hAnsi="Times New Roman"/>
          <w:b/>
          <w:i/>
          <w:szCs w:val="28"/>
        </w:rPr>
      </w:pPr>
      <w:r w:rsidRPr="00A04C72">
        <w:rPr>
          <w:rFonts w:ascii="Times New Roman" w:hAnsi="Times New Roman"/>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w:t>
      </w:r>
      <w:r w:rsidRPr="00A04C72">
        <w:rPr>
          <w:rFonts w:ascii="Times New Roman" w:hAnsi="Times New Roman"/>
          <w:szCs w:val="28"/>
        </w:rPr>
        <w:lastRenderedPageBreak/>
        <w:t xml:space="preserve">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04C72" w:rsidRDefault="009D1460" w:rsidP="00313A82">
      <w:pPr>
        <w:shd w:val="clear" w:color="auto" w:fill="FFFFFF"/>
        <w:spacing w:after="0" w:line="240" w:lineRule="auto"/>
        <w:ind w:firstLine="709"/>
        <w:jc w:val="both"/>
        <w:rPr>
          <w:rFonts w:ascii="Times New Roman" w:hAnsi="Times New Roman"/>
          <w:b/>
          <w:szCs w:val="28"/>
        </w:rPr>
      </w:pPr>
      <w:r w:rsidRPr="00A04C72">
        <w:rPr>
          <w:rFonts w:ascii="Times New Roman" w:hAnsi="Times New Roman"/>
          <w:b/>
          <w:szCs w:val="28"/>
        </w:rPr>
        <w:t>Общая характеристика примерной программы по истории.</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b/>
          <w:bCs/>
          <w:szCs w:val="28"/>
        </w:rPr>
        <w:t>Целью школьного исторического образования</w:t>
      </w:r>
      <w:r w:rsidRPr="00A04C72">
        <w:rPr>
          <w:rFonts w:ascii="Times New Roman" w:hAnsi="Times New Roman"/>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04C72">
        <w:rPr>
          <w:rFonts w:ascii="Times New Roman" w:hAnsi="Times New Roman"/>
          <w:b/>
          <w:szCs w:val="28"/>
        </w:rPr>
        <w:t>задачи изученияистории в школе</w:t>
      </w:r>
      <w:r w:rsidRPr="00A04C72">
        <w:rPr>
          <w:rFonts w:ascii="Times New Roman" w:hAnsi="Times New Roman"/>
          <w:szCs w:val="28"/>
        </w:rPr>
        <w:t xml:space="preserve">: </w:t>
      </w:r>
    </w:p>
    <w:p w:rsidR="009D1460" w:rsidRPr="005D5516" w:rsidRDefault="009D1460" w:rsidP="00313A82">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5D5516" w:rsidRDefault="009D1460" w:rsidP="00313A82">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5D5516" w:rsidRDefault="009D1460" w:rsidP="00313A82">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5D5516" w:rsidRDefault="009D1460" w:rsidP="00313A82">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5D5516" w:rsidRDefault="009D1460" w:rsidP="00313A82">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идея преемственности исторических периодов, в т.ч. </w:t>
      </w:r>
      <w:r w:rsidRPr="005D5516">
        <w:rPr>
          <w:rFonts w:ascii="Times New Roman" w:hAnsi="Times New Roman"/>
          <w:iCs/>
          <w:sz w:val="20"/>
          <w:szCs w:val="20"/>
        </w:rPr>
        <w:t>непрерывности</w:t>
      </w:r>
      <w:r w:rsidRPr="005D5516">
        <w:rPr>
          <w:rFonts w:ascii="Times New Roman" w:hAnsi="Times New Roman"/>
          <w:sz w:val="20"/>
          <w:szCs w:val="20"/>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рассмотрение истории России как </w:t>
      </w:r>
      <w:r w:rsidRPr="005D5516">
        <w:rPr>
          <w:rFonts w:ascii="Times New Roman" w:hAnsi="Times New Roman"/>
          <w:iCs/>
          <w:sz w:val="20"/>
          <w:szCs w:val="20"/>
        </w:rPr>
        <w:t>неотъемлемой части мирового исторического процесса</w:t>
      </w:r>
      <w:r w:rsidRPr="005D5516">
        <w:rPr>
          <w:rFonts w:ascii="Times New Roman" w:hAnsi="Times New Roman"/>
          <w:sz w:val="20"/>
          <w:szCs w:val="20"/>
        </w:rPr>
        <w:t>, понимание особенностей е</w:t>
      </w:r>
      <w:r w:rsidR="00245F1D" w:rsidRPr="005D5516">
        <w:rPr>
          <w:rFonts w:ascii="Times New Roman" w:hAnsi="Times New Roman"/>
          <w:sz w:val="20"/>
          <w:szCs w:val="20"/>
        </w:rPr>
        <w:t>е</w:t>
      </w:r>
      <w:r w:rsidRPr="005D5516">
        <w:rPr>
          <w:rFonts w:ascii="Times New Roman" w:hAnsi="Times New Roman"/>
          <w:sz w:val="20"/>
          <w:szCs w:val="20"/>
        </w:rPr>
        <w:t xml:space="preserve"> развития, места и роли в мировой истории и в современном мире; </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ценности гражданского общества – верховенство права, социальная солидарность, безопасность, свобода и ответственность; </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общественное согласие и уважение как необходимое условие взаимодействия государств и народов в новейшей истории. </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познавательное значение российской, региональной и мировой истории;</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формирование требований к каждой ступени непрерывного исторического образования на протяжении всей жизни.</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принцип научности, определяющий соответствие учебных единиц основным результатам научных исследований;</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многофакторный подход к освещению истории всех сторон жизни государства и общества; </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антропологический подход, формирующий личностное эмоционально окрашенное восприятие прошлого;</w:t>
      </w:r>
    </w:p>
    <w:p w:rsidR="009D1460" w:rsidRPr="005D5516" w:rsidRDefault="009D1460" w:rsidP="00313A82">
      <w:pPr>
        <w:numPr>
          <w:ilvl w:val="0"/>
          <w:numId w:val="27"/>
        </w:numPr>
        <w:tabs>
          <w:tab w:val="left" w:pos="993"/>
        </w:tabs>
        <w:spacing w:after="0" w:line="240" w:lineRule="auto"/>
        <w:ind w:left="0" w:firstLine="709"/>
        <w:jc w:val="both"/>
        <w:rPr>
          <w:rFonts w:ascii="Times New Roman" w:hAnsi="Times New Roman"/>
          <w:sz w:val="20"/>
          <w:szCs w:val="20"/>
        </w:rPr>
      </w:pPr>
      <w:r w:rsidRPr="005D5516">
        <w:rPr>
          <w:rFonts w:ascii="Times New Roman" w:hAnsi="Times New Roman"/>
          <w:sz w:val="20"/>
          <w:szCs w:val="20"/>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04C72" w:rsidRDefault="009D1460" w:rsidP="00313A82">
      <w:pPr>
        <w:spacing w:after="0" w:line="240" w:lineRule="auto"/>
        <w:ind w:firstLine="709"/>
        <w:jc w:val="both"/>
        <w:rPr>
          <w:rFonts w:ascii="Times New Roman" w:hAnsi="Times New Roman"/>
          <w:b/>
          <w:szCs w:val="28"/>
        </w:rPr>
      </w:pPr>
      <w:r w:rsidRPr="00A04C72">
        <w:rPr>
          <w:rFonts w:ascii="Times New Roman" w:hAnsi="Times New Roman"/>
          <w:b/>
          <w:szCs w:val="28"/>
        </w:rPr>
        <w:t>Место учебного предмета «История» в Примерном учебном плане основного общего образования.</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Предмет «История» изучается на </w:t>
      </w:r>
      <w:r w:rsidR="00F91F55" w:rsidRPr="005D5516">
        <w:rPr>
          <w:rFonts w:ascii="Times New Roman" w:hAnsi="Times New Roman"/>
          <w:sz w:val="20"/>
          <w:szCs w:val="20"/>
        </w:rPr>
        <w:t xml:space="preserve">уровне </w:t>
      </w:r>
      <w:r w:rsidRPr="005D5516">
        <w:rPr>
          <w:rFonts w:ascii="Times New Roman" w:hAnsi="Times New Roman"/>
          <w:sz w:val="20"/>
          <w:szCs w:val="20"/>
        </w:rPr>
        <w:t xml:space="preserve">основного общего образования в качестве обязательного предмета в 5-9 классах.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w:t>
      </w:r>
      <w:r w:rsidRPr="005D5516">
        <w:rPr>
          <w:rFonts w:ascii="Times New Roman" w:hAnsi="Times New Roman"/>
          <w:sz w:val="20"/>
          <w:szCs w:val="20"/>
        </w:rPr>
        <w:lastRenderedPageBreak/>
        <w:t>язык», «Изобразительное искусство», «Музыка», «Информатика», «Математика», «Основы безопасности и жизнедеятельности» и др.</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Структурно предмет «История» включает учебные курсы по всеобщей истории и истории России.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Знакомство обучающихся </w:t>
      </w:r>
      <w:r w:rsidR="005063AC" w:rsidRPr="005D5516">
        <w:rPr>
          <w:rFonts w:ascii="Times New Roman" w:hAnsi="Times New Roman"/>
          <w:sz w:val="20"/>
          <w:szCs w:val="20"/>
        </w:rPr>
        <w:t>при получении</w:t>
      </w:r>
      <w:r w:rsidRPr="005D5516">
        <w:rPr>
          <w:rFonts w:ascii="Times New Roman" w:hAnsi="Times New Roman"/>
          <w:sz w:val="20"/>
          <w:szCs w:val="20"/>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5D5516">
        <w:rPr>
          <w:rFonts w:ascii="Times New Roman" w:hAnsi="Times New Roman"/>
          <w:sz w:val="20"/>
          <w:szCs w:val="20"/>
        </w:rPr>
        <w:t>т. д.</w:t>
      </w:r>
      <w:r w:rsidRPr="005D5516">
        <w:rPr>
          <w:rFonts w:ascii="Times New Roman" w:hAnsi="Times New Roman"/>
          <w:sz w:val="20"/>
          <w:szCs w:val="20"/>
        </w:rPr>
        <w:t xml:space="preserve">), сословного представительства.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w:t>
      </w:r>
      <w:r w:rsidRPr="005D5516">
        <w:rPr>
          <w:rFonts w:ascii="Times New Roman" w:hAnsi="Times New Roman"/>
          <w:sz w:val="20"/>
          <w:szCs w:val="20"/>
        </w:rPr>
        <w:lastRenderedPageBreak/>
        <w:t xml:space="preserve">музыки, живописи, театра, кино, выдающиеся открытия российских ученых и </w:t>
      </w:r>
      <w:r w:rsidR="00245F1D" w:rsidRPr="005D5516">
        <w:rPr>
          <w:rFonts w:ascii="Times New Roman" w:hAnsi="Times New Roman"/>
          <w:sz w:val="20"/>
          <w:szCs w:val="20"/>
        </w:rPr>
        <w:t>т.</w:t>
      </w:r>
      <w:r w:rsidR="00475353" w:rsidRPr="005D5516">
        <w:rPr>
          <w:rFonts w:ascii="Times New Roman" w:hAnsi="Times New Roman"/>
          <w:sz w:val="20"/>
          <w:szCs w:val="20"/>
        </w:rPr>
        <w:t> </w:t>
      </w:r>
      <w:r w:rsidR="00245F1D" w:rsidRPr="005D5516">
        <w:rPr>
          <w:rFonts w:ascii="Times New Roman" w:hAnsi="Times New Roman"/>
          <w:sz w:val="20"/>
          <w:szCs w:val="20"/>
        </w:rPr>
        <w:t>д.</w:t>
      </w:r>
      <w:r w:rsidRPr="005D5516">
        <w:rPr>
          <w:rFonts w:ascii="Times New Roman" w:hAnsi="Times New Roman"/>
          <w:sz w:val="20"/>
          <w:szCs w:val="20"/>
        </w:rPr>
        <w:t xml:space="preserve"> Важно отметить неразрывную связь российской и мировой культуры.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5D5516">
        <w:rPr>
          <w:rFonts w:ascii="Times New Roman" w:hAnsi="Times New Roman"/>
          <w:sz w:val="20"/>
          <w:szCs w:val="20"/>
        </w:rPr>
        <w:t xml:space="preserve">й организации </w:t>
      </w:r>
      <w:r w:rsidRPr="005D5516">
        <w:rPr>
          <w:rFonts w:ascii="Times New Roman" w:hAnsi="Times New Roman"/>
          <w:sz w:val="20"/>
          <w:szCs w:val="20"/>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5D5516">
        <w:rPr>
          <w:rFonts w:ascii="Times New Roman" w:hAnsi="Times New Roman"/>
          <w:sz w:val="20"/>
          <w:szCs w:val="20"/>
        </w:rPr>
        <w:t>е</w:t>
      </w:r>
      <w:r w:rsidRPr="005D5516">
        <w:rPr>
          <w:rFonts w:ascii="Times New Roman" w:hAnsi="Times New Roman"/>
          <w:sz w:val="20"/>
          <w:szCs w:val="20"/>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04C72" w:rsidRDefault="009D1460" w:rsidP="00313A82">
      <w:pPr>
        <w:spacing w:after="0" w:line="240" w:lineRule="auto"/>
        <w:ind w:firstLine="709"/>
        <w:jc w:val="both"/>
        <w:rPr>
          <w:rFonts w:ascii="Times New Roman" w:hAnsi="Times New Roman"/>
          <w:b/>
          <w:szCs w:val="28"/>
        </w:rPr>
      </w:pPr>
      <w:r w:rsidRPr="00A04C72">
        <w:rPr>
          <w:rFonts w:ascii="Times New Roman" w:hAnsi="Times New Roman"/>
          <w:b/>
          <w:szCs w:val="28"/>
        </w:rPr>
        <w:t>История России. Всеобщая история</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szCs w:val="28"/>
        </w:rPr>
        <w:t>История России</w:t>
      </w:r>
    </w:p>
    <w:p w:rsidR="009D1460" w:rsidRPr="00A04C72" w:rsidRDefault="00F17097"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От Древней Руси к Российскому государству</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Введение</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Народы и государства на территории нашей страны в древности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Заселение территории нашей страны человеком. Каменный век. </w:t>
      </w:r>
      <w:r w:rsidRPr="00F743EF">
        <w:rPr>
          <w:rFonts w:ascii="Times New Roman" w:hAnsi="Times New Roman"/>
          <w:i/>
          <w:sz w:val="20"/>
          <w:szCs w:val="20"/>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F743EF"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Народы, проживавшие на этой территории до середины I тысячелетия до н.э. </w:t>
      </w:r>
      <w:r w:rsidRPr="00F743EF">
        <w:rPr>
          <w:rFonts w:ascii="Times New Roman" w:hAnsi="Times New Roman"/>
          <w:i/>
          <w:sz w:val="20"/>
          <w:szCs w:val="20"/>
        </w:rPr>
        <w:t xml:space="preserve">Античные города-государства Северного Причерноморья. Боспорское царство. Скифское царство. Дербент.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Восточная Европа в середине I тыс. н.э. </w:t>
      </w:r>
    </w:p>
    <w:p w:rsidR="009D1460" w:rsidRPr="00F743EF" w:rsidRDefault="009D1460" w:rsidP="00313A82">
      <w:pPr>
        <w:spacing w:after="0" w:line="240" w:lineRule="auto"/>
        <w:ind w:firstLine="709"/>
        <w:jc w:val="both"/>
        <w:rPr>
          <w:rFonts w:ascii="Times New Roman" w:hAnsi="Times New Roman"/>
          <w:b/>
          <w:bCs/>
          <w:i/>
          <w:sz w:val="20"/>
          <w:szCs w:val="20"/>
        </w:rPr>
      </w:pPr>
      <w:r w:rsidRPr="00F743EF">
        <w:rPr>
          <w:rFonts w:ascii="Times New Roman" w:hAnsi="Times New Roman"/>
          <w:sz w:val="20"/>
          <w:szCs w:val="20"/>
        </w:rPr>
        <w:t xml:space="preserve">Великое переселение народов. </w:t>
      </w:r>
      <w:r w:rsidRPr="00F743EF">
        <w:rPr>
          <w:rFonts w:ascii="Times New Roman" w:hAnsi="Times New Roman"/>
          <w:i/>
          <w:sz w:val="20"/>
          <w:szCs w:val="20"/>
        </w:rPr>
        <w:t>Миграция готов. Нашествие гуннов.</w:t>
      </w:r>
      <w:r w:rsidRPr="00F743EF">
        <w:rPr>
          <w:rFonts w:ascii="Times New Roman" w:hAnsi="Times New Roman"/>
          <w:sz w:val="20"/>
          <w:szCs w:val="20"/>
        </w:rPr>
        <w:t xml:space="preserve"> Вопрос о славянской прародине и происхождении славян. Расселение славян, их разделение на три ветви – восточных, западных и южных. </w:t>
      </w:r>
      <w:r w:rsidRPr="00F743EF">
        <w:rPr>
          <w:rFonts w:ascii="Times New Roman" w:hAnsi="Times New Roman"/>
          <w:i/>
          <w:sz w:val="20"/>
          <w:szCs w:val="20"/>
        </w:rPr>
        <w:t>Славянские общности Восточной Европы.</w:t>
      </w:r>
      <w:r w:rsidRPr="00F743EF">
        <w:rPr>
          <w:rFonts w:ascii="Times New Roman" w:hAnsi="Times New Roman"/>
          <w:sz w:val="20"/>
          <w:szCs w:val="20"/>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743EF">
        <w:rPr>
          <w:rFonts w:ascii="Times New Roman" w:hAnsi="Times New Roman"/>
          <w:i/>
          <w:sz w:val="20"/>
          <w:szCs w:val="20"/>
        </w:rPr>
        <w:t xml:space="preserve">. Тюркский каганат. Хазарский каганат. Волжская Булгария.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Образование государства Русь </w:t>
      </w:r>
    </w:p>
    <w:p w:rsidR="009D1460" w:rsidRPr="00F743EF"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i/>
          <w:sz w:val="20"/>
          <w:szCs w:val="20"/>
        </w:rPr>
        <w:t>Государства Центральной и Западной Европы. Первые известия о Руси.</w:t>
      </w:r>
      <w:r w:rsidRPr="00F743EF">
        <w:rPr>
          <w:rFonts w:ascii="Times New Roman" w:hAnsi="Times New Roman"/>
          <w:sz w:val="20"/>
          <w:szCs w:val="20"/>
        </w:rPr>
        <w:t xml:space="preserve"> Проблема образования Древнерусского государства. Начало династии Рюриковичей.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Принятие христианства и его значение. Византийское наследие на Руси.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Русь в конце X – начале XII в.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743EF">
        <w:rPr>
          <w:rFonts w:ascii="Times New Roman" w:hAnsi="Times New Roman"/>
          <w:i/>
          <w:sz w:val="20"/>
          <w:szCs w:val="20"/>
        </w:rPr>
        <w:t>церковные уставы.</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743EF">
        <w:rPr>
          <w:rFonts w:ascii="Times New Roman" w:hAnsi="Times New Roman"/>
          <w:i/>
          <w:sz w:val="20"/>
          <w:szCs w:val="20"/>
        </w:rPr>
        <w:t>(Дешт-и-Кипчак</w:t>
      </w:r>
      <w:r w:rsidRPr="00F743EF">
        <w:rPr>
          <w:rFonts w:ascii="Times New Roman" w:hAnsi="Times New Roman"/>
          <w:sz w:val="20"/>
          <w:szCs w:val="20"/>
        </w:rPr>
        <w:t xml:space="preserve">), </w:t>
      </w:r>
      <w:r w:rsidRPr="00F743EF">
        <w:rPr>
          <w:rFonts w:ascii="Times New Roman" w:hAnsi="Times New Roman"/>
          <w:i/>
          <w:sz w:val="20"/>
          <w:szCs w:val="20"/>
        </w:rPr>
        <w:t>странами Центральной, Западной и Северной Европы.</w:t>
      </w:r>
    </w:p>
    <w:p w:rsidR="003325B3" w:rsidRDefault="003325B3" w:rsidP="00313A82">
      <w:pPr>
        <w:spacing w:after="0" w:line="240" w:lineRule="auto"/>
        <w:ind w:firstLine="709"/>
        <w:jc w:val="both"/>
        <w:rPr>
          <w:rFonts w:ascii="Times New Roman" w:hAnsi="Times New Roman"/>
          <w:b/>
          <w:bCs/>
          <w:sz w:val="20"/>
          <w:szCs w:val="20"/>
        </w:rPr>
      </w:pPr>
    </w:p>
    <w:p w:rsidR="003325B3" w:rsidRDefault="003325B3" w:rsidP="00313A82">
      <w:pPr>
        <w:spacing w:after="0" w:line="240" w:lineRule="auto"/>
        <w:ind w:firstLine="709"/>
        <w:jc w:val="both"/>
        <w:rPr>
          <w:rFonts w:ascii="Times New Roman" w:hAnsi="Times New Roman"/>
          <w:b/>
          <w:bCs/>
          <w:sz w:val="20"/>
          <w:szCs w:val="20"/>
        </w:rPr>
      </w:pP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Культурное пространство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743EF">
        <w:rPr>
          <w:rFonts w:ascii="Times New Roman" w:hAnsi="Times New Roman"/>
          <w:i/>
          <w:sz w:val="20"/>
          <w:szCs w:val="20"/>
        </w:rPr>
        <w:t>«Новгородская псалтирь». «Остромирово Евангелие».</w:t>
      </w:r>
      <w:r w:rsidRPr="00F743EF">
        <w:rPr>
          <w:rFonts w:ascii="Times New Roman" w:hAnsi="Times New Roman"/>
          <w:sz w:val="20"/>
          <w:szCs w:val="20"/>
        </w:rPr>
        <w:t xml:space="preserve"> Появление древнерусской литературы. </w:t>
      </w:r>
      <w:r w:rsidRPr="00F743EF">
        <w:rPr>
          <w:rFonts w:ascii="Times New Roman" w:hAnsi="Times New Roman"/>
          <w:i/>
          <w:sz w:val="20"/>
          <w:szCs w:val="20"/>
        </w:rPr>
        <w:t>«Слово о Законе и Благодати».</w:t>
      </w:r>
      <w:r w:rsidRPr="00F743EF">
        <w:rPr>
          <w:rFonts w:ascii="Times New Roman" w:hAnsi="Times New Roman"/>
          <w:sz w:val="20"/>
          <w:szCs w:val="20"/>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Русь в середине XII – начале XIII в.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743EF">
        <w:rPr>
          <w:rFonts w:ascii="Times New Roman" w:hAnsi="Times New Roman"/>
          <w:i/>
          <w:sz w:val="20"/>
          <w:szCs w:val="20"/>
        </w:rPr>
        <w:t xml:space="preserve">Эволюция общественного строя и права.Внешняя политика русских земель в евразийском контексте.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Русские земли в середине XIII - XIV в</w:t>
      </w:r>
      <w:r w:rsidRPr="00F743EF">
        <w:rPr>
          <w:rFonts w:ascii="Times New Roman" w:hAnsi="Times New Roman"/>
          <w:sz w:val="20"/>
          <w:szCs w:val="20"/>
        </w:rPr>
        <w:t xml:space="preserve">.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743EF"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Южные и западные русские земли. Возникновение Литовского государства и включение в его состав части русских земель. </w:t>
      </w:r>
      <w:r w:rsidRPr="00F743EF">
        <w:rPr>
          <w:rFonts w:ascii="Times New Roman" w:hAnsi="Times New Roman"/>
          <w:i/>
          <w:sz w:val="20"/>
          <w:szCs w:val="20"/>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Народы и государства степной зоны Восточной Европы и Сибири в XIII-XV вв.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743EF">
        <w:rPr>
          <w:rFonts w:ascii="Times New Roman" w:hAnsi="Times New Roman"/>
          <w:i/>
          <w:sz w:val="20"/>
          <w:szCs w:val="20"/>
        </w:rPr>
        <w:t>Касимовское ханство.</w:t>
      </w:r>
      <w:r w:rsidRPr="00F743EF">
        <w:rPr>
          <w:rFonts w:ascii="Times New Roman" w:hAnsi="Times New Roman"/>
          <w:sz w:val="20"/>
          <w:szCs w:val="20"/>
        </w:rPr>
        <w:t xml:space="preserve"> Дикое поле. Народы Северного Кавказа. </w:t>
      </w:r>
      <w:r w:rsidRPr="00F743EF">
        <w:rPr>
          <w:rFonts w:ascii="Times New Roman" w:hAnsi="Times New Roman"/>
          <w:i/>
          <w:sz w:val="20"/>
          <w:szCs w:val="20"/>
        </w:rPr>
        <w:t>Итальянские фактории Причерноморья (Каффа, Тана, Солдайя и др</w:t>
      </w:r>
      <w:r w:rsidR="00F279E4" w:rsidRPr="00F743EF">
        <w:rPr>
          <w:rFonts w:ascii="Times New Roman" w:hAnsi="Times New Roman"/>
          <w:i/>
          <w:sz w:val="20"/>
          <w:szCs w:val="20"/>
        </w:rPr>
        <w:t>.</w:t>
      </w:r>
      <w:r w:rsidRPr="00F743EF">
        <w:rPr>
          <w:rFonts w:ascii="Times New Roman" w:hAnsi="Times New Roman"/>
          <w:i/>
          <w:sz w:val="20"/>
          <w:szCs w:val="20"/>
        </w:rPr>
        <w:t>) и их роль в системе торговых и политических связей Руси с Западом и Востоком.</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Культурное пространство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i/>
          <w:sz w:val="20"/>
          <w:szCs w:val="20"/>
        </w:rPr>
        <w:t>Изменения в представлениях о картине мира в Евразии в связи с завершением монгольских завоеваний.</w:t>
      </w:r>
      <w:r w:rsidRPr="00F743EF">
        <w:rPr>
          <w:rFonts w:ascii="Times New Roman" w:hAnsi="Times New Roman"/>
          <w:sz w:val="20"/>
          <w:szCs w:val="20"/>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Формирование единого Русского государства в XV веке </w:t>
      </w:r>
    </w:p>
    <w:p w:rsidR="009D1460" w:rsidRPr="00A04C72" w:rsidRDefault="009D1460" w:rsidP="00313A82">
      <w:pPr>
        <w:spacing w:after="0" w:line="240" w:lineRule="auto"/>
        <w:ind w:firstLine="709"/>
        <w:jc w:val="both"/>
        <w:rPr>
          <w:rFonts w:ascii="Times New Roman" w:hAnsi="Times New Roman"/>
          <w:szCs w:val="28"/>
        </w:rPr>
      </w:pPr>
      <w:r w:rsidRPr="00F743EF">
        <w:rPr>
          <w:rFonts w:ascii="Times New Roman" w:hAnsi="Times New Roman"/>
          <w:sz w:val="20"/>
          <w:szCs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743EF">
        <w:rPr>
          <w:rFonts w:ascii="Times New Roman" w:hAnsi="Times New Roman"/>
          <w:i/>
          <w:sz w:val="20"/>
          <w:szCs w:val="20"/>
        </w:rPr>
        <w:t xml:space="preserve">Новгород и Псков в XV в.: политический строй, отношения с Москвой, Ливонским орденом, Ганзой, Великим княжеством Литовским. </w:t>
      </w:r>
      <w:r w:rsidRPr="00F743EF">
        <w:rPr>
          <w:rFonts w:ascii="Times New Roman" w:hAnsi="Times New Roman"/>
          <w:sz w:val="20"/>
          <w:szCs w:val="20"/>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743EF">
        <w:rPr>
          <w:rFonts w:ascii="Times New Roman" w:hAnsi="Times New Roman"/>
          <w:i/>
          <w:sz w:val="20"/>
          <w:szCs w:val="20"/>
        </w:rPr>
        <w:t>Формирование аппарата управления единого государства. Перемены в устройстве двора великого князя:</w:t>
      </w:r>
      <w:r w:rsidRPr="00F743EF">
        <w:rPr>
          <w:rFonts w:ascii="Times New Roman" w:hAnsi="Times New Roman"/>
          <w:sz w:val="20"/>
          <w:szCs w:val="20"/>
        </w:rPr>
        <w:t xml:space="preserve"> новая государственная символика; царский титул</w:t>
      </w:r>
      <w:r w:rsidRPr="00A04C72">
        <w:rPr>
          <w:rFonts w:ascii="Times New Roman" w:hAnsi="Times New Roman"/>
          <w:szCs w:val="28"/>
        </w:rPr>
        <w:t xml:space="preserve"> и регалии; дворцовое и церковное строительство. Московский Кремль.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Культурное пространство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Изменения восприятия мира. Сакрализация великокняжеской власти. Флорентийская уния. Установление автокефалии русской церкви. </w:t>
      </w:r>
      <w:r w:rsidRPr="00F743EF">
        <w:rPr>
          <w:rFonts w:ascii="Times New Roman" w:hAnsi="Times New Roman"/>
          <w:i/>
          <w:sz w:val="20"/>
          <w:szCs w:val="20"/>
        </w:rPr>
        <w:t>Внутрицерковная борьба (иосифляне и нестяжатели, ереси).</w:t>
      </w:r>
      <w:r w:rsidRPr="00F743EF">
        <w:rPr>
          <w:rFonts w:ascii="Times New Roman" w:hAnsi="Times New Roman"/>
          <w:sz w:val="20"/>
          <w:szCs w:val="20"/>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743EF">
        <w:rPr>
          <w:rFonts w:ascii="Times New Roman" w:hAnsi="Times New Roman"/>
          <w:i/>
          <w:sz w:val="20"/>
          <w:szCs w:val="20"/>
        </w:rPr>
        <w:t>Повседневная жизнь горожан и сельских жителей в древнерусский и раннемосковский периоды.</w:t>
      </w:r>
    </w:p>
    <w:p w:rsidR="009D1460" w:rsidRPr="00F743EF" w:rsidRDefault="009D1460"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Региональный компонент</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Наш регион в древности и средневековье.</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Р</w:t>
      </w:r>
      <w:r w:rsidR="00EB3507" w:rsidRPr="00F743EF">
        <w:rPr>
          <w:rFonts w:ascii="Times New Roman" w:hAnsi="Times New Roman"/>
          <w:b/>
          <w:bCs/>
          <w:sz w:val="20"/>
          <w:szCs w:val="20"/>
        </w:rPr>
        <w:t>оссия</w:t>
      </w:r>
      <w:r w:rsidRPr="00F743EF">
        <w:rPr>
          <w:rFonts w:ascii="Times New Roman" w:hAnsi="Times New Roman"/>
          <w:b/>
          <w:bCs/>
          <w:sz w:val="20"/>
          <w:szCs w:val="20"/>
        </w:rPr>
        <w:t xml:space="preserve"> В XVI – XVII </w:t>
      </w:r>
      <w:r w:rsidR="00EB3507" w:rsidRPr="00F743EF">
        <w:rPr>
          <w:rFonts w:ascii="Times New Roman" w:hAnsi="Times New Roman"/>
          <w:b/>
          <w:bCs/>
          <w:sz w:val="20"/>
          <w:szCs w:val="20"/>
        </w:rPr>
        <w:t>вв.</w:t>
      </w:r>
      <w:r w:rsidRPr="00F743EF">
        <w:rPr>
          <w:rFonts w:ascii="Times New Roman" w:hAnsi="Times New Roman"/>
          <w:b/>
          <w:bCs/>
          <w:sz w:val="20"/>
          <w:szCs w:val="20"/>
        </w:rPr>
        <w:t xml:space="preserve">: </w:t>
      </w:r>
      <w:r w:rsidR="00EB3507" w:rsidRPr="00F743EF">
        <w:rPr>
          <w:rFonts w:ascii="Times New Roman" w:hAnsi="Times New Roman"/>
          <w:b/>
          <w:bCs/>
          <w:sz w:val="20"/>
          <w:szCs w:val="20"/>
        </w:rPr>
        <w:t>от великого княжества к царству</w:t>
      </w:r>
      <w:r w:rsidR="00F279E4" w:rsidRPr="00F743EF">
        <w:rPr>
          <w:rFonts w:ascii="Times New Roman" w:hAnsi="Times New Roman"/>
          <w:b/>
          <w:bCs/>
          <w:sz w:val="20"/>
          <w:szCs w:val="20"/>
        </w:rPr>
        <w:t xml:space="preserve">. </w:t>
      </w:r>
      <w:r w:rsidRPr="00F743EF">
        <w:rPr>
          <w:rFonts w:ascii="Times New Roman" w:hAnsi="Times New Roman"/>
          <w:b/>
          <w:bCs/>
          <w:sz w:val="20"/>
          <w:szCs w:val="20"/>
        </w:rPr>
        <w:t>Россия в XVI веке</w:t>
      </w:r>
      <w:r w:rsidR="00F279E4" w:rsidRPr="00F743EF">
        <w:rPr>
          <w:rFonts w:ascii="Times New Roman" w:hAnsi="Times New Roman"/>
          <w:b/>
          <w:bCs/>
          <w:sz w:val="20"/>
          <w:szCs w:val="20"/>
        </w:rPr>
        <w:t>.</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743EF">
        <w:rPr>
          <w:rFonts w:ascii="Times New Roman" w:hAnsi="Times New Roman"/>
          <w:i/>
          <w:sz w:val="20"/>
          <w:szCs w:val="20"/>
        </w:rPr>
        <w:t>«Малая дума».</w:t>
      </w:r>
      <w:r w:rsidRPr="00F743EF">
        <w:rPr>
          <w:rFonts w:ascii="Times New Roman" w:hAnsi="Times New Roman"/>
          <w:sz w:val="20"/>
          <w:szCs w:val="20"/>
        </w:rPr>
        <w:t xml:space="preserve"> Местничество. Местное управление: наместники и волостели, система кормлений. Государство и церковь.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lastRenderedPageBreak/>
        <w:t xml:space="preserve">Регентство Елены Глинской. Сопротивление удельных князей великокняжеской власти. </w:t>
      </w:r>
      <w:r w:rsidRPr="00F743EF">
        <w:rPr>
          <w:rFonts w:ascii="Times New Roman" w:hAnsi="Times New Roman"/>
          <w:i/>
          <w:sz w:val="20"/>
          <w:szCs w:val="20"/>
        </w:rPr>
        <w:t>Мятеж князя Андрея Старицкого.</w:t>
      </w:r>
      <w:r w:rsidRPr="00F743EF">
        <w:rPr>
          <w:rFonts w:ascii="Times New Roman" w:hAnsi="Times New Roman"/>
          <w:sz w:val="20"/>
          <w:szCs w:val="20"/>
        </w:rPr>
        <w:t xml:space="preserve"> Унификация денежной системы. </w:t>
      </w:r>
      <w:r w:rsidRPr="00F743EF">
        <w:rPr>
          <w:rFonts w:ascii="Times New Roman" w:hAnsi="Times New Roman"/>
          <w:i/>
          <w:sz w:val="20"/>
          <w:szCs w:val="20"/>
        </w:rPr>
        <w:t>Стародубская война с Польшей и Литвой.</w:t>
      </w:r>
    </w:p>
    <w:p w:rsidR="009D1460" w:rsidRPr="00F743EF"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743EF">
        <w:rPr>
          <w:rFonts w:ascii="Times New Roman" w:hAnsi="Times New Roman"/>
          <w:i/>
          <w:sz w:val="20"/>
          <w:szCs w:val="20"/>
        </w:rPr>
        <w:t xml:space="preserve">Ереси Матвея Башкина и Феодосия Косого.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Принятие Иваном IV царского титула. Реформы середины XVI в. «Избранная рада»: ее состав и значение. Появление Земских соборов: </w:t>
      </w:r>
      <w:r w:rsidRPr="00F743EF">
        <w:rPr>
          <w:rFonts w:ascii="Times New Roman" w:hAnsi="Times New Roman"/>
          <w:i/>
          <w:sz w:val="20"/>
          <w:szCs w:val="20"/>
        </w:rPr>
        <w:t>дискуссии о характере народного представительства.</w:t>
      </w:r>
      <w:r w:rsidRPr="00F743EF">
        <w:rPr>
          <w:rFonts w:ascii="Times New Roman" w:hAnsi="Times New Roman"/>
          <w:sz w:val="20"/>
          <w:szCs w:val="20"/>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Социальная структура российского общества. Дворянство. </w:t>
      </w:r>
      <w:r w:rsidRPr="00F743EF">
        <w:rPr>
          <w:rFonts w:ascii="Times New Roman" w:hAnsi="Times New Roman"/>
          <w:i/>
          <w:sz w:val="20"/>
          <w:szCs w:val="20"/>
        </w:rPr>
        <w:t>Служилые и неслужилые люди. Формирование Государева двора и «служилых городов».</w:t>
      </w:r>
      <w:r w:rsidRPr="00F743EF">
        <w:rPr>
          <w:rFonts w:ascii="Times New Roman" w:hAnsi="Times New Roman"/>
          <w:sz w:val="20"/>
          <w:szCs w:val="20"/>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Многонациональный состав населения Русского государства. </w:t>
      </w:r>
      <w:r w:rsidRPr="00F743EF">
        <w:rPr>
          <w:rFonts w:ascii="Times New Roman" w:hAnsi="Times New Roman"/>
          <w:i/>
          <w:sz w:val="20"/>
          <w:szCs w:val="20"/>
        </w:rPr>
        <w:t>Финно-угорские народы</w:t>
      </w:r>
      <w:r w:rsidRPr="00F743EF">
        <w:rPr>
          <w:rFonts w:ascii="Times New Roman" w:hAnsi="Times New Roman"/>
          <w:sz w:val="20"/>
          <w:szCs w:val="20"/>
        </w:rPr>
        <w:t xml:space="preserve">. Народы Поволжья после присоединения к России. </w:t>
      </w:r>
      <w:r w:rsidRPr="00F743EF">
        <w:rPr>
          <w:rFonts w:ascii="Times New Roman" w:hAnsi="Times New Roman"/>
          <w:i/>
          <w:sz w:val="20"/>
          <w:szCs w:val="20"/>
        </w:rPr>
        <w:t>Служилые татары.Выходцы из стран Европы на государевой службе.Сосуществование религий в Российском государстве.</w:t>
      </w:r>
      <w:r w:rsidRPr="00F743EF">
        <w:rPr>
          <w:rFonts w:ascii="Times New Roman" w:hAnsi="Times New Roman"/>
          <w:sz w:val="20"/>
          <w:szCs w:val="20"/>
        </w:rPr>
        <w:t xml:space="preserve"> Русская Православная церковь. </w:t>
      </w:r>
      <w:r w:rsidRPr="00F743EF">
        <w:rPr>
          <w:rFonts w:ascii="Times New Roman" w:hAnsi="Times New Roman"/>
          <w:i/>
          <w:sz w:val="20"/>
          <w:szCs w:val="20"/>
        </w:rPr>
        <w:t>Мусульманское духовенство.</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Россия в конце XVI в. Опричнина, дискуссия о ее причинах и характере. Опричный террор. Разгром Новгорода и Пскова. </w:t>
      </w:r>
      <w:r w:rsidRPr="00F743EF">
        <w:rPr>
          <w:rFonts w:ascii="Times New Roman" w:hAnsi="Times New Roman"/>
          <w:i/>
          <w:sz w:val="20"/>
          <w:szCs w:val="20"/>
        </w:rPr>
        <w:t xml:space="preserve">Московские казни 1570 г. </w:t>
      </w:r>
      <w:r w:rsidRPr="00F743EF">
        <w:rPr>
          <w:rFonts w:ascii="Times New Roman" w:hAnsi="Times New Roman"/>
          <w:sz w:val="20"/>
          <w:szCs w:val="20"/>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Царь Федор Иванович. Борьба за власть в боярском окружении. Правление Бориса Годунова. Учреждение патриаршества. </w:t>
      </w:r>
      <w:r w:rsidRPr="00F743EF">
        <w:rPr>
          <w:rFonts w:ascii="Times New Roman" w:hAnsi="Times New Roman"/>
          <w:i/>
          <w:sz w:val="20"/>
          <w:szCs w:val="20"/>
        </w:rPr>
        <w:t>Тявзинский мирный договор со Швецией:восстановление позиций России в Прибалтике.</w:t>
      </w:r>
      <w:r w:rsidRPr="00F743EF">
        <w:rPr>
          <w:rFonts w:ascii="Times New Roman" w:hAnsi="Times New Roman"/>
          <w:sz w:val="20"/>
          <w:szCs w:val="20"/>
        </w:rPr>
        <w:t xml:space="preserve"> Противостояние с Крымским ханством. </w:t>
      </w:r>
      <w:r w:rsidRPr="00F743EF">
        <w:rPr>
          <w:rFonts w:ascii="Times New Roman" w:hAnsi="Times New Roman"/>
          <w:i/>
          <w:sz w:val="20"/>
          <w:szCs w:val="20"/>
        </w:rPr>
        <w:t>Отражение набега Гази-Гирея в 1591 г.</w:t>
      </w:r>
      <w:r w:rsidRPr="00F743EF">
        <w:rPr>
          <w:rFonts w:ascii="Times New Roman" w:hAnsi="Times New Roman"/>
          <w:sz w:val="20"/>
          <w:szCs w:val="20"/>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Смута в России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Династический кризис. Земский собор 1598 г. и избрание на царство Бориса Годунова. Политика Бориса Годунова, </w:t>
      </w:r>
      <w:r w:rsidRPr="00F743EF">
        <w:rPr>
          <w:rFonts w:ascii="Times New Roman" w:hAnsi="Times New Roman"/>
          <w:i/>
          <w:sz w:val="20"/>
          <w:szCs w:val="20"/>
        </w:rPr>
        <w:t>в т.ч. в отношении боярства. Опала семейства Романовых.</w:t>
      </w:r>
      <w:r w:rsidRPr="00F743EF">
        <w:rPr>
          <w:rFonts w:ascii="Times New Roman" w:hAnsi="Times New Roman"/>
          <w:sz w:val="20"/>
          <w:szCs w:val="20"/>
        </w:rPr>
        <w:t xml:space="preserve"> Голод 1601-1603 гг. и обострение социально-экономического кризиса.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743EF">
        <w:rPr>
          <w:rFonts w:ascii="Times New Roman" w:hAnsi="Times New Roman"/>
          <w:i/>
          <w:sz w:val="20"/>
          <w:szCs w:val="20"/>
        </w:rPr>
        <w:t xml:space="preserve">Выборгский договор между Россией и Швецией. </w:t>
      </w:r>
      <w:r w:rsidRPr="00F743EF">
        <w:rPr>
          <w:rFonts w:ascii="Times New Roman" w:hAnsi="Times New Roman"/>
          <w:sz w:val="20"/>
          <w:szCs w:val="20"/>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Земский собор 1613 г. и его роль в укреплении государственности. Избрание на царство Михаила Федоровича Романова. </w:t>
      </w:r>
      <w:r w:rsidRPr="00F743EF">
        <w:rPr>
          <w:rFonts w:ascii="Times New Roman" w:hAnsi="Times New Roman"/>
          <w:i/>
          <w:sz w:val="20"/>
          <w:szCs w:val="20"/>
        </w:rPr>
        <w:t xml:space="preserve">Борьба с казачьими выступлениями против центральной власти. </w:t>
      </w:r>
      <w:r w:rsidRPr="00F743EF">
        <w:rPr>
          <w:rFonts w:ascii="Times New Roman" w:hAnsi="Times New Roman"/>
          <w:sz w:val="20"/>
          <w:szCs w:val="20"/>
        </w:rPr>
        <w:t xml:space="preserve">Столбовский мир со Швецией: утрата выхода к Балтийскому морю. </w:t>
      </w:r>
      <w:r w:rsidRPr="00F743EF">
        <w:rPr>
          <w:rFonts w:ascii="Times New Roman" w:hAnsi="Times New Roman"/>
          <w:i/>
          <w:sz w:val="20"/>
          <w:szCs w:val="20"/>
        </w:rPr>
        <w:t>Продолжение войны с Речью Посполитой. Поход принца Владислава на Москву.</w:t>
      </w:r>
      <w:r w:rsidRPr="00F743EF">
        <w:rPr>
          <w:rFonts w:ascii="Times New Roman" w:hAnsi="Times New Roman"/>
          <w:sz w:val="20"/>
          <w:szCs w:val="20"/>
        </w:rPr>
        <w:t xml:space="preserve"> Заключение Деулинского перемирия с Речью Посполитой. Итоги и последствия Смутного времени.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Россия в XVII веке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Россия при первых Романовых. Царствование Михаила Федоровича. Восстановление экономического потенциала страны. </w:t>
      </w:r>
      <w:r w:rsidRPr="00F743EF">
        <w:rPr>
          <w:rFonts w:ascii="Times New Roman" w:hAnsi="Times New Roman"/>
          <w:i/>
          <w:sz w:val="20"/>
          <w:szCs w:val="20"/>
        </w:rPr>
        <w:t>Продолжение закрепощения крестьян.</w:t>
      </w:r>
      <w:r w:rsidRPr="00F743EF">
        <w:rPr>
          <w:rFonts w:ascii="Times New Roman" w:hAnsi="Times New Roman"/>
          <w:sz w:val="20"/>
          <w:szCs w:val="20"/>
        </w:rPr>
        <w:t xml:space="preserve"> Земские соборы. Роль патриарха Филарета в управлении государством.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743EF">
        <w:rPr>
          <w:rFonts w:ascii="Times New Roman" w:hAnsi="Times New Roman"/>
          <w:i/>
          <w:sz w:val="20"/>
          <w:szCs w:val="20"/>
        </w:rPr>
        <w:t>Приказ Тайных дел.</w:t>
      </w:r>
      <w:r w:rsidRPr="00F743EF">
        <w:rPr>
          <w:rFonts w:ascii="Times New Roman" w:hAnsi="Times New Roman"/>
          <w:sz w:val="20"/>
          <w:szCs w:val="20"/>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743EF">
        <w:rPr>
          <w:rFonts w:ascii="Times New Roman" w:hAnsi="Times New Roman"/>
          <w:i/>
          <w:sz w:val="20"/>
          <w:szCs w:val="20"/>
        </w:rPr>
        <w:t xml:space="preserve">Правительство Б.И. Морозова и И.Д. Милославского: итоги его деятельности. </w:t>
      </w:r>
      <w:r w:rsidRPr="00F743EF">
        <w:rPr>
          <w:rFonts w:ascii="Times New Roman" w:hAnsi="Times New Roman"/>
          <w:sz w:val="20"/>
          <w:szCs w:val="20"/>
        </w:rPr>
        <w:t xml:space="preserve">Патриарх Никон. Раскол в Церкви. Протопоп Аввакум, формирование религиозной традиции старообрядчества.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Царь Федор Алексеевич. Отмена местничества. Налоговая (податная) реформа.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743EF">
        <w:rPr>
          <w:rFonts w:ascii="Times New Roman" w:hAnsi="Times New Roman"/>
          <w:i/>
          <w:sz w:val="20"/>
          <w:szCs w:val="20"/>
        </w:rPr>
        <w:t>Торговый и Новоторговый уставы.</w:t>
      </w:r>
      <w:r w:rsidRPr="00F743EF">
        <w:rPr>
          <w:rFonts w:ascii="Times New Roman" w:hAnsi="Times New Roman"/>
          <w:sz w:val="20"/>
          <w:szCs w:val="20"/>
        </w:rPr>
        <w:t xml:space="preserve"> Торговля с европейскими странами, Прибалтикой, Востоком.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w:t>
      </w:r>
      <w:r w:rsidRPr="00F743EF">
        <w:rPr>
          <w:rFonts w:ascii="Times New Roman" w:hAnsi="Times New Roman"/>
          <w:sz w:val="20"/>
          <w:szCs w:val="20"/>
        </w:rPr>
        <w:lastRenderedPageBreak/>
        <w:t xml:space="preserve">регионы, свободные от крепостничества. </w:t>
      </w:r>
      <w:r w:rsidRPr="00F743EF">
        <w:rPr>
          <w:rFonts w:ascii="Times New Roman" w:hAnsi="Times New Roman"/>
          <w:i/>
          <w:sz w:val="20"/>
          <w:szCs w:val="20"/>
        </w:rPr>
        <w:t>Денежная реформа 1654 г.</w:t>
      </w:r>
      <w:r w:rsidRPr="00F743EF">
        <w:rPr>
          <w:rFonts w:ascii="Times New Roman" w:hAnsi="Times New Roman"/>
          <w:sz w:val="20"/>
          <w:szCs w:val="20"/>
        </w:rPr>
        <w:t xml:space="preserve"> Медный бунт. Побеги крестьян на Дон и в Сибирь. Восстание Степана Разина. </w:t>
      </w:r>
    </w:p>
    <w:p w:rsidR="009D1460" w:rsidRPr="00F743EF"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743EF">
        <w:rPr>
          <w:rFonts w:ascii="Times New Roman" w:hAnsi="Times New Roman"/>
          <w:i/>
          <w:sz w:val="20"/>
          <w:szCs w:val="20"/>
        </w:rPr>
        <w:t>Контакты с православным населением Речи Посполитой: противодействие полонизации, распространению католичества.</w:t>
      </w:r>
      <w:r w:rsidRPr="00F743EF">
        <w:rPr>
          <w:rFonts w:ascii="Times New Roman" w:hAnsi="Times New Roman"/>
          <w:sz w:val="20"/>
          <w:szCs w:val="20"/>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743EF">
        <w:rPr>
          <w:rFonts w:ascii="Times New Roman" w:hAnsi="Times New Roman"/>
          <w:i/>
          <w:sz w:val="20"/>
          <w:szCs w:val="20"/>
        </w:rPr>
        <w:t xml:space="preserve">Отношения России со странами Западной Европы. Военные столкновения с манчжурами и империей Цин.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Культурное пространство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743EF">
        <w:rPr>
          <w:rFonts w:ascii="Times New Roman" w:hAnsi="Times New Roman"/>
          <w:i/>
          <w:sz w:val="20"/>
          <w:szCs w:val="20"/>
        </w:rPr>
        <w:t>Коч – корабль русских первопроходцев.</w:t>
      </w:r>
      <w:r w:rsidRPr="00F743EF">
        <w:rPr>
          <w:rFonts w:ascii="Times New Roman" w:hAnsi="Times New Roman"/>
          <w:sz w:val="20"/>
          <w:szCs w:val="20"/>
        </w:rPr>
        <w:t xml:space="preserve"> Освоение Поволжья, Урала и Сибири. Калмыцкое ханство. Ясачное налогообложение. Переселение русских на новые земли. </w:t>
      </w:r>
      <w:r w:rsidRPr="00F743EF">
        <w:rPr>
          <w:rFonts w:ascii="Times New Roman" w:hAnsi="Times New Roman"/>
          <w:i/>
          <w:sz w:val="20"/>
          <w:szCs w:val="20"/>
        </w:rPr>
        <w:t xml:space="preserve">Миссионерство и христианизация. Межэтнические отношения. </w:t>
      </w:r>
      <w:r w:rsidRPr="00F743EF">
        <w:rPr>
          <w:rFonts w:ascii="Times New Roman" w:hAnsi="Times New Roman"/>
          <w:sz w:val="20"/>
          <w:szCs w:val="20"/>
        </w:rPr>
        <w:t xml:space="preserve">Формирование многонациональной элиты.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i/>
          <w:sz w:val="20"/>
          <w:szCs w:val="20"/>
        </w:rPr>
        <w:t>Изменения в картине мира человека в XVI–XVII вв. и повседневная жизнь.</w:t>
      </w:r>
      <w:r w:rsidRPr="00F743EF">
        <w:rPr>
          <w:rFonts w:ascii="Times New Roman" w:hAnsi="Times New Roman"/>
          <w:sz w:val="20"/>
          <w:szCs w:val="20"/>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Архитектура. Дворцово-храмовый ансамбль Соборной площади в Москве. Шатровый стиль в архитектуре. </w:t>
      </w:r>
      <w:r w:rsidRPr="00F743EF">
        <w:rPr>
          <w:rFonts w:ascii="Times New Roman" w:hAnsi="Times New Roman"/>
          <w:i/>
          <w:sz w:val="20"/>
          <w:szCs w:val="20"/>
        </w:rPr>
        <w:t xml:space="preserve">Антонио Солари, Алевиз Фрязин, Петрок Малой. </w:t>
      </w:r>
      <w:r w:rsidRPr="00F743EF">
        <w:rPr>
          <w:rFonts w:ascii="Times New Roman" w:hAnsi="Times New Roman"/>
          <w:sz w:val="20"/>
          <w:szCs w:val="20"/>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743EF">
        <w:rPr>
          <w:rFonts w:ascii="Times New Roman" w:hAnsi="Times New Roman"/>
          <w:i/>
          <w:sz w:val="20"/>
          <w:szCs w:val="20"/>
        </w:rPr>
        <w:t>Приказ каменных дел.</w:t>
      </w:r>
      <w:r w:rsidRPr="00F743EF">
        <w:rPr>
          <w:rFonts w:ascii="Times New Roman" w:hAnsi="Times New Roman"/>
          <w:sz w:val="20"/>
          <w:szCs w:val="20"/>
        </w:rPr>
        <w:t xml:space="preserve"> Деревянное зодчество.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Изобразительное искусство. Симон Ушаков. Ярославская школа иконописи. Парсунная живопись. </w:t>
      </w:r>
    </w:p>
    <w:p w:rsidR="009D1460" w:rsidRPr="005D5516"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Летописание и начало книгопечата</w:t>
      </w:r>
      <w:r w:rsidRPr="005D5516">
        <w:rPr>
          <w:rFonts w:ascii="Times New Roman" w:hAnsi="Times New Roman"/>
          <w:sz w:val="20"/>
          <w:szCs w:val="20"/>
        </w:rPr>
        <w:t xml:space="preserve">ния. Лицевой свод. Домострой. </w:t>
      </w:r>
      <w:r w:rsidRPr="005D5516">
        <w:rPr>
          <w:rFonts w:ascii="Times New Roman" w:hAnsi="Times New Roman"/>
          <w:i/>
          <w:sz w:val="20"/>
          <w:szCs w:val="20"/>
        </w:rPr>
        <w:t xml:space="preserve">Переписка Ивана Грозного с князем Андреем Курбским. Публицистика Смутного времени. </w:t>
      </w:r>
      <w:r w:rsidRPr="005D5516">
        <w:rPr>
          <w:rFonts w:ascii="Times New Roman" w:hAnsi="Times New Roman"/>
          <w:sz w:val="20"/>
          <w:szCs w:val="20"/>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5D5516">
        <w:rPr>
          <w:rFonts w:ascii="Times New Roman" w:hAnsi="Times New Roman"/>
          <w:i/>
          <w:sz w:val="20"/>
          <w:szCs w:val="20"/>
        </w:rPr>
        <w:t xml:space="preserve">Посадская сатира XVII в.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5D5516" w:rsidRDefault="009D1460" w:rsidP="00313A82">
      <w:pPr>
        <w:spacing w:after="0" w:line="240" w:lineRule="auto"/>
        <w:ind w:firstLine="709"/>
        <w:jc w:val="both"/>
        <w:rPr>
          <w:rFonts w:ascii="Times New Roman" w:hAnsi="Times New Roman"/>
          <w:b/>
          <w:sz w:val="20"/>
          <w:szCs w:val="20"/>
        </w:rPr>
      </w:pPr>
      <w:r w:rsidRPr="005D5516">
        <w:rPr>
          <w:rFonts w:ascii="Times New Roman" w:hAnsi="Times New Roman"/>
          <w:b/>
          <w:sz w:val="20"/>
          <w:szCs w:val="20"/>
        </w:rPr>
        <w:t>Региональный компонент</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Наш регион в </w:t>
      </w:r>
      <w:r w:rsidRPr="00A04C72">
        <w:rPr>
          <w:rFonts w:ascii="Times New Roman" w:hAnsi="Times New Roman"/>
          <w:szCs w:val="28"/>
          <w:lang w:val="en-US"/>
        </w:rPr>
        <w:t>XVI</w:t>
      </w:r>
      <w:r w:rsidRPr="00A04C72">
        <w:rPr>
          <w:rFonts w:ascii="Times New Roman" w:hAnsi="Times New Roman"/>
          <w:szCs w:val="28"/>
        </w:rPr>
        <w:t xml:space="preserve"> – </w:t>
      </w:r>
      <w:r w:rsidRPr="00A04C72">
        <w:rPr>
          <w:rFonts w:ascii="Times New Roman" w:hAnsi="Times New Roman"/>
          <w:szCs w:val="28"/>
          <w:lang w:val="en-US"/>
        </w:rPr>
        <w:t>XVII</w:t>
      </w:r>
      <w:r w:rsidRPr="00A04C72">
        <w:rPr>
          <w:rFonts w:ascii="Times New Roman" w:hAnsi="Times New Roman"/>
          <w:szCs w:val="28"/>
        </w:rPr>
        <w:t xml:space="preserve"> вв.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Р</w:t>
      </w:r>
      <w:r w:rsidR="00EB3507" w:rsidRPr="00A04C72">
        <w:rPr>
          <w:rFonts w:ascii="Times New Roman" w:hAnsi="Times New Roman"/>
          <w:b/>
          <w:bCs/>
          <w:szCs w:val="28"/>
        </w:rPr>
        <w:t>оссия в конце</w:t>
      </w:r>
      <w:r w:rsidRPr="00A04C72">
        <w:rPr>
          <w:rFonts w:ascii="Times New Roman" w:hAnsi="Times New Roman"/>
          <w:b/>
          <w:bCs/>
          <w:szCs w:val="28"/>
        </w:rPr>
        <w:t xml:space="preserve">XVII - XVIII </w:t>
      </w:r>
      <w:r w:rsidR="00F279E4" w:rsidRPr="00A04C72">
        <w:rPr>
          <w:rFonts w:ascii="Times New Roman" w:hAnsi="Times New Roman"/>
          <w:b/>
          <w:bCs/>
          <w:szCs w:val="28"/>
        </w:rPr>
        <w:t>вв</w:t>
      </w:r>
      <w:r w:rsidRPr="00A04C72">
        <w:rPr>
          <w:rFonts w:ascii="Times New Roman" w:hAnsi="Times New Roman"/>
          <w:b/>
          <w:bCs/>
          <w:szCs w:val="28"/>
        </w:rPr>
        <w:t xml:space="preserve">: </w:t>
      </w:r>
      <w:r w:rsidR="00EB3507" w:rsidRPr="00A04C72">
        <w:rPr>
          <w:rFonts w:ascii="Times New Roman" w:hAnsi="Times New Roman"/>
          <w:b/>
          <w:bCs/>
          <w:szCs w:val="28"/>
        </w:rPr>
        <w:t>от царства к империи</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Россия в эпоху преобразований Петра I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Экономическая политика.</w:t>
      </w:r>
      <w:r w:rsidRPr="00F743EF">
        <w:rPr>
          <w:rFonts w:ascii="Times New Roman" w:hAnsi="Times New Roman"/>
          <w:sz w:val="20"/>
          <w:szCs w:val="20"/>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Социальная политика.</w:t>
      </w:r>
      <w:r w:rsidRPr="00F743EF">
        <w:rPr>
          <w:rFonts w:ascii="Times New Roman" w:hAnsi="Times New Roman"/>
          <w:sz w:val="20"/>
          <w:szCs w:val="20"/>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Реформы управления.</w:t>
      </w:r>
      <w:r w:rsidRPr="00F743EF">
        <w:rPr>
          <w:rFonts w:ascii="Times New Roman" w:hAnsi="Times New Roman"/>
          <w:sz w:val="20"/>
          <w:szCs w:val="2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Первые гвардейские полки. Создание регулярной армии, военного флота. Рекрутские наборы.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Церковная реформа</w:t>
      </w:r>
      <w:r w:rsidRPr="00F743EF">
        <w:rPr>
          <w:rFonts w:ascii="Times New Roman" w:hAnsi="Times New Roman"/>
          <w:b/>
          <w:sz w:val="20"/>
          <w:szCs w:val="20"/>
        </w:rPr>
        <w:t>.</w:t>
      </w:r>
      <w:r w:rsidRPr="00F743EF">
        <w:rPr>
          <w:rFonts w:ascii="Times New Roman" w:hAnsi="Times New Roman"/>
          <w:sz w:val="20"/>
          <w:szCs w:val="20"/>
        </w:rPr>
        <w:t xml:space="preserve"> Упразднение патриаршества, учреждение синода. Положение конфессий.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Оппозиция реформам Петра I.</w:t>
      </w:r>
      <w:r w:rsidRPr="00F743EF">
        <w:rPr>
          <w:rFonts w:ascii="Times New Roman" w:hAnsi="Times New Roman"/>
          <w:sz w:val="20"/>
          <w:szCs w:val="20"/>
        </w:rPr>
        <w:t xml:space="preserve">Социальные движения в первой четверти XVIII в. </w:t>
      </w:r>
      <w:r w:rsidRPr="00F743EF">
        <w:rPr>
          <w:rFonts w:ascii="Times New Roman" w:hAnsi="Times New Roman"/>
          <w:i/>
          <w:sz w:val="20"/>
          <w:szCs w:val="20"/>
        </w:rPr>
        <w:t>Восстания в Астрахани, Башкирии, на Дону.</w:t>
      </w:r>
      <w:r w:rsidRPr="00F743EF">
        <w:rPr>
          <w:rFonts w:ascii="Times New Roman" w:hAnsi="Times New Roman"/>
          <w:sz w:val="20"/>
          <w:szCs w:val="20"/>
        </w:rPr>
        <w:t xml:space="preserve"> Дело царевича Алексея.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Внешняя политика.</w:t>
      </w:r>
      <w:r w:rsidRPr="00F743EF">
        <w:rPr>
          <w:rFonts w:ascii="Times New Roman" w:hAnsi="Times New Roman"/>
          <w:sz w:val="20"/>
          <w:szCs w:val="2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Закрепление России на берегах Балтики. Провозглашение России империей. Каспийский поход Петра I.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Преобразования Петра I в области культуры.</w:t>
      </w:r>
      <w:r w:rsidRPr="00F743EF">
        <w:rPr>
          <w:rFonts w:ascii="Times New Roman" w:hAnsi="Times New Roman"/>
          <w:sz w:val="20"/>
          <w:szCs w:val="20"/>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Повседневная жизнь и быт правящей элиты и основной массы населения. Перемены в образе жизни российского дворянства. </w:t>
      </w:r>
      <w:r w:rsidRPr="00F743EF">
        <w:rPr>
          <w:rFonts w:ascii="Times New Roman" w:hAnsi="Times New Roman"/>
          <w:i/>
          <w:sz w:val="20"/>
          <w:szCs w:val="20"/>
        </w:rPr>
        <w:t xml:space="preserve">Новые формы социальной коммуникации в дворянской среде. </w:t>
      </w:r>
      <w:r w:rsidRPr="00F743EF">
        <w:rPr>
          <w:rFonts w:ascii="Times New Roman" w:hAnsi="Times New Roman"/>
          <w:sz w:val="20"/>
          <w:szCs w:val="20"/>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Итоги, последствия и значение петровских преобразований. Образ Петра I в русской культуре.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lastRenderedPageBreak/>
        <w:t xml:space="preserve">После Петра Великого: эпоха «дворцовых переворотов»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F743EF"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Укрепление границ империи на Украине и на юго-восточной окраине. </w:t>
      </w:r>
      <w:r w:rsidRPr="00F743EF">
        <w:rPr>
          <w:rFonts w:ascii="Times New Roman" w:hAnsi="Times New Roman"/>
          <w:i/>
          <w:sz w:val="20"/>
          <w:szCs w:val="20"/>
        </w:rPr>
        <w:t xml:space="preserve">Переход Младшего жуза в Казахстане под суверенитет Российской империи. Война с Османской империей.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Россия в международных конфликтах 1740-х – 1750-х гг. Участие в Семилетней войне.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Петр III. Манифест «о вольности дворянской». Переворот 28 июня 1762</w:t>
      </w:r>
      <w:r w:rsidR="005202DD" w:rsidRPr="00F743EF">
        <w:rPr>
          <w:rFonts w:ascii="Times New Roman" w:hAnsi="Times New Roman"/>
          <w:sz w:val="20"/>
          <w:szCs w:val="20"/>
        </w:rPr>
        <w:t> </w:t>
      </w:r>
      <w:r w:rsidRPr="00F743EF">
        <w:rPr>
          <w:rFonts w:ascii="Times New Roman" w:hAnsi="Times New Roman"/>
          <w:sz w:val="20"/>
          <w:szCs w:val="20"/>
        </w:rPr>
        <w:t xml:space="preserve">г. </w:t>
      </w:r>
    </w:p>
    <w:p w:rsidR="009D1460" w:rsidRPr="00F743EF" w:rsidRDefault="009D1460"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 xml:space="preserve">Россия в 1760-х – 1790- гг. Правление Екатерины II и Павла I </w:t>
      </w:r>
    </w:p>
    <w:p w:rsidR="009D1460" w:rsidRPr="00F743EF"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Внутренняя политика Екатерины II. Личность императрицы. Идеи Просвещения. «Просвещ</w:t>
      </w:r>
      <w:r w:rsidR="00245F1D" w:rsidRPr="00F743EF">
        <w:rPr>
          <w:rFonts w:ascii="Times New Roman" w:hAnsi="Times New Roman"/>
          <w:sz w:val="20"/>
          <w:szCs w:val="20"/>
        </w:rPr>
        <w:t>е</w:t>
      </w:r>
      <w:r w:rsidRPr="00F743EF">
        <w:rPr>
          <w:rFonts w:ascii="Times New Roman" w:hAnsi="Times New Roman"/>
          <w:sz w:val="20"/>
          <w:szCs w:val="20"/>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743EF">
        <w:rPr>
          <w:rFonts w:ascii="Times New Roman" w:hAnsi="Times New Roman"/>
          <w:i/>
          <w:sz w:val="20"/>
          <w:szCs w:val="20"/>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Национальная политика. </w:t>
      </w:r>
      <w:r w:rsidRPr="00F743EF">
        <w:rPr>
          <w:rFonts w:ascii="Times New Roman" w:hAnsi="Times New Roman"/>
          <w:i/>
          <w:sz w:val="20"/>
          <w:szCs w:val="20"/>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F743EF">
        <w:rPr>
          <w:rFonts w:ascii="Times New Roman" w:hAnsi="Times New Roman"/>
          <w:sz w:val="20"/>
          <w:szCs w:val="20"/>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743EF">
        <w:rPr>
          <w:rFonts w:ascii="Times New Roman" w:hAnsi="Times New Roman"/>
          <w:i/>
          <w:sz w:val="20"/>
          <w:szCs w:val="20"/>
        </w:rPr>
        <w:t>Дворовые люди.</w:t>
      </w:r>
      <w:r w:rsidRPr="00F743EF">
        <w:rPr>
          <w:rFonts w:ascii="Times New Roman" w:hAnsi="Times New Roman"/>
          <w:sz w:val="20"/>
          <w:szCs w:val="20"/>
        </w:rPr>
        <w:t xml:space="preserve"> Роль крепостного строя в экономике страны. </w:t>
      </w:r>
    </w:p>
    <w:p w:rsidR="009D1460" w:rsidRPr="00F743EF" w:rsidRDefault="009D1460"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Промышленность в городе и деревне. Роль государства, купечества, помещиков в развитии промышленности. </w:t>
      </w:r>
      <w:r w:rsidRPr="00F743EF">
        <w:rPr>
          <w:rFonts w:ascii="Times New Roman" w:hAnsi="Times New Roman"/>
          <w:i/>
          <w:sz w:val="20"/>
          <w:szCs w:val="20"/>
        </w:rPr>
        <w:t xml:space="preserve">Крепостной и вольнонаемный труд. Привлечение крепостных оброчных крестьян к работе на мануфактурах. </w:t>
      </w:r>
      <w:r w:rsidRPr="00F743EF">
        <w:rPr>
          <w:rFonts w:ascii="Times New Roman" w:hAnsi="Times New Roman"/>
          <w:sz w:val="20"/>
          <w:szCs w:val="20"/>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5D5516" w:rsidRDefault="009D1460"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Внутренняя и внешняя торговля. Торговые пути внутри страны. </w:t>
      </w:r>
      <w:r w:rsidRPr="00F743EF">
        <w:rPr>
          <w:rFonts w:ascii="Times New Roman" w:hAnsi="Times New Roman"/>
          <w:i/>
          <w:sz w:val="20"/>
          <w:szCs w:val="20"/>
        </w:rPr>
        <w:t>Водно-транспортные системы: Вышневолоцкая, Тихвинская, Мариинская и др.</w:t>
      </w:r>
      <w:r w:rsidRPr="00F743EF">
        <w:rPr>
          <w:rFonts w:ascii="Times New Roman" w:hAnsi="Times New Roman"/>
          <w:sz w:val="20"/>
          <w:szCs w:val="20"/>
        </w:rPr>
        <w:t xml:space="preserve"> Ярмарки и их роль во внутренней</w:t>
      </w:r>
      <w:r w:rsidRPr="005D5516">
        <w:rPr>
          <w:rFonts w:ascii="Times New Roman" w:hAnsi="Times New Roman"/>
          <w:sz w:val="20"/>
          <w:szCs w:val="20"/>
        </w:rPr>
        <w:t xml:space="preserve"> торговле. Макарьевская, Ирбитская, Свенская, Коренная ярмарки. Ярмарки на Украине. </w:t>
      </w:r>
      <w:r w:rsidRPr="005D5516">
        <w:rPr>
          <w:rFonts w:ascii="Times New Roman" w:hAnsi="Times New Roman"/>
          <w:i/>
          <w:sz w:val="20"/>
          <w:szCs w:val="20"/>
        </w:rPr>
        <w:t xml:space="preserve">Партнеры России во внешней торговле в Европе и в мире. Обеспечение активного внешнеторгового баланса.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Обострение социальных противоречий. </w:t>
      </w:r>
      <w:r w:rsidRPr="005D5516">
        <w:rPr>
          <w:rFonts w:ascii="Times New Roman" w:hAnsi="Times New Roman"/>
          <w:i/>
          <w:sz w:val="20"/>
          <w:szCs w:val="20"/>
        </w:rPr>
        <w:t>Чумной бунт в Москве.</w:t>
      </w:r>
      <w:r w:rsidRPr="005D5516">
        <w:rPr>
          <w:rFonts w:ascii="Times New Roman" w:hAnsi="Times New Roman"/>
          <w:sz w:val="20"/>
          <w:szCs w:val="20"/>
        </w:rPr>
        <w:t xml:space="preserve"> Восстание под предводительством Емельяна Пугачева. </w:t>
      </w:r>
      <w:r w:rsidRPr="005D5516">
        <w:rPr>
          <w:rFonts w:ascii="Times New Roman" w:hAnsi="Times New Roman"/>
          <w:i/>
          <w:sz w:val="20"/>
          <w:szCs w:val="20"/>
        </w:rPr>
        <w:t>Антидворянский и антикрепостнический характер движения. Роль казачества, народов Урала и Поволжья в восстании.</w:t>
      </w:r>
      <w:r w:rsidRPr="005D5516">
        <w:rPr>
          <w:rFonts w:ascii="Times New Roman" w:hAnsi="Times New Roman"/>
          <w:sz w:val="20"/>
          <w:szCs w:val="20"/>
        </w:rPr>
        <w:t xml:space="preserve"> Влияние восстания на внутреннюю политику и развитие общественной мысли.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Внешняя политика России второй половины XVIII в., ее основные задачи. Н.И. Панин и А.А.Безбородко.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Борьба России за выход к Черному морю. Войны с Османской империей. П.А.Румянцев, А.</w:t>
      </w:r>
      <w:r w:rsidR="00510EE9" w:rsidRPr="005D5516">
        <w:rPr>
          <w:rFonts w:ascii="Times New Roman" w:hAnsi="Times New Roman"/>
          <w:sz w:val="20"/>
          <w:szCs w:val="20"/>
        </w:rPr>
        <w:t xml:space="preserve">В. </w:t>
      </w:r>
      <w:r w:rsidRPr="005D5516">
        <w:rPr>
          <w:rFonts w:ascii="Times New Roman" w:hAnsi="Times New Roman"/>
          <w:sz w:val="20"/>
          <w:szCs w:val="20"/>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Участие России в разделах Речи Посполитой. </w:t>
      </w:r>
      <w:r w:rsidRPr="005D5516">
        <w:rPr>
          <w:rFonts w:ascii="Times New Roman" w:hAnsi="Times New Roman"/>
          <w:i/>
          <w:sz w:val="20"/>
          <w:szCs w:val="20"/>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5D5516">
        <w:rPr>
          <w:rFonts w:ascii="Times New Roman" w:hAnsi="Times New Roman"/>
          <w:sz w:val="20"/>
          <w:szCs w:val="20"/>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5D5516">
        <w:rPr>
          <w:rFonts w:ascii="Times New Roman" w:hAnsi="Times New Roman"/>
          <w:i/>
          <w:sz w:val="20"/>
          <w:szCs w:val="20"/>
        </w:rPr>
        <w:t xml:space="preserve">Восстание под предводительством Тадеуша Костюшко.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Культурное пространство Российской империи в XVIII в.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04C72">
        <w:rPr>
          <w:rFonts w:ascii="Times New Roman" w:hAnsi="Times New Roman"/>
          <w:i/>
          <w:szCs w:val="28"/>
        </w:rPr>
        <w:t>Н.И.Новиков, материалы о положении крепостных крестьян в его журналах.</w:t>
      </w:r>
      <w:r w:rsidRPr="00A04C72">
        <w:rPr>
          <w:rFonts w:ascii="Times New Roman" w:hAnsi="Times New Roman"/>
          <w:szCs w:val="28"/>
        </w:rPr>
        <w:t xml:space="preserve"> А.Н.Радищев и его «Путешествие из Петербурга в Москву».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04C72">
        <w:rPr>
          <w:rFonts w:ascii="Times New Roman" w:hAnsi="Times New Roman"/>
          <w:szCs w:val="28"/>
        </w:rPr>
        <w:t>т. п.</w:t>
      </w:r>
      <w:r w:rsidRPr="00A04C72">
        <w:rPr>
          <w:rFonts w:ascii="Times New Roman" w:hAnsi="Times New Roman"/>
          <w:szCs w:val="28"/>
        </w:rPr>
        <w:t xml:space="preserve">). </w:t>
      </w:r>
      <w:r w:rsidRPr="00A04C72">
        <w:rPr>
          <w:rFonts w:ascii="Times New Roman" w:hAnsi="Times New Roman"/>
          <w:i/>
          <w:szCs w:val="28"/>
        </w:rPr>
        <w:t>Вклад в развитие русской культуры ученых, художников, мастеров, прибывших из-за рубежа.</w:t>
      </w:r>
      <w:r w:rsidRPr="00A04C72">
        <w:rPr>
          <w:rFonts w:ascii="Times New Roman" w:hAnsi="Times New Roman"/>
          <w:szCs w:val="28"/>
        </w:rPr>
        <w:t xml:space="preserve"> Усиление внимания к жизни и культуре русского народа и историческому прошлому России к концу столетия.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04C72">
        <w:rPr>
          <w:rFonts w:ascii="Times New Roman" w:hAnsi="Times New Roman"/>
          <w:i/>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М.В. Ломоносов и его выдающаяся роль в становлении российской науки и образования.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Образование в России в XVIII в. </w:t>
      </w:r>
      <w:r w:rsidRPr="00A04C72">
        <w:rPr>
          <w:rFonts w:ascii="Times New Roman" w:hAnsi="Times New Roman"/>
          <w:i/>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04C72">
        <w:rPr>
          <w:rFonts w:ascii="Times New Roman" w:hAnsi="Times New Roman"/>
          <w:szCs w:val="28"/>
        </w:rPr>
        <w:t xml:space="preserve"> Московский университет – первый российский университет.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Русская архитектура XVIII в. Строительство Петербурга, формирование его городского плана. </w:t>
      </w:r>
      <w:r w:rsidRPr="00A04C72">
        <w:rPr>
          <w:rFonts w:ascii="Times New Roman" w:hAnsi="Times New Roman"/>
          <w:i/>
          <w:szCs w:val="28"/>
        </w:rPr>
        <w:t>Регулярный характер застройки Петербурга и других городов. Барокко в архитектуре Москвы и Петербурга.</w:t>
      </w:r>
      <w:r w:rsidRPr="00A04C72">
        <w:rPr>
          <w:rFonts w:ascii="Times New Roman" w:hAnsi="Times New Roman"/>
          <w:szCs w:val="28"/>
        </w:rPr>
        <w:t xml:space="preserve"> Переход к классицизму, </w:t>
      </w:r>
      <w:r w:rsidRPr="00A04C72">
        <w:rPr>
          <w:rFonts w:ascii="Times New Roman" w:hAnsi="Times New Roman"/>
          <w:i/>
          <w:szCs w:val="28"/>
        </w:rPr>
        <w:t xml:space="preserve">создание архитектурных ассамблей в стиле классицизма в обеих столицах. </w:t>
      </w:r>
      <w:r w:rsidRPr="00A04C72">
        <w:rPr>
          <w:rFonts w:ascii="Times New Roman" w:hAnsi="Times New Roman"/>
          <w:szCs w:val="28"/>
        </w:rPr>
        <w:t xml:space="preserve">В.И. Баженов, М.Ф.Казаков.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04C72">
        <w:rPr>
          <w:rFonts w:ascii="Times New Roman" w:hAnsi="Times New Roman"/>
          <w:i/>
          <w:szCs w:val="28"/>
        </w:rPr>
        <w:t xml:space="preserve">Новые веяния в изобразительном искусстве в конце столетия.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Народы России в XVIII в.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Россия при Павле I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Основные принципы внутренней политики Павла I. Укрепление абсолютизма </w:t>
      </w:r>
      <w:r w:rsidRPr="00A04C72">
        <w:rPr>
          <w:rFonts w:ascii="Times New Roman" w:hAnsi="Times New Roman"/>
          <w:i/>
          <w:szCs w:val="28"/>
        </w:rPr>
        <w:t>через отказ от принципов «просвещенного абсолютизма» и</w:t>
      </w:r>
      <w:r w:rsidRPr="00A04C72">
        <w:rPr>
          <w:rFonts w:ascii="Times New Roman" w:hAnsi="Times New Roman"/>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Внутренняя политика. Ограничение дворянских привилегий. </w:t>
      </w:r>
    </w:p>
    <w:p w:rsidR="009D1460" w:rsidRPr="00A04C72" w:rsidRDefault="009D1460" w:rsidP="00313A82">
      <w:pPr>
        <w:spacing w:after="0" w:line="240" w:lineRule="auto"/>
        <w:ind w:firstLine="709"/>
        <w:jc w:val="both"/>
        <w:rPr>
          <w:rFonts w:ascii="Times New Roman" w:hAnsi="Times New Roman"/>
          <w:b/>
          <w:szCs w:val="28"/>
        </w:rPr>
      </w:pPr>
      <w:r w:rsidRPr="00A04C72">
        <w:rPr>
          <w:rFonts w:ascii="Times New Roman" w:hAnsi="Times New Roman"/>
          <w:b/>
          <w:szCs w:val="28"/>
        </w:rPr>
        <w:t>Региональный компонент</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Наш регион </w:t>
      </w:r>
      <w:r w:rsidRPr="00A04C72">
        <w:rPr>
          <w:rFonts w:ascii="Times New Roman" w:hAnsi="Times New Roman"/>
          <w:bCs/>
          <w:szCs w:val="28"/>
        </w:rPr>
        <w:t>в XVIII в.</w:t>
      </w:r>
    </w:p>
    <w:p w:rsidR="009D1460" w:rsidRPr="00A04C72" w:rsidRDefault="00510EE9" w:rsidP="00313A82">
      <w:pPr>
        <w:spacing w:after="0" w:line="240" w:lineRule="auto"/>
        <w:ind w:firstLine="709"/>
        <w:jc w:val="both"/>
        <w:rPr>
          <w:rFonts w:ascii="Times New Roman" w:hAnsi="Times New Roman"/>
          <w:szCs w:val="28"/>
        </w:rPr>
      </w:pPr>
      <w:r w:rsidRPr="00A04C72">
        <w:rPr>
          <w:rFonts w:ascii="Times New Roman" w:hAnsi="Times New Roman"/>
          <w:b/>
          <w:bCs/>
          <w:szCs w:val="28"/>
        </w:rPr>
        <w:t xml:space="preserve">Российсская </w:t>
      </w:r>
      <w:r w:rsidR="00EB3507" w:rsidRPr="00A04C72">
        <w:rPr>
          <w:rFonts w:ascii="Times New Roman" w:hAnsi="Times New Roman"/>
          <w:b/>
          <w:bCs/>
          <w:szCs w:val="28"/>
        </w:rPr>
        <w:t xml:space="preserve">империя в </w:t>
      </w:r>
      <w:r w:rsidR="009D1460" w:rsidRPr="00A04C72">
        <w:rPr>
          <w:rFonts w:ascii="Times New Roman" w:hAnsi="Times New Roman"/>
          <w:b/>
          <w:bCs/>
          <w:szCs w:val="28"/>
        </w:rPr>
        <w:t xml:space="preserve">XIX – </w:t>
      </w:r>
      <w:r w:rsidR="00EB3507" w:rsidRPr="00A04C72">
        <w:rPr>
          <w:rFonts w:ascii="Times New Roman" w:hAnsi="Times New Roman"/>
          <w:b/>
          <w:bCs/>
          <w:szCs w:val="28"/>
        </w:rPr>
        <w:t>начале</w:t>
      </w:r>
      <w:r w:rsidR="009D1460" w:rsidRPr="00A04C72">
        <w:rPr>
          <w:rFonts w:ascii="Times New Roman" w:hAnsi="Times New Roman"/>
          <w:b/>
          <w:bCs/>
          <w:szCs w:val="28"/>
        </w:rPr>
        <w:t xml:space="preserve"> XX </w:t>
      </w:r>
      <w:r w:rsidR="00EB3507" w:rsidRPr="00A04C72">
        <w:rPr>
          <w:rFonts w:ascii="Times New Roman" w:hAnsi="Times New Roman"/>
          <w:b/>
          <w:bCs/>
          <w:szCs w:val="28"/>
        </w:rPr>
        <w:t>вв</w:t>
      </w:r>
      <w:r w:rsidR="009D1460" w:rsidRPr="00A04C72">
        <w:rPr>
          <w:rFonts w:ascii="Times New Roman" w:hAnsi="Times New Roman"/>
          <w:b/>
          <w:bCs/>
          <w:szCs w:val="28"/>
        </w:rPr>
        <w:t>.</w:t>
      </w:r>
    </w:p>
    <w:p w:rsidR="009D1460" w:rsidRPr="00A04C72" w:rsidRDefault="009D1460" w:rsidP="00313A82">
      <w:pPr>
        <w:spacing w:after="0" w:line="240" w:lineRule="auto"/>
        <w:ind w:firstLine="709"/>
        <w:rPr>
          <w:rFonts w:ascii="Times New Roman" w:hAnsi="Times New Roman"/>
          <w:b/>
          <w:bCs/>
          <w:szCs w:val="28"/>
        </w:rPr>
      </w:pPr>
      <w:r w:rsidRPr="00A04C72">
        <w:rPr>
          <w:rFonts w:ascii="Times New Roman" w:hAnsi="Times New Roman"/>
          <w:b/>
          <w:bCs/>
          <w:szCs w:val="28"/>
        </w:rPr>
        <w:t>Россия на пути к реформам (1801–1861)</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Александровская эпоха: государственный либерализм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Отечественная война 1812 г.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Либеральные и охранительные тенденции во внутренней политике. Польская конституция 1815 г. </w:t>
      </w:r>
      <w:r w:rsidRPr="00A04C72">
        <w:rPr>
          <w:rFonts w:ascii="Times New Roman" w:hAnsi="Times New Roman"/>
          <w:i/>
          <w:szCs w:val="28"/>
        </w:rPr>
        <w:t>Военные поселения. Дворянская оппозиция самодержавию.</w:t>
      </w:r>
      <w:r w:rsidRPr="00A04C72">
        <w:rPr>
          <w:rFonts w:ascii="Times New Roman" w:hAnsi="Times New Roman"/>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Николаевское самодержавие: государственный консерватизм </w:t>
      </w:r>
    </w:p>
    <w:p w:rsidR="009D1460" w:rsidRPr="00A04C72" w:rsidRDefault="009D1460" w:rsidP="00313A82">
      <w:pPr>
        <w:spacing w:after="0" w:line="240" w:lineRule="auto"/>
        <w:ind w:firstLine="709"/>
        <w:jc w:val="both"/>
        <w:rPr>
          <w:rFonts w:ascii="Times New Roman" w:hAnsi="Times New Roman"/>
          <w:i/>
          <w:szCs w:val="28"/>
        </w:rPr>
      </w:pPr>
      <w:r w:rsidRPr="00A04C72">
        <w:rPr>
          <w:rFonts w:ascii="Times New Roman" w:hAnsi="Times New Roman"/>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04C72">
        <w:rPr>
          <w:rFonts w:ascii="Times New Roman" w:hAnsi="Times New Roman"/>
          <w:i/>
          <w:szCs w:val="28"/>
        </w:rPr>
        <w:t>централизация управления, политическая полиция, кодификация законов, цензура, попечительство об образовании.</w:t>
      </w:r>
      <w:r w:rsidRPr="00A04C72">
        <w:rPr>
          <w:rFonts w:ascii="Times New Roman" w:hAnsi="Times New Roman"/>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04C72">
        <w:rPr>
          <w:rFonts w:ascii="Times New Roman" w:hAnsi="Times New Roman"/>
          <w:i/>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Крепостнический социум. Деревня и город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Сословная структура российского общества. Крепостное хозяйство. </w:t>
      </w:r>
      <w:r w:rsidRPr="00A04C72">
        <w:rPr>
          <w:rFonts w:ascii="Times New Roman" w:hAnsi="Times New Roman"/>
          <w:i/>
          <w:szCs w:val="28"/>
        </w:rPr>
        <w:t>Помещик и крестьянин, конфликты и сотрудничество.</w:t>
      </w:r>
      <w:r w:rsidRPr="00A04C72">
        <w:rPr>
          <w:rFonts w:ascii="Times New Roman" w:hAnsi="Times New Roman"/>
          <w:szCs w:val="28"/>
        </w:rPr>
        <w:t xml:space="preserve"> Промышленный переворот и его особенности в России. Начало </w:t>
      </w:r>
      <w:r w:rsidRPr="00A04C72">
        <w:rPr>
          <w:rFonts w:ascii="Times New Roman" w:hAnsi="Times New Roman"/>
          <w:szCs w:val="28"/>
        </w:rPr>
        <w:lastRenderedPageBreak/>
        <w:t xml:space="preserve">железнодорожного строительства. </w:t>
      </w:r>
      <w:r w:rsidRPr="00A04C72">
        <w:rPr>
          <w:rFonts w:ascii="Times New Roman" w:hAnsi="Times New Roman"/>
          <w:i/>
          <w:szCs w:val="28"/>
        </w:rPr>
        <w:t>Москва и Петербург: спор двух столиц.</w:t>
      </w:r>
      <w:r w:rsidRPr="00A04C72">
        <w:rPr>
          <w:rFonts w:ascii="Times New Roman" w:hAnsi="Times New Roman"/>
          <w:szCs w:val="28"/>
        </w:rPr>
        <w:t xml:space="preserve"> Города как административные, торговые и промышленные центры. Городское самоуправление.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Культурное пространство империи в первой половине XIX в.</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04C72">
        <w:rPr>
          <w:rFonts w:ascii="Times New Roman" w:hAnsi="Times New Roman"/>
          <w:i/>
          <w:szCs w:val="28"/>
        </w:rPr>
        <w:t>Культура повседневности: обретение комфорта. Жизнь в городе и в усадьбе.</w:t>
      </w:r>
      <w:r w:rsidRPr="00A04C72">
        <w:rPr>
          <w:rFonts w:ascii="Times New Roman" w:hAnsi="Times New Roman"/>
          <w:szCs w:val="28"/>
        </w:rPr>
        <w:t xml:space="preserve"> Российская культура как часть европейской культуры. </w:t>
      </w:r>
    </w:p>
    <w:p w:rsidR="009D1460" w:rsidRPr="00A04C72" w:rsidRDefault="009D1460" w:rsidP="00313A82">
      <w:pPr>
        <w:spacing w:after="0" w:line="240" w:lineRule="auto"/>
        <w:ind w:firstLine="709"/>
        <w:jc w:val="both"/>
        <w:rPr>
          <w:rFonts w:ascii="Times New Roman" w:hAnsi="Times New Roman"/>
          <w:b/>
          <w:bCs/>
          <w:szCs w:val="28"/>
        </w:rPr>
      </w:pPr>
      <w:r w:rsidRPr="00A04C72">
        <w:rPr>
          <w:rFonts w:ascii="Times New Roman" w:hAnsi="Times New Roman"/>
          <w:b/>
          <w:bCs/>
          <w:szCs w:val="28"/>
        </w:rPr>
        <w:t xml:space="preserve">Пространство империи: этнокультурный облик страны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04C72">
        <w:rPr>
          <w:rFonts w:ascii="Times New Roman" w:hAnsi="Times New Roman"/>
          <w:i/>
          <w:szCs w:val="28"/>
        </w:rPr>
        <w:t>Польское восстание 1830–1831 гг.</w:t>
      </w:r>
      <w:r w:rsidRPr="00A04C72">
        <w:rPr>
          <w:rFonts w:ascii="Times New Roman" w:hAnsi="Times New Roman"/>
          <w:szCs w:val="28"/>
        </w:rPr>
        <w:t xml:space="preserve"> Присоединение Грузии и Закавказья. Кавказская война. Движение Шамиля.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Формирование гражданского правосознания. Основные течения общественной мысли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5D5516">
        <w:rPr>
          <w:rFonts w:ascii="Times New Roman" w:hAnsi="Times New Roman"/>
          <w:i/>
          <w:sz w:val="20"/>
          <w:szCs w:val="20"/>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5D5516">
        <w:rPr>
          <w:rFonts w:ascii="Times New Roman" w:hAnsi="Times New Roman"/>
          <w:i/>
          <w:sz w:val="20"/>
          <w:szCs w:val="20"/>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5D5516" w:rsidRDefault="009D1460" w:rsidP="00313A82">
      <w:pPr>
        <w:spacing w:after="0" w:line="240" w:lineRule="auto"/>
        <w:ind w:firstLine="709"/>
        <w:rPr>
          <w:rFonts w:ascii="Times New Roman" w:hAnsi="Times New Roman"/>
          <w:b/>
          <w:bCs/>
          <w:sz w:val="20"/>
          <w:szCs w:val="20"/>
        </w:rPr>
      </w:pPr>
      <w:r w:rsidRPr="005D5516">
        <w:rPr>
          <w:rFonts w:ascii="Times New Roman" w:hAnsi="Times New Roman"/>
          <w:b/>
          <w:bCs/>
          <w:sz w:val="20"/>
          <w:szCs w:val="20"/>
        </w:rPr>
        <w:t>Россия в эпоху реформ</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Преобразования Александра II: социальная и правовая модернизация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5D5516">
        <w:rPr>
          <w:rFonts w:ascii="Times New Roman" w:hAnsi="Times New Roman"/>
          <w:i/>
          <w:sz w:val="20"/>
          <w:szCs w:val="20"/>
        </w:rPr>
        <w:t>Утверждение начал всесословности в правовом строе страны.</w:t>
      </w:r>
      <w:r w:rsidRPr="005D5516">
        <w:rPr>
          <w:rFonts w:ascii="Times New Roman" w:hAnsi="Times New Roman"/>
          <w:sz w:val="20"/>
          <w:szCs w:val="20"/>
        </w:rPr>
        <w:t xml:space="preserve"> Конституционный вопрос.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«Народное самодержавие» Александра III </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Идеология самобытного развития России. Государственный национализм. Реформы и «контрреформы». </w:t>
      </w:r>
      <w:r w:rsidRPr="005D5516">
        <w:rPr>
          <w:rFonts w:ascii="Times New Roman" w:hAnsi="Times New Roman"/>
          <w:i/>
          <w:sz w:val="20"/>
          <w:szCs w:val="20"/>
        </w:rPr>
        <w:t>Политика консервативной стабилизации. Ограничение общественной самодеятельности.</w:t>
      </w:r>
      <w:r w:rsidRPr="005D5516">
        <w:rPr>
          <w:rFonts w:ascii="Times New Roman" w:hAnsi="Times New Roman"/>
          <w:sz w:val="20"/>
          <w:szCs w:val="20"/>
        </w:rPr>
        <w:t xml:space="preserve"> Местное самоуправление и самодержавие. Независимость суда и администрация. </w:t>
      </w:r>
      <w:r w:rsidRPr="005D5516">
        <w:rPr>
          <w:rFonts w:ascii="Times New Roman" w:hAnsi="Times New Roman"/>
          <w:i/>
          <w:sz w:val="20"/>
          <w:szCs w:val="20"/>
        </w:rPr>
        <w:t>Права университетов и власть попечителей.</w:t>
      </w:r>
      <w:r w:rsidRPr="005D5516">
        <w:rPr>
          <w:rFonts w:ascii="Times New Roman" w:hAnsi="Times New Roman"/>
          <w:sz w:val="20"/>
          <w:szCs w:val="20"/>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5D5516">
        <w:rPr>
          <w:rFonts w:ascii="Times New Roman" w:hAnsi="Times New Roman"/>
          <w:i/>
          <w:sz w:val="20"/>
          <w:szCs w:val="20"/>
        </w:rPr>
        <w:t>Финансовая политика</w:t>
      </w:r>
      <w:r w:rsidRPr="005D5516">
        <w:rPr>
          <w:rFonts w:ascii="Times New Roman" w:hAnsi="Times New Roman"/>
          <w:sz w:val="20"/>
          <w:szCs w:val="20"/>
        </w:rPr>
        <w:t xml:space="preserve">. </w:t>
      </w:r>
      <w:r w:rsidRPr="005D5516">
        <w:rPr>
          <w:rFonts w:ascii="Times New Roman" w:hAnsi="Times New Roman"/>
          <w:i/>
          <w:sz w:val="20"/>
          <w:szCs w:val="20"/>
        </w:rPr>
        <w:t xml:space="preserve">Консервация аграрных отношений. </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Пространство империи. Основные сферы и направления внешнеполитических интересов. Упрочение статуса великой державы. </w:t>
      </w:r>
      <w:r w:rsidRPr="005D5516">
        <w:rPr>
          <w:rFonts w:ascii="Times New Roman" w:hAnsi="Times New Roman"/>
          <w:i/>
          <w:sz w:val="20"/>
          <w:szCs w:val="20"/>
        </w:rPr>
        <w:t xml:space="preserve">Освоение государственной территории.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Пореформенный социум. Сельское хозяйство и промышленность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5D5516">
        <w:rPr>
          <w:rFonts w:ascii="Times New Roman" w:hAnsi="Times New Roman"/>
          <w:i/>
          <w:sz w:val="20"/>
          <w:szCs w:val="20"/>
        </w:rPr>
        <w:t>Помещичье «оскудение». Социальные типы крестьян и помещиков.</w:t>
      </w:r>
      <w:r w:rsidRPr="005D5516">
        <w:rPr>
          <w:rFonts w:ascii="Times New Roman" w:hAnsi="Times New Roman"/>
          <w:sz w:val="20"/>
          <w:szCs w:val="20"/>
        </w:rPr>
        <w:t xml:space="preserve"> Дворяне-предприниматели.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5D5516">
        <w:rPr>
          <w:rFonts w:ascii="Times New Roman" w:hAnsi="Times New Roman"/>
          <w:i/>
          <w:sz w:val="20"/>
          <w:szCs w:val="20"/>
        </w:rPr>
        <w:t xml:space="preserve">Государственные, общественные и частнопредпринимательские способы его решения.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Культурное пространство империи во второй половине XIX в.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5D5516">
        <w:rPr>
          <w:rFonts w:ascii="Times New Roman" w:hAnsi="Times New Roman"/>
          <w:i/>
          <w:sz w:val="20"/>
          <w:szCs w:val="20"/>
        </w:rPr>
        <w:t xml:space="preserve">Роль печатного слова в формировании общественного мнения. Народная, элитарная и массовая культура. </w:t>
      </w:r>
      <w:r w:rsidRPr="005D5516">
        <w:rPr>
          <w:rFonts w:ascii="Times New Roman" w:hAnsi="Times New Roman"/>
          <w:sz w:val="20"/>
          <w:szCs w:val="20"/>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Этнокультурный облик империи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5D5516">
        <w:rPr>
          <w:rFonts w:ascii="Times New Roman" w:hAnsi="Times New Roman"/>
          <w:i/>
          <w:sz w:val="20"/>
          <w:szCs w:val="20"/>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w:t>
      </w:r>
      <w:r w:rsidRPr="005D5516">
        <w:rPr>
          <w:rFonts w:ascii="Times New Roman" w:hAnsi="Times New Roman"/>
          <w:i/>
          <w:sz w:val="20"/>
          <w:szCs w:val="20"/>
        </w:rPr>
        <w:lastRenderedPageBreak/>
        <w:t>между учетом своеобразия и стремлением к унификации. Укрепление автономии Финляндии. Польское восстание 1863 г. Еврейский вопрос.</w:t>
      </w:r>
      <w:r w:rsidRPr="005D5516">
        <w:rPr>
          <w:rFonts w:ascii="Times New Roman" w:hAnsi="Times New Roman"/>
          <w:sz w:val="20"/>
          <w:szCs w:val="20"/>
        </w:rPr>
        <w:t xml:space="preserve"> Национальные движения народов России. Взаимодействие национальных культур и народов.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Формирование гражданского общества и основные направления общественных движений</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5D5516">
        <w:rPr>
          <w:rFonts w:ascii="Times New Roman" w:hAnsi="Times New Roman"/>
          <w:i/>
          <w:sz w:val="20"/>
          <w:szCs w:val="20"/>
        </w:rPr>
        <w:t xml:space="preserve">Студенческое движение. Рабочее движение. Женское движение. </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Идейные течения и общественное движение. </w:t>
      </w:r>
      <w:r w:rsidRPr="005D5516">
        <w:rPr>
          <w:rFonts w:ascii="Times New Roman" w:hAnsi="Times New Roman"/>
          <w:i/>
          <w:sz w:val="20"/>
          <w:szCs w:val="20"/>
        </w:rPr>
        <w:t xml:space="preserve">Влияние позитивизма, дарвинизма, марксизма и других направлений европейской общественной мысли. </w:t>
      </w:r>
      <w:r w:rsidRPr="005D5516">
        <w:rPr>
          <w:rFonts w:ascii="Times New Roman" w:hAnsi="Times New Roman"/>
          <w:sz w:val="20"/>
          <w:szCs w:val="20"/>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5D5516">
        <w:rPr>
          <w:rFonts w:ascii="Times New Roman" w:hAnsi="Times New Roman"/>
          <w:i/>
          <w:sz w:val="20"/>
          <w:szCs w:val="20"/>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5D5516">
        <w:rPr>
          <w:rFonts w:ascii="Times New Roman" w:hAnsi="Times New Roman"/>
          <w:sz w:val="20"/>
          <w:szCs w:val="20"/>
        </w:rPr>
        <w:t xml:space="preserve"> Политический терроризм. Распространение марксизма и формирование социал-демократии. </w:t>
      </w:r>
      <w:r w:rsidRPr="005D5516">
        <w:rPr>
          <w:rFonts w:ascii="Times New Roman" w:hAnsi="Times New Roman"/>
          <w:i/>
          <w:sz w:val="20"/>
          <w:szCs w:val="20"/>
        </w:rPr>
        <w:t xml:space="preserve">Группа «Освобождение труда». «Союз борьбы за освобождение рабочего класса». I съезд РСДРП.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Кризис империи в начале ХХ века</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5D5516">
        <w:rPr>
          <w:rFonts w:ascii="Times New Roman" w:hAnsi="Times New Roman"/>
          <w:i/>
          <w:sz w:val="20"/>
          <w:szCs w:val="20"/>
        </w:rPr>
        <w:t>Отечественный и иностранный капитал, его роль в индустриализации страны.</w:t>
      </w:r>
      <w:r w:rsidRPr="005D5516">
        <w:rPr>
          <w:rFonts w:ascii="Times New Roman" w:hAnsi="Times New Roman"/>
          <w:sz w:val="20"/>
          <w:szCs w:val="20"/>
        </w:rPr>
        <w:t xml:space="preserve"> Россия – мировой экспортер хлеба. Аграрный вопрос. </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5D5516">
        <w:rPr>
          <w:rFonts w:ascii="Times New Roman" w:hAnsi="Times New Roman"/>
          <w:i/>
          <w:sz w:val="20"/>
          <w:szCs w:val="20"/>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Первая российская революция 1905-1907 гг. Начало парламентаризма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Николай II и его окружение. Деятельность В.К. Плеве на посту министра внутренних дел. Оппозиционное либеральное движение. </w:t>
      </w:r>
      <w:r w:rsidRPr="005D5516">
        <w:rPr>
          <w:rFonts w:ascii="Times New Roman" w:hAnsi="Times New Roman"/>
          <w:i/>
          <w:sz w:val="20"/>
          <w:szCs w:val="20"/>
        </w:rPr>
        <w:t xml:space="preserve">«Союз освобождения». «Банкетная кампания». </w:t>
      </w:r>
    </w:p>
    <w:p w:rsidR="009D1460" w:rsidRPr="005D5516" w:rsidRDefault="009D1460" w:rsidP="00313A82">
      <w:pPr>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Предпосылки Первой российской революции. Формы социальных протестов. Борьба профессиональных революционеров с государством. </w:t>
      </w:r>
      <w:r w:rsidRPr="005D5516">
        <w:rPr>
          <w:rFonts w:ascii="Times New Roman" w:hAnsi="Times New Roman"/>
          <w:i/>
          <w:sz w:val="20"/>
          <w:szCs w:val="20"/>
        </w:rPr>
        <w:t xml:space="preserve">Политический терроризм.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Формирование многопартийной системы. Политические партии, массовые движения и их лидеры. </w:t>
      </w:r>
      <w:r w:rsidRPr="005D5516">
        <w:rPr>
          <w:rFonts w:ascii="Times New Roman" w:hAnsi="Times New Roman"/>
          <w:i/>
          <w:sz w:val="20"/>
          <w:szCs w:val="20"/>
        </w:rPr>
        <w:t>Неонароднические партии и организации (социалисты-революционеры).</w:t>
      </w:r>
      <w:r w:rsidRPr="005D5516">
        <w:rPr>
          <w:rFonts w:ascii="Times New Roman" w:hAnsi="Times New Roman"/>
          <w:sz w:val="20"/>
          <w:szCs w:val="20"/>
        </w:rPr>
        <w:t xml:space="preserve"> Социал-демократия: большевики и меньшевики. Либеральные партии (кадеты, октябристы). </w:t>
      </w:r>
      <w:r w:rsidRPr="005D5516">
        <w:rPr>
          <w:rFonts w:ascii="Times New Roman" w:hAnsi="Times New Roman"/>
          <w:i/>
          <w:sz w:val="20"/>
          <w:szCs w:val="20"/>
        </w:rPr>
        <w:t>Национальные партии</w:t>
      </w:r>
      <w:r w:rsidRPr="005D5516">
        <w:rPr>
          <w:rFonts w:ascii="Times New Roman" w:hAnsi="Times New Roman"/>
          <w:sz w:val="20"/>
          <w:szCs w:val="20"/>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i/>
          <w:sz w:val="20"/>
          <w:szCs w:val="20"/>
        </w:rPr>
        <w:t>Избирательный закон 11 декабря 1905 г. Избирательная кампания в I Государственную думу. Основные государственные законы 23 апреля 1906 г.</w:t>
      </w:r>
      <w:r w:rsidRPr="005D5516">
        <w:rPr>
          <w:rFonts w:ascii="Times New Roman" w:hAnsi="Times New Roman"/>
          <w:sz w:val="20"/>
          <w:szCs w:val="20"/>
        </w:rPr>
        <w:t xml:space="preserve"> Деятельность I и II Государственной думы: итоги и уроки.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Общество и власть после революции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5D5516">
        <w:rPr>
          <w:rFonts w:ascii="Times New Roman" w:hAnsi="Times New Roman"/>
          <w:i/>
          <w:sz w:val="20"/>
          <w:szCs w:val="20"/>
        </w:rPr>
        <w:t xml:space="preserve">Национальные партии и фракции в Государственной Думе. </w:t>
      </w:r>
    </w:p>
    <w:p w:rsidR="009D1460" w:rsidRPr="005D5516" w:rsidRDefault="009D1460" w:rsidP="00313A82">
      <w:pPr>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Обострение международной обстановки. Блоковая система и участие в ней России. Россия в преддверии мировой катастрофы. </w:t>
      </w:r>
    </w:p>
    <w:p w:rsidR="009D1460" w:rsidRPr="005D5516" w:rsidRDefault="009D1460" w:rsidP="00313A82">
      <w:pPr>
        <w:spacing w:after="0" w:line="240" w:lineRule="auto"/>
        <w:ind w:firstLine="709"/>
        <w:jc w:val="both"/>
        <w:rPr>
          <w:rFonts w:ascii="Times New Roman" w:hAnsi="Times New Roman"/>
          <w:b/>
          <w:bCs/>
          <w:sz w:val="20"/>
          <w:szCs w:val="20"/>
        </w:rPr>
      </w:pPr>
      <w:r w:rsidRPr="005D5516">
        <w:rPr>
          <w:rFonts w:ascii="Times New Roman" w:hAnsi="Times New Roman"/>
          <w:b/>
          <w:bCs/>
          <w:sz w:val="20"/>
          <w:szCs w:val="20"/>
        </w:rPr>
        <w:t xml:space="preserve">«Серебряный век» российской культуры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Развитие народного просвещения: попытка преодоления разрыва между образованным обществом и народом. </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04C72" w:rsidRDefault="009D1460" w:rsidP="00313A82">
      <w:pPr>
        <w:spacing w:after="0" w:line="240" w:lineRule="auto"/>
        <w:ind w:firstLine="709"/>
        <w:jc w:val="both"/>
        <w:rPr>
          <w:rFonts w:ascii="Times New Roman" w:hAnsi="Times New Roman"/>
          <w:b/>
          <w:szCs w:val="28"/>
        </w:rPr>
      </w:pPr>
      <w:r w:rsidRPr="00A04C72">
        <w:rPr>
          <w:rFonts w:ascii="Times New Roman" w:hAnsi="Times New Roman"/>
          <w:b/>
          <w:szCs w:val="28"/>
        </w:rPr>
        <w:t>Региональный компонент</w:t>
      </w:r>
    </w:p>
    <w:p w:rsidR="009D1460" w:rsidRPr="00A04C72" w:rsidRDefault="009D1460"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Наш регион </w:t>
      </w:r>
      <w:r w:rsidRPr="00A04C72">
        <w:rPr>
          <w:rFonts w:ascii="Times New Roman" w:hAnsi="Times New Roman"/>
          <w:bCs/>
          <w:szCs w:val="28"/>
        </w:rPr>
        <w:t>в XI</w:t>
      </w:r>
      <w:r w:rsidRPr="00A04C72">
        <w:rPr>
          <w:rFonts w:ascii="Times New Roman" w:hAnsi="Times New Roman"/>
          <w:bCs/>
          <w:szCs w:val="28"/>
          <w:lang w:val="en-US"/>
        </w:rPr>
        <w:t>X</w:t>
      </w:r>
      <w:r w:rsidRPr="00A04C72">
        <w:rPr>
          <w:rFonts w:ascii="Times New Roman" w:hAnsi="Times New Roman"/>
          <w:bCs/>
          <w:szCs w:val="28"/>
        </w:rPr>
        <w:t xml:space="preserve"> в.</w:t>
      </w:r>
    </w:p>
    <w:p w:rsidR="009D1460" w:rsidRPr="00A04C72" w:rsidRDefault="009D1460" w:rsidP="00313A82">
      <w:pPr>
        <w:shd w:val="clear" w:color="auto" w:fill="FFFFFF"/>
        <w:spacing w:after="0" w:line="240" w:lineRule="auto"/>
        <w:ind w:firstLine="709"/>
        <w:jc w:val="both"/>
        <w:rPr>
          <w:rFonts w:ascii="Times New Roman" w:hAnsi="Times New Roman"/>
          <w:b/>
          <w:szCs w:val="28"/>
        </w:rPr>
      </w:pPr>
      <w:r w:rsidRPr="00A04C72">
        <w:rPr>
          <w:rFonts w:ascii="Times New Roman" w:hAnsi="Times New Roman"/>
          <w:b/>
          <w:szCs w:val="28"/>
        </w:rPr>
        <w:t>Всеобщая история</w:t>
      </w:r>
    </w:p>
    <w:p w:rsidR="009D1460" w:rsidRPr="00A04C72" w:rsidRDefault="00EB3507" w:rsidP="00313A82">
      <w:pPr>
        <w:shd w:val="clear" w:color="auto" w:fill="FFFFFF"/>
        <w:spacing w:after="0" w:line="240" w:lineRule="auto"/>
        <w:ind w:firstLine="709"/>
        <w:jc w:val="both"/>
        <w:rPr>
          <w:rFonts w:ascii="Times New Roman" w:hAnsi="Times New Roman"/>
          <w:i/>
          <w:szCs w:val="28"/>
        </w:rPr>
      </w:pPr>
      <w:r w:rsidRPr="00A04C72">
        <w:rPr>
          <w:rFonts w:ascii="Times New Roman" w:hAnsi="Times New Roman"/>
          <w:b/>
          <w:szCs w:val="28"/>
        </w:rPr>
        <w:t>История Древнего мира</w:t>
      </w:r>
    </w:p>
    <w:p w:rsidR="009D1460" w:rsidRPr="00A04C72" w:rsidRDefault="009D1460" w:rsidP="00313A82">
      <w:pPr>
        <w:shd w:val="clear" w:color="auto" w:fill="FFFFFF"/>
        <w:spacing w:after="0" w:line="240" w:lineRule="auto"/>
        <w:ind w:firstLine="709"/>
        <w:jc w:val="both"/>
        <w:rPr>
          <w:rFonts w:ascii="Times New Roman" w:hAnsi="Times New Roman"/>
          <w:szCs w:val="28"/>
        </w:rPr>
      </w:pPr>
      <w:r w:rsidRPr="00A04C72">
        <w:rPr>
          <w:rFonts w:ascii="Times New Roman" w:hAnsi="Times New Roman"/>
          <w:szCs w:val="28"/>
        </w:rPr>
        <w:t>Что изучает история. Историческая хронология (сч</w:t>
      </w:r>
      <w:r w:rsidR="00245F1D" w:rsidRPr="00A04C72">
        <w:rPr>
          <w:rFonts w:ascii="Times New Roman" w:hAnsi="Times New Roman"/>
          <w:szCs w:val="28"/>
        </w:rPr>
        <w:t>е</w:t>
      </w:r>
      <w:r w:rsidRPr="00A04C72">
        <w:rPr>
          <w:rFonts w:ascii="Times New Roman" w:hAnsi="Times New Roman"/>
          <w:szCs w:val="28"/>
        </w:rPr>
        <w:t>т лет «до н. э.» и «н. э.»). Историческая карта. Источники исторических знаний. Вспомогательные исторические науки.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Первобытность.</w:t>
      </w:r>
      <w:r w:rsidRPr="005D5516">
        <w:rPr>
          <w:rFonts w:ascii="Times New Roman" w:hAnsi="Times New Roman"/>
          <w:sz w:val="20"/>
          <w:szCs w:val="20"/>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w:t>
      </w:r>
      <w:r w:rsidRPr="005D5516">
        <w:rPr>
          <w:rFonts w:ascii="Times New Roman" w:hAnsi="Times New Roman"/>
          <w:sz w:val="20"/>
          <w:szCs w:val="20"/>
        </w:rPr>
        <w:lastRenderedPageBreak/>
        <w:t>трудовая деятельность, изобретения. От родовой общины к соседской. Появление рем</w:t>
      </w:r>
      <w:r w:rsidR="00245F1D" w:rsidRPr="005D5516">
        <w:rPr>
          <w:rFonts w:ascii="Times New Roman" w:hAnsi="Times New Roman"/>
          <w:sz w:val="20"/>
          <w:szCs w:val="20"/>
        </w:rPr>
        <w:t>е</w:t>
      </w:r>
      <w:r w:rsidRPr="005D5516">
        <w:rPr>
          <w:rFonts w:ascii="Times New Roman" w:hAnsi="Times New Roman"/>
          <w:sz w:val="20"/>
          <w:szCs w:val="20"/>
        </w:rPr>
        <w:t>сел и торговли. Возникновение древнейших цивилизаций.</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 xml:space="preserve">Древний мир: </w:t>
      </w:r>
      <w:r w:rsidRPr="005D5516">
        <w:rPr>
          <w:rFonts w:ascii="Times New Roman" w:hAnsi="Times New Roman"/>
          <w:sz w:val="20"/>
          <w:szCs w:val="20"/>
        </w:rPr>
        <w:t>понятие и хронология. Карта Древнего мира.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Древний Восток</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5D5516">
        <w:rPr>
          <w:rFonts w:ascii="Times New Roman" w:hAnsi="Times New Roman"/>
          <w:i/>
          <w:sz w:val="20"/>
          <w:szCs w:val="20"/>
        </w:rPr>
        <w:t xml:space="preserve">Фараон-реформатор Эхнатон. </w:t>
      </w:r>
      <w:r w:rsidRPr="005D5516">
        <w:rPr>
          <w:rFonts w:ascii="Times New Roman" w:hAnsi="Times New Roman"/>
          <w:sz w:val="20"/>
          <w:szCs w:val="20"/>
        </w:rPr>
        <w:t>Военные походы. Рабы. Познания древних египтян. Письменность. Храмы и пирамиды.</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Восточное Средиземноморье в древности. Финикия: природные условия, занятия жителей. Развитие рем</w:t>
      </w:r>
      <w:r w:rsidR="00245F1D" w:rsidRPr="005D5516">
        <w:rPr>
          <w:rFonts w:ascii="Times New Roman" w:hAnsi="Times New Roman"/>
          <w:sz w:val="20"/>
          <w:szCs w:val="20"/>
        </w:rPr>
        <w:t>е</w:t>
      </w:r>
      <w:r w:rsidRPr="005D5516">
        <w:rPr>
          <w:rFonts w:ascii="Times New Roman" w:hAnsi="Times New Roman"/>
          <w:sz w:val="20"/>
          <w:szCs w:val="20"/>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Древний Китай. Условия жизни и хозяйственная деятельность населения. Создание объедин</w:t>
      </w:r>
      <w:r w:rsidR="00245F1D" w:rsidRPr="005D5516">
        <w:rPr>
          <w:rFonts w:ascii="Times New Roman" w:hAnsi="Times New Roman"/>
          <w:sz w:val="20"/>
          <w:szCs w:val="20"/>
        </w:rPr>
        <w:t>е</w:t>
      </w:r>
      <w:r w:rsidRPr="005D5516">
        <w:rPr>
          <w:rFonts w:ascii="Times New Roman" w:hAnsi="Times New Roman"/>
          <w:sz w:val="20"/>
          <w:szCs w:val="20"/>
        </w:rPr>
        <w:t>нного государства. Империи Цинь и Хань. Жизнь в империи: правители и подданные, положение различных групп населения. Развитие рем</w:t>
      </w:r>
      <w:r w:rsidR="00245F1D" w:rsidRPr="005D5516">
        <w:rPr>
          <w:rFonts w:ascii="Times New Roman" w:hAnsi="Times New Roman"/>
          <w:sz w:val="20"/>
          <w:szCs w:val="20"/>
        </w:rPr>
        <w:t>е</w:t>
      </w:r>
      <w:r w:rsidRPr="005D5516">
        <w:rPr>
          <w:rFonts w:ascii="Times New Roman" w:hAnsi="Times New Roman"/>
          <w:sz w:val="20"/>
          <w:szCs w:val="20"/>
        </w:rPr>
        <w:t>сел и торговли. Великий ш</w:t>
      </w:r>
      <w:r w:rsidR="00245F1D" w:rsidRPr="005D5516">
        <w:rPr>
          <w:rFonts w:ascii="Times New Roman" w:hAnsi="Times New Roman"/>
          <w:sz w:val="20"/>
          <w:szCs w:val="20"/>
        </w:rPr>
        <w:t>е</w:t>
      </w:r>
      <w:r w:rsidRPr="005D5516">
        <w:rPr>
          <w:rFonts w:ascii="Times New Roman" w:hAnsi="Times New Roman"/>
          <w:sz w:val="20"/>
          <w:szCs w:val="20"/>
        </w:rPr>
        <w:t>лковый путь. Религиозно-философские учения (конфуцианство). Научные знания и изобретения. Храмы. Великая Китайская стена.</w:t>
      </w:r>
    </w:p>
    <w:p w:rsidR="0002076A"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 xml:space="preserve">Античный мир: </w:t>
      </w:r>
      <w:r w:rsidRPr="005D5516">
        <w:rPr>
          <w:rFonts w:ascii="Times New Roman" w:hAnsi="Times New Roman"/>
          <w:sz w:val="20"/>
          <w:szCs w:val="20"/>
        </w:rPr>
        <w:t>понятие. Карта античного мира.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Древняя Греция</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Население Древней Греции: условия жизни и занятия. Древнейшие государства на Крите. </w:t>
      </w:r>
      <w:r w:rsidRPr="005D5516">
        <w:rPr>
          <w:rFonts w:ascii="Times New Roman" w:hAnsi="Times New Roman"/>
          <w:i/>
          <w:sz w:val="20"/>
          <w:szCs w:val="20"/>
        </w:rPr>
        <w:t>Государства ахейской Греции (Микены, Тиринф и др.).</w:t>
      </w:r>
      <w:r w:rsidRPr="005D5516">
        <w:rPr>
          <w:rFonts w:ascii="Times New Roman" w:hAnsi="Times New Roman"/>
          <w:sz w:val="20"/>
          <w:szCs w:val="20"/>
        </w:rPr>
        <w:t xml:space="preserve"> Троянская война. «Илиада» и «Одиссея». Верования древних греков. Сказания о богах и героях.</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5D5516">
        <w:rPr>
          <w:rFonts w:ascii="Times New Roman" w:hAnsi="Times New Roman"/>
          <w:i/>
          <w:sz w:val="20"/>
          <w:szCs w:val="20"/>
        </w:rPr>
        <w:t xml:space="preserve">реформы Клисфена. </w:t>
      </w:r>
      <w:r w:rsidRPr="005D5516">
        <w:rPr>
          <w:rFonts w:ascii="Times New Roman" w:hAnsi="Times New Roman"/>
          <w:sz w:val="20"/>
          <w:szCs w:val="20"/>
        </w:rPr>
        <w:t>Спарта: основные группы населения, политическое устройство. Спартанское воспитание. Организация военного дела.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Период эллинизма. Македонские завоевания. Держава Александра Македонского и е</w:t>
      </w:r>
      <w:r w:rsidR="00245F1D" w:rsidRPr="005D5516">
        <w:rPr>
          <w:rFonts w:ascii="Times New Roman" w:hAnsi="Times New Roman"/>
          <w:sz w:val="20"/>
          <w:szCs w:val="20"/>
        </w:rPr>
        <w:t>е</w:t>
      </w:r>
      <w:r w:rsidRPr="005D5516">
        <w:rPr>
          <w:rFonts w:ascii="Times New Roman" w:hAnsi="Times New Roman"/>
          <w:sz w:val="20"/>
          <w:szCs w:val="20"/>
        </w:rPr>
        <w:t xml:space="preserve"> распад. Эллинистические государства Востока. Культура эллинистического мира.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Древний Рим</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5D5516" w:rsidRDefault="009D1460" w:rsidP="00313A82">
      <w:pPr>
        <w:shd w:val="clear" w:color="auto" w:fill="FFFFFF"/>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Завоевание Римом Италии. Войны с Карфагеном; Ганнибал. Римская армия. Установление господства Рима в Средиземноморье. </w:t>
      </w:r>
      <w:r w:rsidRPr="005D5516">
        <w:rPr>
          <w:rFonts w:ascii="Times New Roman" w:hAnsi="Times New Roman"/>
          <w:i/>
          <w:sz w:val="20"/>
          <w:szCs w:val="20"/>
        </w:rPr>
        <w:t>Реформы Гракхов. Рабство в Древнем Риме.</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5D5516" w:rsidRDefault="009D1460" w:rsidP="00313A82">
      <w:pPr>
        <w:shd w:val="clear" w:color="auto" w:fill="FFFFFF"/>
        <w:spacing w:after="0" w:line="240" w:lineRule="auto"/>
        <w:ind w:firstLine="709"/>
        <w:jc w:val="both"/>
        <w:rPr>
          <w:rFonts w:ascii="Times New Roman" w:hAnsi="Times New Roman"/>
          <w:b/>
          <w:sz w:val="20"/>
          <w:szCs w:val="20"/>
        </w:rPr>
      </w:pPr>
      <w:r w:rsidRPr="005D5516">
        <w:rPr>
          <w:rFonts w:ascii="Times New Roman" w:hAnsi="Times New Roman"/>
          <w:sz w:val="20"/>
          <w:szCs w:val="20"/>
        </w:rPr>
        <w:t>Историческое и культурное наследие древних цивилизаций.</w:t>
      </w:r>
    </w:p>
    <w:p w:rsidR="009D1460" w:rsidRPr="005D5516" w:rsidRDefault="00EB3507" w:rsidP="00313A82">
      <w:pPr>
        <w:shd w:val="clear" w:color="auto" w:fill="FFFFFF"/>
        <w:spacing w:after="0" w:line="240" w:lineRule="auto"/>
        <w:ind w:firstLine="709"/>
        <w:jc w:val="both"/>
        <w:rPr>
          <w:rFonts w:ascii="Times New Roman" w:hAnsi="Times New Roman"/>
          <w:b/>
          <w:sz w:val="20"/>
          <w:szCs w:val="20"/>
        </w:rPr>
      </w:pPr>
      <w:r w:rsidRPr="005D5516">
        <w:rPr>
          <w:rFonts w:ascii="Times New Roman" w:hAnsi="Times New Roman"/>
          <w:b/>
          <w:sz w:val="20"/>
          <w:szCs w:val="20"/>
        </w:rPr>
        <w:t>История средних веков</w:t>
      </w:r>
    </w:p>
    <w:p w:rsidR="0002076A"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Средние века: понятие и хронологические рамки.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Раннее Средневековье</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Начало Средневековья. Великое переселение народов. Образование варварских королевств.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Народы Европы в раннее Средневековье. Франки: расселение, занятия, общественное устройство. </w:t>
      </w:r>
      <w:r w:rsidRPr="005D5516">
        <w:rPr>
          <w:rFonts w:ascii="Times New Roman" w:hAnsi="Times New Roman"/>
          <w:i/>
          <w:sz w:val="20"/>
          <w:szCs w:val="20"/>
        </w:rPr>
        <w:t>Законы франков; «Салическая правда».</w:t>
      </w:r>
      <w:r w:rsidRPr="005D5516">
        <w:rPr>
          <w:rFonts w:ascii="Times New Roman" w:hAnsi="Times New Roman"/>
          <w:sz w:val="20"/>
          <w:szCs w:val="20"/>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Зрелое Средневековье</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Крестьянство: феодальная зависимость, повинности, условия жизни. Крестьянская община.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5D5516" w:rsidRDefault="009D1460" w:rsidP="00313A82">
      <w:pPr>
        <w:shd w:val="clear" w:color="auto" w:fill="FFFFFF"/>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5D5516">
        <w:rPr>
          <w:rFonts w:ascii="Times New Roman" w:hAnsi="Times New Roman"/>
          <w:i/>
          <w:sz w:val="20"/>
          <w:szCs w:val="20"/>
        </w:rPr>
        <w:t>Ереси: причины возникновения и распространения. Преследование еретиков.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5D5516">
        <w:rPr>
          <w:rFonts w:ascii="Times New Roman" w:hAnsi="Times New Roman"/>
          <w:i/>
          <w:sz w:val="20"/>
          <w:szCs w:val="20"/>
        </w:rPr>
        <w:t>(Жакерия, восстание Уота Тайлера).</w:t>
      </w:r>
      <w:r w:rsidRPr="005D5516">
        <w:rPr>
          <w:rFonts w:ascii="Times New Roman" w:hAnsi="Times New Roman"/>
          <w:sz w:val="20"/>
          <w:szCs w:val="20"/>
        </w:rPr>
        <w:t xml:space="preserve"> Гуситское движение в Чехии.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Византийская империя и славянские государства в XII—XV вв. Экспансия турок-османов и падение Византии.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 xml:space="preserve">Страны Востока в Средние века. </w:t>
      </w:r>
      <w:r w:rsidRPr="005D5516">
        <w:rPr>
          <w:rFonts w:ascii="Times New Roman" w:hAnsi="Times New Roman"/>
          <w:sz w:val="20"/>
          <w:szCs w:val="20"/>
        </w:rPr>
        <w:t xml:space="preserve">Османская империя: завоевания турок-османов, управление империей, </w:t>
      </w:r>
      <w:r w:rsidRPr="005D5516">
        <w:rPr>
          <w:rFonts w:ascii="Times New Roman" w:hAnsi="Times New Roman"/>
          <w:i/>
          <w:sz w:val="20"/>
          <w:szCs w:val="20"/>
        </w:rPr>
        <w:t>положение покор</w:t>
      </w:r>
      <w:r w:rsidR="00245F1D" w:rsidRPr="005D5516">
        <w:rPr>
          <w:rFonts w:ascii="Times New Roman" w:hAnsi="Times New Roman"/>
          <w:i/>
          <w:sz w:val="20"/>
          <w:szCs w:val="20"/>
        </w:rPr>
        <w:t>е</w:t>
      </w:r>
      <w:r w:rsidRPr="005D5516">
        <w:rPr>
          <w:rFonts w:ascii="Times New Roman" w:hAnsi="Times New Roman"/>
          <w:i/>
          <w:sz w:val="20"/>
          <w:szCs w:val="20"/>
        </w:rPr>
        <w:t>нных народов</w:t>
      </w:r>
      <w:r w:rsidRPr="005D5516">
        <w:rPr>
          <w:rFonts w:ascii="Times New Roman" w:hAnsi="Times New Roman"/>
          <w:sz w:val="20"/>
          <w:szCs w:val="20"/>
        </w:rPr>
        <w:t>. Монгольская держава: общественный строй монгольских плем</w:t>
      </w:r>
      <w:r w:rsidR="00245F1D" w:rsidRPr="005D5516">
        <w:rPr>
          <w:rFonts w:ascii="Times New Roman" w:hAnsi="Times New Roman"/>
          <w:sz w:val="20"/>
          <w:szCs w:val="20"/>
        </w:rPr>
        <w:t>е</w:t>
      </w:r>
      <w:r w:rsidRPr="005D5516">
        <w:rPr>
          <w:rFonts w:ascii="Times New Roman" w:hAnsi="Times New Roman"/>
          <w:sz w:val="20"/>
          <w:szCs w:val="20"/>
        </w:rPr>
        <w:t>н, завоевания Чингисхана и его потомков, управление подчин</w:t>
      </w:r>
      <w:r w:rsidR="00245F1D" w:rsidRPr="005D5516">
        <w:rPr>
          <w:rFonts w:ascii="Times New Roman" w:hAnsi="Times New Roman"/>
          <w:sz w:val="20"/>
          <w:szCs w:val="20"/>
        </w:rPr>
        <w:t>е</w:t>
      </w:r>
      <w:r w:rsidRPr="005D5516">
        <w:rPr>
          <w:rFonts w:ascii="Times New Roman" w:hAnsi="Times New Roman"/>
          <w:sz w:val="20"/>
          <w:szCs w:val="20"/>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5D5516">
        <w:rPr>
          <w:rFonts w:ascii="Times New Roman" w:hAnsi="Times New Roman"/>
          <w:i/>
          <w:sz w:val="20"/>
          <w:szCs w:val="20"/>
        </w:rPr>
        <w:t xml:space="preserve">Делийский султанат. </w:t>
      </w:r>
      <w:r w:rsidRPr="005D5516">
        <w:rPr>
          <w:rFonts w:ascii="Times New Roman" w:hAnsi="Times New Roman"/>
          <w:sz w:val="20"/>
          <w:szCs w:val="20"/>
        </w:rPr>
        <w:t>Культура народов Востока. Литература. Архитектура. Традиционные искусства и рем</w:t>
      </w:r>
      <w:r w:rsidR="00245F1D" w:rsidRPr="005D5516">
        <w:rPr>
          <w:rFonts w:ascii="Times New Roman" w:hAnsi="Times New Roman"/>
          <w:sz w:val="20"/>
          <w:szCs w:val="20"/>
        </w:rPr>
        <w:t>е</w:t>
      </w:r>
      <w:r w:rsidRPr="005D5516">
        <w:rPr>
          <w:rFonts w:ascii="Times New Roman" w:hAnsi="Times New Roman"/>
          <w:sz w:val="20"/>
          <w:szCs w:val="20"/>
        </w:rPr>
        <w:t>сла.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Государства доколумбовой Америки.</w:t>
      </w:r>
      <w:r w:rsidRPr="005D5516">
        <w:rPr>
          <w:rFonts w:ascii="Times New Roman" w:hAnsi="Times New Roman"/>
          <w:sz w:val="20"/>
          <w:szCs w:val="20"/>
        </w:rPr>
        <w:t>Общественный строй. Религиозные верования населения. Культура.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Историческое и культурное наследие Средневековья.</w:t>
      </w:r>
    </w:p>
    <w:p w:rsidR="009D1460" w:rsidRPr="005D5516" w:rsidRDefault="00EB3507" w:rsidP="00313A82">
      <w:pPr>
        <w:shd w:val="clear" w:color="auto" w:fill="FFFFFF"/>
        <w:spacing w:after="0" w:line="240" w:lineRule="auto"/>
        <w:ind w:firstLine="709"/>
        <w:jc w:val="both"/>
        <w:rPr>
          <w:rFonts w:ascii="Times New Roman" w:hAnsi="Times New Roman"/>
          <w:b/>
          <w:sz w:val="20"/>
          <w:szCs w:val="20"/>
        </w:rPr>
      </w:pPr>
      <w:r w:rsidRPr="005D5516">
        <w:rPr>
          <w:rFonts w:ascii="Times New Roman" w:hAnsi="Times New Roman"/>
          <w:b/>
          <w:sz w:val="20"/>
          <w:szCs w:val="20"/>
        </w:rPr>
        <w:t>История Нового времени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Новое время: понятие и хронологические рамки. </w:t>
      </w:r>
    </w:p>
    <w:p w:rsidR="009D1460" w:rsidRPr="005D5516" w:rsidRDefault="009D1460" w:rsidP="00313A82">
      <w:pPr>
        <w:shd w:val="clear" w:color="auto" w:fill="FFFFFF"/>
        <w:spacing w:after="0" w:line="240" w:lineRule="auto"/>
        <w:ind w:firstLine="709"/>
        <w:jc w:val="both"/>
        <w:rPr>
          <w:rFonts w:ascii="Times New Roman" w:hAnsi="Times New Roman"/>
          <w:b/>
          <w:sz w:val="20"/>
          <w:szCs w:val="20"/>
        </w:rPr>
      </w:pPr>
      <w:r w:rsidRPr="005D5516">
        <w:rPr>
          <w:rFonts w:ascii="Times New Roman" w:hAnsi="Times New Roman"/>
          <w:b/>
          <w:bCs/>
          <w:sz w:val="20"/>
          <w:szCs w:val="20"/>
        </w:rPr>
        <w:t>Европа в конце ХV</w:t>
      </w:r>
      <w:r w:rsidRPr="005D5516">
        <w:rPr>
          <w:rFonts w:ascii="Times New Roman" w:hAnsi="Times New Roman"/>
          <w:b/>
          <w:sz w:val="20"/>
          <w:szCs w:val="20"/>
        </w:rPr>
        <w:t xml:space="preserve">— </w:t>
      </w:r>
      <w:r w:rsidRPr="005D5516">
        <w:rPr>
          <w:rFonts w:ascii="Times New Roman" w:hAnsi="Times New Roman"/>
          <w:b/>
          <w:bCs/>
          <w:sz w:val="20"/>
          <w:szCs w:val="20"/>
        </w:rPr>
        <w:t>начале XVII 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Нидерландская революция: цели, участники, формы борьбы. Итоги и значение революции.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Страны Европы и Северной Америки в середине XVII—ХVIII 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5D5516">
        <w:rPr>
          <w:rFonts w:ascii="Times New Roman" w:hAnsi="Times New Roman"/>
          <w:sz w:val="20"/>
          <w:szCs w:val="20"/>
        </w:rPr>
        <w:t>е</w:t>
      </w:r>
      <w:r w:rsidRPr="005D5516">
        <w:rPr>
          <w:rFonts w:ascii="Times New Roman" w:hAnsi="Times New Roman"/>
          <w:sz w:val="20"/>
          <w:szCs w:val="20"/>
        </w:rPr>
        <w:t>нных Штатов Америки; «отцы-основатели».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Французская революция XVIII в.: причины, участники. Начало и основные этапы революции. Политические течения и деятели революции. </w:t>
      </w:r>
      <w:r w:rsidRPr="005D5516">
        <w:rPr>
          <w:rFonts w:ascii="Times New Roman" w:hAnsi="Times New Roman"/>
          <w:i/>
          <w:sz w:val="20"/>
          <w:szCs w:val="20"/>
        </w:rPr>
        <w:t>Программные и государственные документы. Революционные войны.</w:t>
      </w:r>
      <w:r w:rsidRPr="005D5516">
        <w:rPr>
          <w:rFonts w:ascii="Times New Roman" w:hAnsi="Times New Roman"/>
          <w:sz w:val="20"/>
          <w:szCs w:val="20"/>
        </w:rPr>
        <w:t xml:space="preserve"> Итоги и значение революции.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Европейская культура XVI—XVIII вв. Развитие науки: переворот в естествознании, возникновение новой картины мира; выдающиеся уч</w:t>
      </w:r>
      <w:r w:rsidR="00245F1D" w:rsidRPr="005D5516">
        <w:rPr>
          <w:rFonts w:ascii="Times New Roman" w:hAnsi="Times New Roman"/>
          <w:sz w:val="20"/>
          <w:szCs w:val="20"/>
        </w:rPr>
        <w:t>е</w:t>
      </w:r>
      <w:r w:rsidRPr="005D5516">
        <w:rPr>
          <w:rFonts w:ascii="Times New Roman" w:hAnsi="Times New Roman"/>
          <w:sz w:val="20"/>
          <w:szCs w:val="20"/>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Страны Востока в XVI—XVIII вв.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5D5516">
        <w:rPr>
          <w:rFonts w:ascii="Times New Roman" w:hAnsi="Times New Roman"/>
          <w:i/>
          <w:sz w:val="20"/>
          <w:szCs w:val="20"/>
        </w:rPr>
        <w:t>Образование централизованного государства и установление с</w:t>
      </w:r>
      <w:r w:rsidR="00245F1D" w:rsidRPr="005D5516">
        <w:rPr>
          <w:rFonts w:ascii="Times New Roman" w:hAnsi="Times New Roman"/>
          <w:i/>
          <w:sz w:val="20"/>
          <w:szCs w:val="20"/>
        </w:rPr>
        <w:t>е</w:t>
      </w:r>
      <w:r w:rsidRPr="005D5516">
        <w:rPr>
          <w:rFonts w:ascii="Times New Roman" w:hAnsi="Times New Roman"/>
          <w:i/>
          <w:sz w:val="20"/>
          <w:szCs w:val="20"/>
        </w:rPr>
        <w:t>гуната Токугава в Японии.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Страны Европы и Северной Америки в первой половине ХIХ 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w:t>
      </w:r>
      <w:r w:rsidRPr="005D5516">
        <w:rPr>
          <w:rFonts w:ascii="Times New Roman" w:hAnsi="Times New Roman"/>
          <w:sz w:val="20"/>
          <w:szCs w:val="20"/>
        </w:rPr>
        <w:lastRenderedPageBreak/>
        <w:t>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Страны Европы и Северной Америки во второй половине ХIХ в.</w:t>
      </w:r>
    </w:p>
    <w:p w:rsidR="009D1460" w:rsidRPr="005D5516" w:rsidRDefault="009D1460" w:rsidP="00313A82">
      <w:pPr>
        <w:shd w:val="clear" w:color="auto" w:fill="FFFFFF"/>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5D5516">
        <w:rPr>
          <w:rFonts w:ascii="Times New Roman" w:hAnsi="Times New Roman"/>
          <w:i/>
          <w:sz w:val="20"/>
          <w:szCs w:val="20"/>
        </w:rPr>
        <w:t>внутренняя и внешняя политика, франко-германская война, колониальные войны.</w:t>
      </w:r>
      <w:r w:rsidRPr="005D5516">
        <w:rPr>
          <w:rFonts w:ascii="Times New Roman" w:hAnsi="Times New Roman"/>
          <w:sz w:val="20"/>
          <w:szCs w:val="20"/>
        </w:rPr>
        <w:t xml:space="preserve"> Образование единого государства в Италии; </w:t>
      </w:r>
      <w:r w:rsidRPr="005D5516">
        <w:rPr>
          <w:rFonts w:ascii="Times New Roman" w:hAnsi="Times New Roman"/>
          <w:i/>
          <w:sz w:val="20"/>
          <w:szCs w:val="20"/>
        </w:rPr>
        <w:t>К. Кавур, Дж. Гарибальди.</w:t>
      </w:r>
      <w:r w:rsidRPr="005D5516">
        <w:rPr>
          <w:rFonts w:ascii="Times New Roman" w:hAnsi="Times New Roman"/>
          <w:sz w:val="20"/>
          <w:szCs w:val="20"/>
        </w:rPr>
        <w:t xml:space="preserve"> Объединение германских государств, провозглашение Германской империи; О. Бисмарк. </w:t>
      </w:r>
      <w:r w:rsidRPr="005D5516">
        <w:rPr>
          <w:rFonts w:ascii="Times New Roman" w:hAnsi="Times New Roman"/>
          <w:i/>
          <w:sz w:val="20"/>
          <w:szCs w:val="20"/>
        </w:rPr>
        <w:t>Габсбургская монархия: австро-венгерский дуализм.</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Соедин</w:t>
      </w:r>
      <w:r w:rsidR="00245F1D" w:rsidRPr="005D5516">
        <w:rPr>
          <w:rFonts w:ascii="Times New Roman" w:hAnsi="Times New Roman"/>
          <w:sz w:val="20"/>
          <w:szCs w:val="20"/>
        </w:rPr>
        <w:t>е</w:t>
      </w:r>
      <w:r w:rsidRPr="005D5516">
        <w:rPr>
          <w:rFonts w:ascii="Times New Roman" w:hAnsi="Times New Roman"/>
          <w:sz w:val="20"/>
          <w:szCs w:val="20"/>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Экономическое и социально-политическое развитие стран Европы и США в конце ХIХ 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5D5516">
        <w:rPr>
          <w:rFonts w:ascii="Times New Roman" w:hAnsi="Times New Roman"/>
          <w:i/>
          <w:sz w:val="20"/>
          <w:szCs w:val="20"/>
        </w:rPr>
        <w:t xml:space="preserve">Расширение спектра общественных движений. </w:t>
      </w:r>
      <w:r w:rsidRPr="005D5516">
        <w:rPr>
          <w:rFonts w:ascii="Times New Roman" w:hAnsi="Times New Roman"/>
          <w:sz w:val="20"/>
          <w:szCs w:val="20"/>
        </w:rPr>
        <w:t>Рабочее движение и профсоюзы. Образование социалистических партий; идеологи и руководители социалистического движения.</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Страны Азии в ХIХ 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5D5516">
        <w:rPr>
          <w:rFonts w:ascii="Times New Roman" w:hAnsi="Times New Roman"/>
          <w:i/>
          <w:sz w:val="20"/>
          <w:szCs w:val="20"/>
        </w:rPr>
        <w:t>Япония: внутренняя и внешняя политика с</w:t>
      </w:r>
      <w:r w:rsidR="00245F1D" w:rsidRPr="005D5516">
        <w:rPr>
          <w:rFonts w:ascii="Times New Roman" w:hAnsi="Times New Roman"/>
          <w:i/>
          <w:sz w:val="20"/>
          <w:szCs w:val="20"/>
        </w:rPr>
        <w:t>е</w:t>
      </w:r>
      <w:r w:rsidRPr="005D5516">
        <w:rPr>
          <w:rFonts w:ascii="Times New Roman" w:hAnsi="Times New Roman"/>
          <w:i/>
          <w:sz w:val="20"/>
          <w:szCs w:val="20"/>
        </w:rPr>
        <w:t>гуната Токугава, преобразования эпохи Мэйдзи.</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Война за независимость в Латинской Америке</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 xml:space="preserve">Колониальное общество. Освободительная борьба: задачи, участники, формы выступлений. </w:t>
      </w:r>
      <w:r w:rsidRPr="005D5516">
        <w:rPr>
          <w:rFonts w:ascii="Times New Roman" w:hAnsi="Times New Roman"/>
          <w:i/>
          <w:sz w:val="20"/>
          <w:szCs w:val="20"/>
        </w:rPr>
        <w:t>П. Д. Туссен-Лувертюр, С. Боливар.</w:t>
      </w:r>
      <w:r w:rsidRPr="005D5516">
        <w:rPr>
          <w:rFonts w:ascii="Times New Roman" w:hAnsi="Times New Roman"/>
          <w:sz w:val="20"/>
          <w:szCs w:val="20"/>
        </w:rPr>
        <w:t xml:space="preserve"> Провозглашение независимых государств.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Народы Африки в Новое время</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Развитие культуры в XIX 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Международные отношения в XIX 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Историческое и культурное наследие Нового времени.</w:t>
      </w:r>
    </w:p>
    <w:p w:rsidR="009D1460" w:rsidRPr="005D5516" w:rsidRDefault="009D1460" w:rsidP="00313A82">
      <w:pPr>
        <w:shd w:val="clear" w:color="auto" w:fill="FFFFFF"/>
        <w:spacing w:after="0" w:line="240" w:lineRule="auto"/>
        <w:ind w:firstLine="709"/>
        <w:jc w:val="both"/>
        <w:rPr>
          <w:rFonts w:ascii="Times New Roman" w:hAnsi="Times New Roman"/>
          <w:b/>
          <w:sz w:val="20"/>
          <w:szCs w:val="20"/>
        </w:rPr>
      </w:pPr>
      <w:r w:rsidRPr="005D5516">
        <w:rPr>
          <w:rFonts w:ascii="Times New Roman" w:hAnsi="Times New Roman"/>
          <w:b/>
          <w:sz w:val="20"/>
          <w:szCs w:val="20"/>
        </w:rPr>
        <w:t xml:space="preserve">Новейшая история. </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sz w:val="20"/>
          <w:szCs w:val="20"/>
        </w:rPr>
        <w:t>Мир к началу XX в. Новейшая история: понятие, периодизация.</w:t>
      </w:r>
    </w:p>
    <w:p w:rsidR="009D1460" w:rsidRPr="005D5516" w:rsidRDefault="009D1460" w:rsidP="00313A82">
      <w:pPr>
        <w:shd w:val="clear" w:color="auto" w:fill="FFFFFF"/>
        <w:spacing w:after="0" w:line="240" w:lineRule="auto"/>
        <w:ind w:firstLine="709"/>
        <w:jc w:val="both"/>
        <w:rPr>
          <w:rFonts w:ascii="Times New Roman" w:hAnsi="Times New Roman"/>
          <w:sz w:val="20"/>
          <w:szCs w:val="20"/>
        </w:rPr>
      </w:pPr>
      <w:r w:rsidRPr="005D5516">
        <w:rPr>
          <w:rFonts w:ascii="Times New Roman" w:hAnsi="Times New Roman"/>
          <w:b/>
          <w:bCs/>
          <w:sz w:val="20"/>
          <w:szCs w:val="20"/>
        </w:rPr>
        <w:t>Мир в 1900—1914 гг.</w:t>
      </w:r>
    </w:p>
    <w:p w:rsidR="009D1460" w:rsidRPr="005D5516" w:rsidRDefault="009D1460" w:rsidP="00313A82">
      <w:pPr>
        <w:shd w:val="clear" w:color="auto" w:fill="FFFFFF"/>
        <w:spacing w:after="0" w:line="240" w:lineRule="auto"/>
        <w:ind w:firstLine="709"/>
        <w:jc w:val="both"/>
        <w:rPr>
          <w:rFonts w:ascii="Times New Roman" w:hAnsi="Times New Roman"/>
          <w:i/>
          <w:sz w:val="20"/>
          <w:szCs w:val="20"/>
        </w:rPr>
      </w:pPr>
      <w:r w:rsidRPr="005D5516">
        <w:rPr>
          <w:rFonts w:ascii="Times New Roman" w:hAnsi="Times New Roman"/>
          <w:sz w:val="20"/>
          <w:szCs w:val="20"/>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5D5516">
        <w:rPr>
          <w:rFonts w:ascii="Times New Roman" w:hAnsi="Times New Roman"/>
          <w:i/>
          <w:sz w:val="20"/>
          <w:szCs w:val="20"/>
        </w:rPr>
        <w:t>Социальные и политические реформы; Д. Ллойд Джордж.</w:t>
      </w:r>
    </w:p>
    <w:p w:rsidR="009D1460" w:rsidRPr="005D5516" w:rsidRDefault="009D1460" w:rsidP="00313A82">
      <w:pPr>
        <w:shd w:val="clear" w:color="auto" w:fill="FFFFFF"/>
        <w:spacing w:after="0" w:line="240" w:lineRule="auto"/>
        <w:ind w:firstLine="709"/>
        <w:jc w:val="both"/>
        <w:rPr>
          <w:rFonts w:ascii="Times New Roman" w:hAnsi="Times New Roman"/>
          <w:i/>
          <w:sz w:val="20"/>
          <w:szCs w:val="20"/>
        </w:rPr>
      </w:pPr>
      <w:r w:rsidRPr="005D5516">
        <w:rPr>
          <w:rFonts w:ascii="Times New Roman" w:hAnsi="Times New Roman"/>
          <w:sz w:val="20"/>
          <w:szCs w:val="20"/>
        </w:rPr>
        <w:t>Страны Азии и Латинской Америки в 1900—1917 гг.: традиционные общественные отношения и проблемы модернизации. Подъ</w:t>
      </w:r>
      <w:r w:rsidR="00245F1D" w:rsidRPr="005D5516">
        <w:rPr>
          <w:rFonts w:ascii="Times New Roman" w:hAnsi="Times New Roman"/>
          <w:sz w:val="20"/>
          <w:szCs w:val="20"/>
        </w:rPr>
        <w:t>е</w:t>
      </w:r>
      <w:r w:rsidRPr="005D5516">
        <w:rPr>
          <w:rFonts w:ascii="Times New Roman" w:hAnsi="Times New Roman"/>
          <w:sz w:val="20"/>
          <w:szCs w:val="20"/>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5D5516">
        <w:rPr>
          <w:rFonts w:ascii="Times New Roman" w:hAnsi="Times New Roman"/>
          <w:i/>
          <w:sz w:val="20"/>
          <w:szCs w:val="20"/>
        </w:rPr>
        <w:t>Руководители освободительной борьбы (Сунь Ятсен, Э. Сапата, Ф. Вилья).</w:t>
      </w:r>
    </w:p>
    <w:p w:rsidR="009D1460" w:rsidRPr="00A04C72" w:rsidRDefault="009D1460" w:rsidP="00313A82">
      <w:pPr>
        <w:spacing w:after="0" w:line="240" w:lineRule="auto"/>
        <w:ind w:firstLine="709"/>
        <w:jc w:val="both"/>
        <w:rPr>
          <w:rFonts w:ascii="Times New Roman" w:hAnsi="Times New Roman"/>
          <w:b/>
          <w:szCs w:val="28"/>
        </w:rPr>
      </w:pPr>
      <w:r w:rsidRPr="00A04C72">
        <w:rPr>
          <w:rFonts w:ascii="Times New Roman" w:hAnsi="Times New Roman"/>
          <w:b/>
          <w:szCs w:val="28"/>
        </w:rPr>
        <w:t>Синхронизация курсов всеобщей истории и истории России</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969"/>
        <w:gridCol w:w="5670"/>
      </w:tblGrid>
      <w:tr w:rsidR="009D1460" w:rsidRPr="00477B68" w:rsidTr="005D5516">
        <w:tc>
          <w:tcPr>
            <w:tcW w:w="851" w:type="dxa"/>
          </w:tcPr>
          <w:p w:rsidR="009D1460" w:rsidRPr="00477B68" w:rsidRDefault="009D1460" w:rsidP="00313A82">
            <w:pPr>
              <w:spacing w:after="0" w:line="240" w:lineRule="auto"/>
              <w:jc w:val="center"/>
              <w:rPr>
                <w:rFonts w:ascii="Times New Roman" w:hAnsi="Times New Roman"/>
                <w:sz w:val="18"/>
                <w:szCs w:val="18"/>
              </w:rPr>
            </w:pPr>
          </w:p>
        </w:tc>
        <w:tc>
          <w:tcPr>
            <w:tcW w:w="3969" w:type="dxa"/>
          </w:tcPr>
          <w:p w:rsidR="009D1460" w:rsidRPr="00477B68" w:rsidRDefault="009D1460" w:rsidP="00313A82">
            <w:pPr>
              <w:spacing w:after="0" w:line="240" w:lineRule="auto"/>
              <w:jc w:val="center"/>
              <w:rPr>
                <w:rFonts w:ascii="Times New Roman" w:hAnsi="Times New Roman"/>
                <w:b/>
                <w:sz w:val="18"/>
                <w:szCs w:val="18"/>
              </w:rPr>
            </w:pPr>
            <w:r w:rsidRPr="00477B68">
              <w:rPr>
                <w:rFonts w:ascii="Times New Roman" w:hAnsi="Times New Roman"/>
                <w:b/>
                <w:sz w:val="18"/>
                <w:szCs w:val="18"/>
              </w:rPr>
              <w:t>Всеобщая история</w:t>
            </w:r>
          </w:p>
        </w:tc>
        <w:tc>
          <w:tcPr>
            <w:tcW w:w="5670" w:type="dxa"/>
          </w:tcPr>
          <w:p w:rsidR="009D1460" w:rsidRPr="00477B68" w:rsidRDefault="009D1460" w:rsidP="00313A82">
            <w:pPr>
              <w:spacing w:after="0" w:line="240" w:lineRule="auto"/>
              <w:jc w:val="center"/>
              <w:rPr>
                <w:rFonts w:ascii="Times New Roman" w:hAnsi="Times New Roman"/>
                <w:b/>
                <w:sz w:val="18"/>
                <w:szCs w:val="18"/>
              </w:rPr>
            </w:pPr>
            <w:r w:rsidRPr="00477B68">
              <w:rPr>
                <w:rFonts w:ascii="Times New Roman" w:hAnsi="Times New Roman"/>
                <w:b/>
                <w:sz w:val="18"/>
                <w:szCs w:val="18"/>
              </w:rPr>
              <w:t>История России</w:t>
            </w:r>
          </w:p>
        </w:tc>
      </w:tr>
      <w:tr w:rsidR="009D1460" w:rsidRPr="00477B68" w:rsidTr="005D5516">
        <w:tc>
          <w:tcPr>
            <w:tcW w:w="851"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t>5 класс</w:t>
            </w:r>
          </w:p>
        </w:tc>
        <w:tc>
          <w:tcPr>
            <w:tcW w:w="3969" w:type="dxa"/>
          </w:tcPr>
          <w:p w:rsidR="009D1460" w:rsidRPr="00477B68" w:rsidRDefault="009D1460" w:rsidP="00313A82">
            <w:pPr>
              <w:spacing w:after="0" w:line="240" w:lineRule="auto"/>
              <w:rPr>
                <w:rFonts w:ascii="Times New Roman" w:hAnsi="Times New Roman"/>
                <w:b/>
                <w:sz w:val="18"/>
                <w:szCs w:val="18"/>
              </w:rPr>
            </w:pPr>
            <w:r w:rsidRPr="00477B68">
              <w:rPr>
                <w:rFonts w:ascii="Times New Roman" w:hAnsi="Times New Roman"/>
                <w:b/>
                <w:sz w:val="18"/>
                <w:szCs w:val="18"/>
              </w:rPr>
              <w:t>ИСТОРИЯ ДРЕВНЕГО МИРА</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Первобытность.</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Древний Восток</w:t>
            </w:r>
          </w:p>
          <w:p w:rsidR="009D1460" w:rsidRPr="00477B68" w:rsidRDefault="009D1460" w:rsidP="005D5516">
            <w:pPr>
              <w:spacing w:after="0" w:line="240" w:lineRule="auto"/>
              <w:rPr>
                <w:rFonts w:ascii="Times New Roman" w:hAnsi="Times New Roman"/>
                <w:sz w:val="18"/>
                <w:szCs w:val="18"/>
              </w:rPr>
            </w:pPr>
            <w:r w:rsidRPr="00477B68">
              <w:rPr>
                <w:rFonts w:ascii="Times New Roman" w:hAnsi="Times New Roman"/>
                <w:bCs/>
                <w:sz w:val="18"/>
                <w:szCs w:val="18"/>
              </w:rPr>
              <w:t>Античный мир. Древняя Греция. Древний Рим.</w:t>
            </w:r>
          </w:p>
        </w:tc>
        <w:tc>
          <w:tcPr>
            <w:tcW w:w="5670"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Народы и государства на территории нашей страны в древности</w:t>
            </w:r>
          </w:p>
        </w:tc>
      </w:tr>
      <w:tr w:rsidR="009D1460" w:rsidRPr="00477B68" w:rsidTr="005D5516">
        <w:tc>
          <w:tcPr>
            <w:tcW w:w="851"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t xml:space="preserve">6 класс </w:t>
            </w:r>
          </w:p>
        </w:tc>
        <w:tc>
          <w:tcPr>
            <w:tcW w:w="3969" w:type="dxa"/>
          </w:tcPr>
          <w:p w:rsidR="009D1460" w:rsidRPr="00477B68" w:rsidRDefault="009D1460" w:rsidP="00313A82">
            <w:pPr>
              <w:shd w:val="clear" w:color="auto" w:fill="FFFFFF"/>
              <w:spacing w:after="0" w:line="240" w:lineRule="auto"/>
              <w:rPr>
                <w:rFonts w:ascii="Times New Roman" w:hAnsi="Times New Roman"/>
                <w:b/>
                <w:sz w:val="18"/>
                <w:szCs w:val="18"/>
              </w:rPr>
            </w:pPr>
            <w:r w:rsidRPr="00477B68">
              <w:rPr>
                <w:rFonts w:ascii="Times New Roman" w:hAnsi="Times New Roman"/>
                <w:b/>
                <w:sz w:val="18"/>
                <w:szCs w:val="18"/>
              </w:rPr>
              <w:t xml:space="preserve">ИСТОРИЯ СРЕДНИХ ВЕКОВ. </w:t>
            </w:r>
            <w:r w:rsidRPr="00477B68">
              <w:rPr>
                <w:rFonts w:ascii="Times New Roman" w:hAnsi="Times New Roman"/>
                <w:b/>
                <w:sz w:val="18"/>
                <w:szCs w:val="18"/>
                <w:lang w:val="en-US"/>
              </w:rPr>
              <w:t>VI</w:t>
            </w:r>
            <w:r w:rsidRPr="00477B68">
              <w:rPr>
                <w:rFonts w:ascii="Times New Roman" w:hAnsi="Times New Roman"/>
                <w:b/>
                <w:sz w:val="18"/>
                <w:szCs w:val="18"/>
              </w:rPr>
              <w:t>-</w:t>
            </w:r>
            <w:r w:rsidRPr="00477B68">
              <w:rPr>
                <w:rFonts w:ascii="Times New Roman" w:hAnsi="Times New Roman"/>
                <w:b/>
                <w:sz w:val="18"/>
                <w:szCs w:val="18"/>
                <w:lang w:val="en-US"/>
              </w:rPr>
              <w:t>XV</w:t>
            </w:r>
            <w:r w:rsidRPr="00477B68">
              <w:rPr>
                <w:rFonts w:ascii="Times New Roman" w:hAnsi="Times New Roman"/>
                <w:b/>
                <w:sz w:val="18"/>
                <w:szCs w:val="18"/>
              </w:rPr>
              <w:t xml:space="preserve"> вв.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Раннее Средневековье</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Зрелое Средневековье</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Страны Востока в Средние века</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Государства доколумбовой Америки.</w:t>
            </w:r>
          </w:p>
          <w:p w:rsidR="009D1460" w:rsidRPr="00477B68" w:rsidRDefault="009D1460" w:rsidP="00313A82">
            <w:pPr>
              <w:spacing w:after="0" w:line="240" w:lineRule="auto"/>
              <w:rPr>
                <w:rFonts w:ascii="Times New Roman" w:hAnsi="Times New Roman"/>
                <w:sz w:val="18"/>
                <w:szCs w:val="18"/>
              </w:rPr>
            </w:pPr>
          </w:p>
        </w:tc>
        <w:tc>
          <w:tcPr>
            <w:tcW w:w="5670"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
                <w:bCs/>
                <w:sz w:val="18"/>
                <w:szCs w:val="18"/>
              </w:rPr>
              <w:t>ОТ ДРЕВНЕЙ РУСИ К РОССИЙСКОМУ ГОСУДАРСТВУ.</w:t>
            </w:r>
            <w:r w:rsidRPr="00477B68">
              <w:rPr>
                <w:rFonts w:ascii="Times New Roman" w:hAnsi="Times New Roman"/>
                <w:b/>
                <w:sz w:val="18"/>
                <w:szCs w:val="18"/>
                <w:lang w:val="en-US"/>
              </w:rPr>
              <w:t>VIII</w:t>
            </w:r>
            <w:r w:rsidRPr="00477B68">
              <w:rPr>
                <w:rFonts w:ascii="Times New Roman" w:hAnsi="Times New Roman"/>
                <w:b/>
                <w:sz w:val="18"/>
                <w:szCs w:val="18"/>
              </w:rPr>
              <w:t xml:space="preserve"> –</w:t>
            </w:r>
            <w:r w:rsidRPr="00477B68">
              <w:rPr>
                <w:rFonts w:ascii="Times New Roman" w:hAnsi="Times New Roman"/>
                <w:b/>
                <w:sz w:val="18"/>
                <w:szCs w:val="18"/>
                <w:lang w:val="en-US"/>
              </w:rPr>
              <w:t>XV</w:t>
            </w:r>
            <w:r w:rsidRPr="00477B68">
              <w:rPr>
                <w:rFonts w:ascii="Times New Roman" w:hAnsi="Times New Roman"/>
                <w:b/>
                <w:sz w:val="18"/>
                <w:szCs w:val="18"/>
              </w:rPr>
              <w:t xml:space="preserve"> вв.</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Восточная Европа в середине I тыс. н.э.</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Образование государства Русь</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Русь в конце X – начале XII в.</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Культурное пространство</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Русь в середине XII – начале XIII в. </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Русские земли в середине XIII - XIV в</w:t>
            </w:r>
            <w:r w:rsidRPr="00477B68">
              <w:rPr>
                <w:rFonts w:ascii="Times New Roman" w:hAnsi="Times New Roman"/>
                <w:sz w:val="18"/>
                <w:szCs w:val="18"/>
              </w:rPr>
              <w:t>.</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 xml:space="preserve">Народы и государства степной зоны Восточной Европы и Сибири в XIII-XV вв. Культурное пространство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Формирование единого Русского государства в XV веке</w:t>
            </w:r>
          </w:p>
          <w:p w:rsidR="009D1460" w:rsidRPr="00477B68" w:rsidRDefault="009D1460" w:rsidP="00477B68">
            <w:pPr>
              <w:spacing w:after="0" w:line="240" w:lineRule="auto"/>
              <w:rPr>
                <w:rFonts w:ascii="Times New Roman" w:hAnsi="Times New Roman"/>
                <w:sz w:val="18"/>
                <w:szCs w:val="18"/>
              </w:rPr>
            </w:pPr>
            <w:r w:rsidRPr="00477B68">
              <w:rPr>
                <w:rFonts w:ascii="Times New Roman" w:hAnsi="Times New Roman"/>
                <w:bCs/>
                <w:sz w:val="18"/>
                <w:szCs w:val="18"/>
              </w:rPr>
              <w:t>Культурное пространство</w:t>
            </w:r>
            <w:r w:rsidRPr="00477B68">
              <w:rPr>
                <w:rFonts w:ascii="Times New Roman" w:hAnsi="Times New Roman"/>
                <w:sz w:val="18"/>
                <w:szCs w:val="18"/>
              </w:rPr>
              <w:t>Региональный компонент</w:t>
            </w:r>
          </w:p>
        </w:tc>
      </w:tr>
      <w:tr w:rsidR="009D1460" w:rsidRPr="00477B68" w:rsidTr="005D5516">
        <w:tc>
          <w:tcPr>
            <w:tcW w:w="851"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t>7 класс</w:t>
            </w:r>
          </w:p>
        </w:tc>
        <w:tc>
          <w:tcPr>
            <w:tcW w:w="3969" w:type="dxa"/>
          </w:tcPr>
          <w:p w:rsidR="009D1460" w:rsidRPr="00477B68" w:rsidRDefault="009D1460" w:rsidP="00313A82">
            <w:pPr>
              <w:spacing w:after="0" w:line="240" w:lineRule="auto"/>
              <w:rPr>
                <w:rFonts w:ascii="Times New Roman" w:hAnsi="Times New Roman"/>
                <w:b/>
                <w:sz w:val="18"/>
                <w:szCs w:val="18"/>
              </w:rPr>
            </w:pPr>
            <w:r w:rsidRPr="00477B68">
              <w:rPr>
                <w:rFonts w:ascii="Times New Roman" w:hAnsi="Times New Roman"/>
                <w:b/>
                <w:sz w:val="18"/>
                <w:szCs w:val="18"/>
              </w:rPr>
              <w:t>ИСТОРИЯ НОВОГО ВРЕМЕНИ.</w:t>
            </w:r>
            <w:r w:rsidRPr="00477B68">
              <w:rPr>
                <w:rFonts w:ascii="Times New Roman" w:hAnsi="Times New Roman"/>
                <w:b/>
                <w:sz w:val="18"/>
                <w:szCs w:val="18"/>
                <w:lang w:val="en-US"/>
              </w:rPr>
              <w:t>XVI</w:t>
            </w:r>
            <w:r w:rsidRPr="00477B68">
              <w:rPr>
                <w:rFonts w:ascii="Times New Roman" w:hAnsi="Times New Roman"/>
                <w:b/>
                <w:sz w:val="18"/>
                <w:szCs w:val="18"/>
              </w:rPr>
              <w:t>-</w:t>
            </w:r>
            <w:r w:rsidRPr="00477B68">
              <w:rPr>
                <w:rFonts w:ascii="Times New Roman" w:hAnsi="Times New Roman"/>
                <w:b/>
                <w:sz w:val="18"/>
                <w:szCs w:val="18"/>
                <w:lang w:val="en-US"/>
              </w:rPr>
              <w:t>XVII</w:t>
            </w:r>
            <w:r w:rsidRPr="00477B68">
              <w:rPr>
                <w:rFonts w:ascii="Times New Roman" w:hAnsi="Times New Roman"/>
                <w:b/>
                <w:sz w:val="18"/>
                <w:szCs w:val="18"/>
              </w:rPr>
              <w:t xml:space="preserve"> вв. От абсолютизма к парламентаризму. Первые буржуазные революции</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Европа в конце ХV</w:t>
            </w:r>
            <w:r w:rsidRPr="00477B68">
              <w:rPr>
                <w:rFonts w:ascii="Times New Roman" w:hAnsi="Times New Roman"/>
                <w:sz w:val="18"/>
                <w:szCs w:val="18"/>
              </w:rPr>
              <w:t xml:space="preserve">— </w:t>
            </w:r>
            <w:r w:rsidRPr="00477B68">
              <w:rPr>
                <w:rFonts w:ascii="Times New Roman" w:hAnsi="Times New Roman"/>
                <w:bCs/>
                <w:sz w:val="18"/>
                <w:szCs w:val="18"/>
              </w:rPr>
              <w:t>начале XVII в.</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lastRenderedPageBreak/>
              <w:t>Европа в конце ХV</w:t>
            </w:r>
            <w:r w:rsidRPr="00477B68">
              <w:rPr>
                <w:rFonts w:ascii="Times New Roman" w:hAnsi="Times New Roman"/>
                <w:sz w:val="18"/>
                <w:szCs w:val="18"/>
              </w:rPr>
              <w:t xml:space="preserve">— </w:t>
            </w:r>
            <w:r w:rsidRPr="00477B68">
              <w:rPr>
                <w:rFonts w:ascii="Times New Roman" w:hAnsi="Times New Roman"/>
                <w:bCs/>
                <w:sz w:val="18"/>
                <w:szCs w:val="18"/>
              </w:rPr>
              <w:t>начале XVII в.</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Страны Европы и Северной Америки в середине XVII—ХVIII в.</w:t>
            </w:r>
          </w:p>
          <w:p w:rsidR="009D1460" w:rsidRPr="00477B68" w:rsidRDefault="009D1460" w:rsidP="005D5516">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Страны Востока в XVI—XVIII вв.</w:t>
            </w:r>
          </w:p>
        </w:tc>
        <w:tc>
          <w:tcPr>
            <w:tcW w:w="5670"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
                <w:bCs/>
                <w:sz w:val="18"/>
                <w:szCs w:val="18"/>
              </w:rPr>
              <w:lastRenderedPageBreak/>
              <w:t>РОССИЯ В XVI – XVII ВЕКАХ: ОТ ВЕЛИКОГО КНЯЖЕСТВА К ЦАРСТВУ</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 xml:space="preserve">Россия в XVI веке Смута в России </w:t>
            </w:r>
          </w:p>
          <w:p w:rsidR="009D1460" w:rsidRPr="00477B68" w:rsidRDefault="009D1460" w:rsidP="00313A82">
            <w:pPr>
              <w:spacing w:after="0" w:line="240" w:lineRule="auto"/>
              <w:rPr>
                <w:rFonts w:ascii="Times New Roman" w:hAnsi="Times New Roman"/>
                <w:b/>
                <w:bCs/>
                <w:sz w:val="18"/>
                <w:szCs w:val="18"/>
              </w:rPr>
            </w:pPr>
            <w:r w:rsidRPr="00477B68">
              <w:rPr>
                <w:rFonts w:ascii="Times New Roman" w:hAnsi="Times New Roman"/>
                <w:bCs/>
                <w:sz w:val="18"/>
                <w:szCs w:val="18"/>
              </w:rPr>
              <w:t>Россия в XVII веке Культурное пространство</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lastRenderedPageBreak/>
              <w:t>Региональный компонент</w:t>
            </w:r>
          </w:p>
          <w:p w:rsidR="009D1460" w:rsidRPr="00477B68" w:rsidRDefault="009D1460" w:rsidP="00313A82">
            <w:pPr>
              <w:spacing w:after="0" w:line="240" w:lineRule="auto"/>
              <w:rPr>
                <w:rFonts w:ascii="Times New Roman" w:hAnsi="Times New Roman"/>
                <w:sz w:val="18"/>
                <w:szCs w:val="18"/>
              </w:rPr>
            </w:pPr>
          </w:p>
        </w:tc>
      </w:tr>
      <w:tr w:rsidR="009D1460" w:rsidRPr="00477B68" w:rsidTr="005D5516">
        <w:tc>
          <w:tcPr>
            <w:tcW w:w="851"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lastRenderedPageBreak/>
              <w:t>8 класс</w:t>
            </w:r>
          </w:p>
        </w:tc>
        <w:tc>
          <w:tcPr>
            <w:tcW w:w="3969"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
                <w:sz w:val="18"/>
                <w:szCs w:val="18"/>
              </w:rPr>
              <w:t>ИСТОРИЯ НОВОГО ВРЕМЕНИ.</w:t>
            </w:r>
            <w:r w:rsidRPr="00477B68">
              <w:rPr>
                <w:rFonts w:ascii="Times New Roman" w:hAnsi="Times New Roman"/>
                <w:b/>
                <w:sz w:val="18"/>
                <w:szCs w:val="18"/>
                <w:lang w:val="en-US"/>
              </w:rPr>
              <w:t>XVIII</w:t>
            </w:r>
            <w:r w:rsidRPr="00477B68">
              <w:rPr>
                <w:rFonts w:ascii="Times New Roman" w:hAnsi="Times New Roman"/>
                <w:b/>
                <w:sz w:val="18"/>
                <w:szCs w:val="18"/>
              </w:rPr>
              <w:t>в.</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t xml:space="preserve">Эпоха Просвещения. </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t>Эпоха промышленного переворота</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t>Великая французская революция</w:t>
            </w:r>
          </w:p>
          <w:p w:rsidR="009D1460" w:rsidRPr="00477B68" w:rsidRDefault="009D1460" w:rsidP="00313A82">
            <w:pPr>
              <w:spacing w:after="0" w:line="240" w:lineRule="auto"/>
              <w:rPr>
                <w:rFonts w:ascii="Times New Roman" w:hAnsi="Times New Roman"/>
                <w:sz w:val="18"/>
                <w:szCs w:val="18"/>
              </w:rPr>
            </w:pPr>
          </w:p>
        </w:tc>
        <w:tc>
          <w:tcPr>
            <w:tcW w:w="5670" w:type="dxa"/>
          </w:tcPr>
          <w:p w:rsidR="009D1460" w:rsidRPr="00477B68" w:rsidRDefault="009D1460" w:rsidP="00313A82">
            <w:pPr>
              <w:spacing w:after="0" w:line="240" w:lineRule="auto"/>
              <w:rPr>
                <w:rFonts w:ascii="Times New Roman" w:hAnsi="Times New Roman"/>
                <w:b/>
                <w:bCs/>
                <w:sz w:val="18"/>
                <w:szCs w:val="18"/>
              </w:rPr>
            </w:pPr>
            <w:r w:rsidRPr="00477B68">
              <w:rPr>
                <w:rFonts w:ascii="Times New Roman" w:hAnsi="Times New Roman"/>
                <w:b/>
                <w:bCs/>
                <w:sz w:val="18"/>
                <w:szCs w:val="18"/>
              </w:rPr>
              <w:t>РОССИЯ В КОНЦЕ XVII - XVIII ВЕКАХ: ОТ ЦАРСТВА К ИМПЕРИИ</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Россия в эпоху преобразований Петра I</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После Петра Великого: эпоха «дворцовых переворотов»</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Россия в 1760-х – 1790- гг. Правление Екатерины II и Павла I</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Культурное пространство Российской империи в XVIII в.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Народы России в XVIII в.</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Россия при Павле I</w:t>
            </w:r>
          </w:p>
          <w:p w:rsidR="009D1460" w:rsidRPr="00477B68" w:rsidRDefault="009D1460" w:rsidP="00477B68">
            <w:pPr>
              <w:spacing w:after="0" w:line="240" w:lineRule="auto"/>
              <w:rPr>
                <w:rFonts w:ascii="Times New Roman" w:hAnsi="Times New Roman"/>
                <w:sz w:val="18"/>
                <w:szCs w:val="18"/>
              </w:rPr>
            </w:pPr>
            <w:r w:rsidRPr="00477B68">
              <w:rPr>
                <w:rFonts w:ascii="Times New Roman" w:hAnsi="Times New Roman"/>
                <w:sz w:val="18"/>
                <w:szCs w:val="18"/>
              </w:rPr>
              <w:t>Региональный компонент</w:t>
            </w:r>
          </w:p>
        </w:tc>
      </w:tr>
      <w:tr w:rsidR="009D1460" w:rsidRPr="00477B68" w:rsidTr="005D5516">
        <w:tc>
          <w:tcPr>
            <w:tcW w:w="851" w:type="dxa"/>
          </w:tcPr>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sz w:val="18"/>
                <w:szCs w:val="18"/>
              </w:rPr>
              <w:t>9 класс</w:t>
            </w:r>
          </w:p>
        </w:tc>
        <w:tc>
          <w:tcPr>
            <w:tcW w:w="3969" w:type="dxa"/>
          </w:tcPr>
          <w:p w:rsidR="009D1460" w:rsidRPr="00477B68" w:rsidRDefault="009D1460" w:rsidP="00313A82">
            <w:pPr>
              <w:spacing w:after="0" w:line="240" w:lineRule="auto"/>
              <w:rPr>
                <w:rFonts w:ascii="Times New Roman" w:hAnsi="Times New Roman"/>
                <w:b/>
                <w:sz w:val="18"/>
                <w:szCs w:val="18"/>
              </w:rPr>
            </w:pPr>
            <w:r w:rsidRPr="00477B68">
              <w:rPr>
                <w:rFonts w:ascii="Times New Roman" w:hAnsi="Times New Roman"/>
                <w:b/>
                <w:sz w:val="18"/>
                <w:szCs w:val="18"/>
              </w:rPr>
              <w:t xml:space="preserve">ИСТОРИЯ НОВОГО ВРЕМЕНИ. </w:t>
            </w:r>
            <w:r w:rsidRPr="00477B68">
              <w:rPr>
                <w:rFonts w:ascii="Times New Roman" w:hAnsi="Times New Roman"/>
                <w:b/>
                <w:sz w:val="18"/>
                <w:szCs w:val="18"/>
                <w:lang w:val="en-US"/>
              </w:rPr>
              <w:t>XIX</w:t>
            </w:r>
            <w:r w:rsidRPr="00477B68">
              <w:rPr>
                <w:rFonts w:ascii="Times New Roman" w:hAnsi="Times New Roman"/>
                <w:b/>
                <w:sz w:val="18"/>
                <w:szCs w:val="18"/>
              </w:rPr>
              <w:t xml:space="preserve"> в. </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
                <w:sz w:val="18"/>
                <w:szCs w:val="18"/>
              </w:rPr>
              <w:t>Мир к началу XX в. Новейшая история.</w:t>
            </w:r>
            <w:r w:rsidRPr="00477B68">
              <w:rPr>
                <w:rFonts w:ascii="Times New Roman" w:hAnsi="Times New Roman"/>
                <w:b/>
                <w:i/>
                <w:sz w:val="18"/>
                <w:szCs w:val="18"/>
              </w:rPr>
              <w:t>Становление и расцвет индустриального общества. До начала Первой мировой войны</w:t>
            </w:r>
          </w:p>
          <w:p w:rsidR="009D1460" w:rsidRPr="00477B68" w:rsidRDefault="009D1460" w:rsidP="00313A82">
            <w:pPr>
              <w:spacing w:after="0" w:line="240" w:lineRule="auto"/>
              <w:rPr>
                <w:rFonts w:ascii="Times New Roman" w:hAnsi="Times New Roman"/>
                <w:sz w:val="18"/>
                <w:szCs w:val="18"/>
              </w:rPr>
            </w:pP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Страны Европы и Северной Америки в первой половине ХIХ в.</w:t>
            </w:r>
          </w:p>
          <w:p w:rsidR="009D1460" w:rsidRPr="00477B68" w:rsidRDefault="009D1460" w:rsidP="00313A82">
            <w:pPr>
              <w:shd w:val="clear" w:color="auto" w:fill="FFFFFF"/>
              <w:spacing w:after="0" w:line="240" w:lineRule="auto"/>
              <w:rPr>
                <w:rFonts w:ascii="Times New Roman" w:hAnsi="Times New Roman"/>
                <w:bCs/>
                <w:sz w:val="18"/>
                <w:szCs w:val="18"/>
              </w:rPr>
            </w:pPr>
            <w:r w:rsidRPr="00477B68">
              <w:rPr>
                <w:rFonts w:ascii="Times New Roman" w:hAnsi="Times New Roman"/>
                <w:bCs/>
                <w:sz w:val="18"/>
                <w:szCs w:val="18"/>
              </w:rPr>
              <w:t>Страны Европы и Северной Америки во второй половине ХIХ в.</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Экономическое и социально-политическое развитие стран Европы и США в конце ХIХ в.</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Страны Азии в ХIХ в.</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Война за независимость в Латинской Америке</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Народы Африки в Новое время</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Развитие культуры в XIX в.</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Международные отношения в XIX в.</w:t>
            </w:r>
          </w:p>
          <w:p w:rsidR="009D1460" w:rsidRPr="00477B68" w:rsidRDefault="009D1460" w:rsidP="00313A82">
            <w:pPr>
              <w:shd w:val="clear" w:color="auto" w:fill="FFFFFF"/>
              <w:spacing w:after="0" w:line="240" w:lineRule="auto"/>
              <w:rPr>
                <w:rFonts w:ascii="Times New Roman" w:hAnsi="Times New Roman"/>
                <w:sz w:val="18"/>
                <w:szCs w:val="18"/>
              </w:rPr>
            </w:pPr>
            <w:r w:rsidRPr="00477B68">
              <w:rPr>
                <w:rFonts w:ascii="Times New Roman" w:hAnsi="Times New Roman"/>
                <w:bCs/>
                <w:sz w:val="18"/>
                <w:szCs w:val="18"/>
              </w:rPr>
              <w:t>Мир в 1900—1914 гг.</w:t>
            </w:r>
          </w:p>
          <w:p w:rsidR="009D1460" w:rsidRPr="00477B68" w:rsidRDefault="009D1460" w:rsidP="00313A82">
            <w:pPr>
              <w:shd w:val="clear" w:color="auto" w:fill="FFFFFF"/>
              <w:spacing w:after="0" w:line="240" w:lineRule="auto"/>
              <w:rPr>
                <w:rFonts w:ascii="Times New Roman" w:hAnsi="Times New Roman"/>
                <w:i/>
                <w:sz w:val="18"/>
                <w:szCs w:val="18"/>
              </w:rPr>
            </w:pPr>
          </w:p>
          <w:p w:rsidR="009D1460" w:rsidRPr="00477B68" w:rsidRDefault="009D1460" w:rsidP="00313A82">
            <w:pPr>
              <w:spacing w:after="0" w:line="240" w:lineRule="auto"/>
              <w:rPr>
                <w:rFonts w:ascii="Times New Roman" w:hAnsi="Times New Roman"/>
                <w:sz w:val="18"/>
                <w:szCs w:val="18"/>
              </w:rPr>
            </w:pPr>
          </w:p>
          <w:p w:rsidR="009D1460" w:rsidRPr="00477B68" w:rsidRDefault="009D1460" w:rsidP="00313A82">
            <w:pPr>
              <w:spacing w:after="0" w:line="240" w:lineRule="auto"/>
              <w:rPr>
                <w:rFonts w:ascii="Times New Roman" w:hAnsi="Times New Roman"/>
                <w:i/>
                <w:sz w:val="18"/>
                <w:szCs w:val="18"/>
              </w:rPr>
            </w:pPr>
          </w:p>
          <w:p w:rsidR="009D1460" w:rsidRPr="00477B68" w:rsidRDefault="009D1460" w:rsidP="00313A82">
            <w:pPr>
              <w:spacing w:after="0" w:line="240" w:lineRule="auto"/>
              <w:rPr>
                <w:rFonts w:ascii="Times New Roman" w:hAnsi="Times New Roman"/>
                <w:sz w:val="18"/>
                <w:szCs w:val="18"/>
              </w:rPr>
            </w:pPr>
          </w:p>
        </w:tc>
        <w:tc>
          <w:tcPr>
            <w:tcW w:w="5670" w:type="dxa"/>
          </w:tcPr>
          <w:p w:rsidR="009D1460" w:rsidRPr="00477B68" w:rsidRDefault="009D1460" w:rsidP="00313A82">
            <w:pPr>
              <w:spacing w:after="0" w:line="240" w:lineRule="auto"/>
              <w:rPr>
                <w:rFonts w:ascii="Times New Roman" w:hAnsi="Times New Roman"/>
                <w:b/>
                <w:bCs/>
                <w:sz w:val="18"/>
                <w:szCs w:val="18"/>
              </w:rPr>
            </w:pPr>
            <w:r w:rsidRPr="00477B68">
              <w:rPr>
                <w:rFonts w:ascii="Times New Roman" w:hAnsi="Times New Roman"/>
                <w:b/>
                <w:bCs/>
                <w:sz w:val="18"/>
                <w:szCs w:val="18"/>
              </w:rPr>
              <w:t>IV. РОССИЙСКАЯ ИМПЕРИЯ В XIX – НАЧАЛЕ XX ВВ.</w:t>
            </w:r>
          </w:p>
          <w:p w:rsidR="009D1460" w:rsidRPr="00477B68" w:rsidRDefault="009D1460" w:rsidP="00313A82">
            <w:pPr>
              <w:spacing w:after="0" w:line="240" w:lineRule="auto"/>
              <w:rPr>
                <w:rFonts w:ascii="Times New Roman" w:hAnsi="Times New Roman"/>
                <w:bCs/>
                <w:sz w:val="18"/>
                <w:szCs w:val="18"/>
                <w:u w:val="single"/>
              </w:rPr>
            </w:pPr>
            <w:r w:rsidRPr="00477B68">
              <w:rPr>
                <w:rFonts w:ascii="Times New Roman" w:hAnsi="Times New Roman"/>
                <w:bCs/>
                <w:sz w:val="18"/>
                <w:szCs w:val="18"/>
                <w:u w:val="single"/>
              </w:rPr>
              <w:t>Россия на пути к реформам (1801–1861)</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Александровская эпоха: государственный либерализм</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Отечественная война 1812 г.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Николаевское самодержавие: государственный консерватизм</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Крепостнический социум. Деревня и город </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Культурное пространство империи в первой половине XIX в.</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Пространство империи: этнокультурный облик страны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Формирование гражданского правосознания. Основные течения общественной мысли </w:t>
            </w:r>
          </w:p>
          <w:p w:rsidR="009D1460" w:rsidRPr="00477B68" w:rsidRDefault="009D1460" w:rsidP="00313A82">
            <w:pPr>
              <w:spacing w:after="0" w:line="240" w:lineRule="auto"/>
              <w:rPr>
                <w:rFonts w:ascii="Times New Roman" w:hAnsi="Times New Roman"/>
                <w:sz w:val="18"/>
                <w:szCs w:val="18"/>
              </w:rPr>
            </w:pPr>
          </w:p>
          <w:p w:rsidR="009D1460" w:rsidRPr="00477B68" w:rsidRDefault="009D1460" w:rsidP="00313A82">
            <w:pPr>
              <w:spacing w:after="0" w:line="240" w:lineRule="auto"/>
              <w:rPr>
                <w:rFonts w:ascii="Times New Roman" w:hAnsi="Times New Roman"/>
                <w:bCs/>
                <w:sz w:val="18"/>
                <w:szCs w:val="18"/>
                <w:u w:val="single"/>
              </w:rPr>
            </w:pPr>
            <w:r w:rsidRPr="00477B68">
              <w:rPr>
                <w:rFonts w:ascii="Times New Roman" w:hAnsi="Times New Roman"/>
                <w:bCs/>
                <w:sz w:val="18"/>
                <w:szCs w:val="18"/>
                <w:u w:val="single"/>
              </w:rPr>
              <w:t>Россия в эпоху реформ</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Преобразования Александра II: социальная и правовая модернизация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«Народное самодержавие» Александра III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Пореформенный социум. Сельское хозяйство и промышленность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Культурное пространство империи во второй половине XIX в.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Этнокультурный облик империи </w:t>
            </w:r>
          </w:p>
          <w:p w:rsidR="009D1460" w:rsidRPr="00477B68" w:rsidRDefault="009D1460" w:rsidP="00313A82">
            <w:pPr>
              <w:spacing w:after="0" w:line="240" w:lineRule="auto"/>
              <w:rPr>
                <w:rFonts w:ascii="Times New Roman" w:hAnsi="Times New Roman"/>
                <w:sz w:val="18"/>
                <w:szCs w:val="18"/>
              </w:rPr>
            </w:pPr>
            <w:r w:rsidRPr="00477B68">
              <w:rPr>
                <w:rFonts w:ascii="Times New Roman" w:hAnsi="Times New Roman"/>
                <w:bCs/>
                <w:sz w:val="18"/>
                <w:szCs w:val="18"/>
              </w:rPr>
              <w:t>Формирование гражданского общества и основные направления общественных движений</w:t>
            </w:r>
          </w:p>
          <w:p w:rsidR="009D1460" w:rsidRPr="00477B68" w:rsidRDefault="009D1460" w:rsidP="00313A82">
            <w:pPr>
              <w:spacing w:after="0" w:line="240" w:lineRule="auto"/>
              <w:rPr>
                <w:rFonts w:ascii="Times New Roman" w:hAnsi="Times New Roman"/>
                <w:bCs/>
                <w:sz w:val="18"/>
                <w:szCs w:val="18"/>
                <w:u w:val="single"/>
              </w:rPr>
            </w:pPr>
            <w:r w:rsidRPr="00477B68">
              <w:rPr>
                <w:rFonts w:ascii="Times New Roman" w:hAnsi="Times New Roman"/>
                <w:bCs/>
                <w:sz w:val="18"/>
                <w:szCs w:val="18"/>
                <w:u w:val="single"/>
              </w:rPr>
              <w:t>Кризис империи в начале ХХ века</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Первая российская революция 1905-1907 гг. Начало парламентаризма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 xml:space="preserve">Общество и власть после революции </w:t>
            </w:r>
          </w:p>
          <w:p w:rsidR="009D1460" w:rsidRPr="00477B68" w:rsidRDefault="009D1460" w:rsidP="00313A82">
            <w:pPr>
              <w:spacing w:after="0" w:line="240" w:lineRule="auto"/>
              <w:rPr>
                <w:rFonts w:ascii="Times New Roman" w:hAnsi="Times New Roman"/>
                <w:bCs/>
                <w:sz w:val="18"/>
                <w:szCs w:val="18"/>
              </w:rPr>
            </w:pPr>
            <w:r w:rsidRPr="00477B68">
              <w:rPr>
                <w:rFonts w:ascii="Times New Roman" w:hAnsi="Times New Roman"/>
                <w:bCs/>
                <w:sz w:val="18"/>
                <w:szCs w:val="18"/>
              </w:rPr>
              <w:t>«Серебряный век» российской культуры</w:t>
            </w:r>
          </w:p>
          <w:p w:rsidR="009D1460" w:rsidRPr="00477B68" w:rsidRDefault="009D1460" w:rsidP="00313A82">
            <w:pPr>
              <w:spacing w:after="0" w:line="240" w:lineRule="auto"/>
              <w:rPr>
                <w:rFonts w:ascii="Times New Roman" w:hAnsi="Times New Roman"/>
                <w:i/>
                <w:sz w:val="18"/>
                <w:szCs w:val="18"/>
              </w:rPr>
            </w:pPr>
            <w:r w:rsidRPr="00477B68">
              <w:rPr>
                <w:rFonts w:ascii="Times New Roman" w:hAnsi="Times New Roman"/>
                <w:sz w:val="18"/>
                <w:szCs w:val="18"/>
              </w:rPr>
              <w:t>Региональный компонент</w:t>
            </w:r>
          </w:p>
        </w:tc>
      </w:tr>
    </w:tbl>
    <w:p w:rsidR="00B540EE" w:rsidRPr="00A04C72" w:rsidRDefault="00A309E2" w:rsidP="00313A82">
      <w:pPr>
        <w:pStyle w:val="4"/>
        <w:spacing w:before="0" w:line="240" w:lineRule="auto"/>
        <w:rPr>
          <w:sz w:val="22"/>
        </w:rPr>
      </w:pPr>
      <w:bookmarkStart w:id="242" w:name="_Toc409691706"/>
      <w:bookmarkStart w:id="243" w:name="_Toc410654032"/>
      <w:bookmarkStart w:id="244" w:name="_Toc414553230"/>
      <w:r w:rsidRPr="00A04C72">
        <w:rPr>
          <w:sz w:val="22"/>
        </w:rPr>
        <w:t xml:space="preserve">2.2.2.6. </w:t>
      </w:r>
      <w:r w:rsidR="00B540EE" w:rsidRPr="00A04C72">
        <w:rPr>
          <w:sz w:val="22"/>
        </w:rPr>
        <w:t>Обществознание</w:t>
      </w:r>
      <w:bookmarkEnd w:id="242"/>
      <w:bookmarkEnd w:id="243"/>
      <w:bookmarkEnd w:id="244"/>
    </w:p>
    <w:p w:rsidR="001937F7" w:rsidRPr="00A04C72" w:rsidRDefault="001937F7" w:rsidP="00313A82">
      <w:pPr>
        <w:spacing w:after="0" w:line="240" w:lineRule="auto"/>
        <w:ind w:firstLine="709"/>
        <w:jc w:val="both"/>
        <w:rPr>
          <w:rFonts w:ascii="Times New Roman" w:hAnsi="Times New Roman"/>
          <w:szCs w:val="28"/>
        </w:rPr>
      </w:pPr>
      <w:r w:rsidRPr="00A04C72">
        <w:rPr>
          <w:rFonts w:ascii="Times New Roman" w:hAnsi="Times New Roman"/>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A04C72">
        <w:rPr>
          <w:rFonts w:ascii="Times New Roman" w:hAnsi="Times New Roman"/>
          <w:szCs w:val="28"/>
        </w:rPr>
        <w:t>е</w:t>
      </w:r>
      <w:r w:rsidRPr="00A04C72">
        <w:rPr>
          <w:rFonts w:ascii="Times New Roman" w:hAnsi="Times New Roman"/>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477B68" w:rsidRDefault="001937F7"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477B68" w:rsidRDefault="001937F7"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477B68" w:rsidRDefault="001937F7"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477B68" w:rsidRDefault="00B540EE" w:rsidP="00313A82">
      <w:pPr>
        <w:spacing w:after="0" w:line="240" w:lineRule="auto"/>
        <w:ind w:left="709"/>
        <w:jc w:val="both"/>
        <w:rPr>
          <w:rFonts w:ascii="Times New Roman" w:hAnsi="Times New Roman"/>
          <w:sz w:val="20"/>
          <w:szCs w:val="20"/>
        </w:rPr>
      </w:pPr>
      <w:r w:rsidRPr="00477B68">
        <w:rPr>
          <w:rFonts w:ascii="Times New Roman" w:hAnsi="Times New Roman"/>
          <w:b/>
          <w:bCs/>
          <w:sz w:val="20"/>
          <w:szCs w:val="20"/>
          <w:shd w:val="clear" w:color="auto" w:fill="FFFFFF"/>
        </w:rPr>
        <w:t>Человек. Деятельность человека</w:t>
      </w:r>
    </w:p>
    <w:p w:rsidR="00B540EE" w:rsidRPr="00477B68" w:rsidRDefault="00B540EE" w:rsidP="00313A82">
      <w:pPr>
        <w:tabs>
          <w:tab w:val="left" w:pos="1114"/>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Биологическое и социальное в человеке. </w:t>
      </w:r>
      <w:r w:rsidRPr="00477B68">
        <w:rPr>
          <w:rFonts w:ascii="Times New Roman" w:hAnsi="Times New Roman"/>
          <w:i/>
          <w:sz w:val="20"/>
          <w:szCs w:val="20"/>
        </w:rPr>
        <w:t>Черты сходства и различий человека и животного.Индивид, индивидуальность, личность.</w:t>
      </w:r>
      <w:r w:rsidRPr="00477B68">
        <w:rPr>
          <w:rFonts w:ascii="Times New Roman" w:hAnsi="Times New Roman"/>
          <w:sz w:val="20"/>
          <w:szCs w:val="20"/>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77B68">
        <w:rPr>
          <w:rFonts w:ascii="Times New Roman" w:hAnsi="Times New Roman"/>
          <w:i/>
          <w:sz w:val="20"/>
          <w:szCs w:val="20"/>
        </w:rPr>
        <w:t xml:space="preserve">Личные и деловые отношения. </w:t>
      </w:r>
      <w:r w:rsidRPr="00477B68">
        <w:rPr>
          <w:rFonts w:ascii="Times New Roman" w:hAnsi="Times New Roman"/>
          <w:sz w:val="20"/>
          <w:szCs w:val="20"/>
        </w:rPr>
        <w:t>Лидерство. Межличностные конфликты и способы их разрешения.</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bCs/>
          <w:sz w:val="20"/>
          <w:szCs w:val="20"/>
          <w:shd w:val="clear" w:color="auto" w:fill="FFFFFF"/>
        </w:rPr>
        <w:t>Общество</w:t>
      </w:r>
    </w:p>
    <w:p w:rsidR="00B540EE" w:rsidRPr="00477B68" w:rsidRDefault="00B540EE" w:rsidP="00313A82">
      <w:pPr>
        <w:tabs>
          <w:tab w:val="left" w:pos="1114"/>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Общество как форма жизнедеятельности людей. Взаимосвязь общества и природы. Развитие общества. </w:t>
      </w:r>
      <w:r w:rsidRPr="00477B68">
        <w:rPr>
          <w:rFonts w:ascii="Times New Roman" w:hAnsi="Times New Roman"/>
          <w:i/>
          <w:sz w:val="20"/>
          <w:szCs w:val="20"/>
        </w:rPr>
        <w:t>Общественный прогресс.</w:t>
      </w:r>
      <w:r w:rsidRPr="00477B68">
        <w:rPr>
          <w:rFonts w:ascii="Times New Roman" w:hAnsi="Times New Roman"/>
          <w:sz w:val="20"/>
          <w:szCs w:val="20"/>
        </w:rPr>
        <w:t xml:space="preserve"> Основные сферы жизни общества и их взаимодействие. Типы обществ. Усиление </w:t>
      </w:r>
      <w:r w:rsidRPr="00477B68">
        <w:rPr>
          <w:rFonts w:ascii="Times New Roman" w:hAnsi="Times New Roman"/>
          <w:sz w:val="20"/>
          <w:szCs w:val="20"/>
        </w:rPr>
        <w:lastRenderedPageBreak/>
        <w:t>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bCs/>
          <w:sz w:val="20"/>
          <w:szCs w:val="20"/>
          <w:shd w:val="clear" w:color="auto" w:fill="FFFFFF"/>
        </w:rPr>
        <w:t>Социальные нормы</w:t>
      </w:r>
    </w:p>
    <w:p w:rsidR="00B540EE" w:rsidRPr="00477B68" w:rsidRDefault="00B540EE" w:rsidP="00313A82">
      <w:pPr>
        <w:tabs>
          <w:tab w:val="left" w:pos="1114"/>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Социальные нормы как регуляторы поведения человека в обществе. </w:t>
      </w:r>
      <w:r w:rsidRPr="00477B68">
        <w:rPr>
          <w:rFonts w:ascii="Times New Roman" w:hAnsi="Times New Roman"/>
          <w:i/>
          <w:sz w:val="20"/>
          <w:szCs w:val="20"/>
        </w:rPr>
        <w:t>Общественные нравы, традиции и обычаи.</w:t>
      </w:r>
      <w:r w:rsidRPr="00477B68">
        <w:rPr>
          <w:rFonts w:ascii="Times New Roman" w:hAnsi="Times New Roman"/>
          <w:sz w:val="20"/>
          <w:szCs w:val="20"/>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77B68">
        <w:rPr>
          <w:rFonts w:ascii="Times New Roman" w:hAnsi="Times New Roman"/>
          <w:i/>
          <w:sz w:val="20"/>
          <w:szCs w:val="20"/>
        </w:rPr>
        <w:t xml:space="preserve">Особенности социализации в подростковом возрасте. </w:t>
      </w:r>
      <w:r w:rsidRPr="00477B68">
        <w:rPr>
          <w:rFonts w:ascii="Times New Roman" w:hAnsi="Times New Roman"/>
          <w:sz w:val="20"/>
          <w:szCs w:val="20"/>
        </w:rPr>
        <w:t xml:space="preserve">Отклоняющееся поведение. </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bCs/>
          <w:sz w:val="20"/>
          <w:szCs w:val="20"/>
          <w:shd w:val="clear" w:color="auto" w:fill="FFFFFF"/>
        </w:rPr>
        <w:t>Сфера духовной культуры</w:t>
      </w:r>
    </w:p>
    <w:p w:rsidR="00B540EE" w:rsidRPr="00477B68" w:rsidRDefault="00B540EE" w:rsidP="00313A82">
      <w:pPr>
        <w:tabs>
          <w:tab w:val="left" w:pos="1311"/>
        </w:tabs>
        <w:spacing w:after="0" w:line="240" w:lineRule="auto"/>
        <w:ind w:firstLine="709"/>
        <w:jc w:val="both"/>
        <w:rPr>
          <w:rFonts w:ascii="Times New Roman" w:hAnsi="Times New Roman"/>
          <w:i/>
          <w:sz w:val="20"/>
          <w:szCs w:val="20"/>
        </w:rPr>
      </w:pPr>
      <w:r w:rsidRPr="00477B68">
        <w:rPr>
          <w:rFonts w:ascii="Times New Roman" w:hAnsi="Times New Roman"/>
          <w:bCs/>
          <w:sz w:val="20"/>
          <w:szCs w:val="20"/>
        </w:rPr>
        <w:t xml:space="preserve">Культура, ее многообразие и основные формы. </w:t>
      </w:r>
      <w:r w:rsidRPr="00477B68">
        <w:rPr>
          <w:rFonts w:ascii="Times New Roman" w:hAnsi="Times New Roman"/>
          <w:sz w:val="20"/>
          <w:szCs w:val="20"/>
        </w:rPr>
        <w:t xml:space="preserve">Наука в жизни современного общества. </w:t>
      </w:r>
      <w:r w:rsidRPr="00477B68">
        <w:rPr>
          <w:rFonts w:ascii="Times New Roman" w:hAnsi="Times New Roman"/>
          <w:i/>
          <w:sz w:val="20"/>
          <w:szCs w:val="20"/>
        </w:rPr>
        <w:t>Научно-технический прогресс в современном обществе.</w:t>
      </w:r>
      <w:r w:rsidRPr="00477B68">
        <w:rPr>
          <w:rFonts w:ascii="Times New Roman" w:hAnsi="Times New Roman"/>
          <w:sz w:val="20"/>
          <w:szCs w:val="20"/>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477B68">
        <w:rPr>
          <w:rFonts w:ascii="Times New Roman" w:hAnsi="Times New Roman"/>
          <w:i/>
          <w:sz w:val="20"/>
          <w:szCs w:val="20"/>
        </w:rPr>
        <w:t>Государственная итоговая аттестация</w:t>
      </w:r>
      <w:r w:rsidRPr="00477B68">
        <w:rPr>
          <w:rFonts w:ascii="Times New Roman" w:hAnsi="Times New Roman"/>
          <w:sz w:val="20"/>
          <w:szCs w:val="20"/>
        </w:rPr>
        <w:t xml:space="preserve">. Самообразование.Религия как форма культуры. </w:t>
      </w:r>
      <w:r w:rsidRPr="00477B68">
        <w:rPr>
          <w:rFonts w:ascii="Times New Roman" w:hAnsi="Times New Roman"/>
          <w:i/>
          <w:sz w:val="20"/>
          <w:szCs w:val="20"/>
        </w:rPr>
        <w:t>Мировые религии.</w:t>
      </w:r>
      <w:r w:rsidRPr="00477B68">
        <w:rPr>
          <w:rFonts w:ascii="Times New Roman" w:hAnsi="Times New Roman"/>
          <w:sz w:val="20"/>
          <w:szCs w:val="20"/>
        </w:rPr>
        <w:t xml:space="preserve"> Роль религии в жизни общества. Свобода совести. Искусство как элемент духовной культуры общества. </w:t>
      </w:r>
      <w:r w:rsidRPr="00477B68">
        <w:rPr>
          <w:rFonts w:ascii="Times New Roman" w:hAnsi="Times New Roman"/>
          <w:i/>
          <w:sz w:val="20"/>
          <w:szCs w:val="20"/>
        </w:rPr>
        <w:t xml:space="preserve">Влияние искусства на развитие личности. </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bCs/>
          <w:sz w:val="20"/>
          <w:szCs w:val="20"/>
          <w:shd w:val="clear" w:color="auto" w:fill="FFFFFF"/>
        </w:rPr>
        <w:t>Социальная сфера жизни общества</w:t>
      </w:r>
    </w:p>
    <w:p w:rsidR="00B540EE" w:rsidRPr="00477B68" w:rsidRDefault="00B540EE" w:rsidP="00313A82">
      <w:pPr>
        <w:tabs>
          <w:tab w:val="left" w:pos="1114"/>
        </w:tabs>
        <w:spacing w:after="0" w:line="240" w:lineRule="auto"/>
        <w:ind w:firstLine="709"/>
        <w:jc w:val="both"/>
        <w:rPr>
          <w:rFonts w:ascii="Times New Roman" w:hAnsi="Times New Roman"/>
          <w:sz w:val="20"/>
          <w:szCs w:val="20"/>
        </w:rPr>
      </w:pPr>
      <w:r w:rsidRPr="00477B68">
        <w:rPr>
          <w:rFonts w:ascii="Times New Roman" w:hAnsi="Times New Roman"/>
          <w:bCs/>
          <w:sz w:val="20"/>
          <w:szCs w:val="20"/>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77B68">
        <w:rPr>
          <w:rFonts w:ascii="Times New Roman" w:hAnsi="Times New Roman"/>
          <w:bCs/>
          <w:i/>
          <w:sz w:val="20"/>
          <w:szCs w:val="20"/>
        </w:rPr>
        <w:t xml:space="preserve">Досуг семьи. </w:t>
      </w:r>
      <w:r w:rsidRPr="00477B68">
        <w:rPr>
          <w:rFonts w:ascii="Times New Roman" w:hAnsi="Times New Roman"/>
          <w:bCs/>
          <w:sz w:val="20"/>
          <w:szCs w:val="20"/>
        </w:rPr>
        <w:t xml:space="preserve">Социальные конфликты и пути их разрешения. Этнос и нация. </w:t>
      </w:r>
      <w:r w:rsidRPr="00477B68">
        <w:rPr>
          <w:rFonts w:ascii="Times New Roman" w:hAnsi="Times New Roman"/>
          <w:i/>
          <w:sz w:val="20"/>
          <w:szCs w:val="20"/>
        </w:rPr>
        <w:t>Национальное самосознание</w:t>
      </w:r>
      <w:r w:rsidRPr="00477B68">
        <w:rPr>
          <w:rFonts w:ascii="Times New Roman" w:hAnsi="Times New Roman"/>
          <w:sz w:val="20"/>
          <w:szCs w:val="20"/>
        </w:rPr>
        <w:t xml:space="preserve">. Отношения между нациями. Россия – многонациональное государство. </w:t>
      </w:r>
      <w:r w:rsidRPr="00477B68">
        <w:rPr>
          <w:rFonts w:ascii="Times New Roman" w:hAnsi="Times New Roman"/>
          <w:bCs/>
          <w:sz w:val="20"/>
          <w:szCs w:val="20"/>
        </w:rPr>
        <w:t>Социальная политика Российского государства.</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bCs/>
          <w:sz w:val="20"/>
          <w:szCs w:val="20"/>
          <w:shd w:val="clear" w:color="auto" w:fill="FFFFFF"/>
        </w:rPr>
        <w:t>Политическая сфера жизни общества</w:t>
      </w:r>
    </w:p>
    <w:p w:rsidR="00B540EE" w:rsidRPr="00477B68" w:rsidRDefault="00B540EE" w:rsidP="00313A82">
      <w:pPr>
        <w:tabs>
          <w:tab w:val="left" w:pos="1321"/>
        </w:tabs>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77B68">
        <w:rPr>
          <w:rFonts w:ascii="Times New Roman" w:hAnsi="Times New Roman"/>
          <w:i/>
          <w:sz w:val="20"/>
          <w:szCs w:val="20"/>
        </w:rPr>
        <w:t>Правовое государство.</w:t>
      </w:r>
      <w:r w:rsidRPr="00477B68">
        <w:rPr>
          <w:rFonts w:ascii="Times New Roman" w:hAnsi="Times New Roman"/>
          <w:sz w:val="20"/>
          <w:szCs w:val="20"/>
        </w:rPr>
        <w:t xml:space="preserve"> Местное самоуправление. </w:t>
      </w:r>
      <w:r w:rsidRPr="00477B68">
        <w:rPr>
          <w:rFonts w:ascii="Times New Roman" w:hAnsi="Times New Roman"/>
          <w:i/>
          <w:sz w:val="20"/>
          <w:szCs w:val="20"/>
        </w:rPr>
        <w:t>Межгосударственные отношения. Межгосударственные конфликты и способы их разрешения.</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bCs/>
          <w:sz w:val="20"/>
          <w:szCs w:val="20"/>
          <w:shd w:val="clear" w:color="auto" w:fill="FFFFFF"/>
        </w:rPr>
        <w:t>Гражданин и государство</w:t>
      </w:r>
    </w:p>
    <w:p w:rsidR="00B540EE" w:rsidRPr="00477B68" w:rsidRDefault="00B540EE" w:rsidP="00313A82">
      <w:pPr>
        <w:spacing w:after="0" w:line="240" w:lineRule="auto"/>
        <w:jc w:val="both"/>
        <w:rPr>
          <w:rFonts w:ascii="Times" w:eastAsia="Times New Roman" w:hAnsi="Times"/>
          <w:sz w:val="20"/>
          <w:szCs w:val="20"/>
          <w:lang w:eastAsia="ru-RU"/>
        </w:rPr>
      </w:pPr>
      <w:r w:rsidRPr="00477B68">
        <w:rPr>
          <w:rFonts w:ascii="Times New Roman" w:hAnsi="Times New Roman"/>
          <w:sz w:val="20"/>
          <w:szCs w:val="20"/>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477B68">
        <w:rPr>
          <w:rFonts w:ascii="Times New Roman" w:hAnsi="Times New Roman"/>
          <w:sz w:val="20"/>
          <w:szCs w:val="20"/>
        </w:rPr>
        <w:t xml:space="preserve">– </w:t>
      </w:r>
      <w:r w:rsidRPr="00477B68">
        <w:rPr>
          <w:rFonts w:ascii="Times New Roman" w:hAnsi="Times New Roman"/>
          <w:sz w:val="20"/>
          <w:szCs w:val="20"/>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77B68">
        <w:rPr>
          <w:rFonts w:ascii="Times New Roman" w:hAnsi="Times New Roman"/>
          <w:bCs/>
          <w:sz w:val="20"/>
          <w:szCs w:val="20"/>
        </w:rPr>
        <w:t xml:space="preserve">рава и свободы человека и гражданина в Российской Федерации. </w:t>
      </w:r>
      <w:r w:rsidRPr="00477B68">
        <w:rPr>
          <w:rFonts w:ascii="Times New Roman" w:hAnsi="Times New Roman"/>
          <w:sz w:val="20"/>
          <w:szCs w:val="20"/>
        </w:rPr>
        <w:t xml:space="preserve">Конституционные обязанности гражданина Российской Федерации. </w:t>
      </w:r>
      <w:r w:rsidRPr="00477B68">
        <w:rPr>
          <w:rFonts w:ascii="Times New Roman" w:hAnsi="Times New Roman"/>
          <w:bCs/>
          <w:sz w:val="20"/>
          <w:szCs w:val="20"/>
        </w:rPr>
        <w:t xml:space="preserve">Взаимоотношения органов государственной власти и граждан. </w:t>
      </w:r>
      <w:r w:rsidR="000D61DF" w:rsidRPr="00477B68">
        <w:rPr>
          <w:rFonts w:ascii="Times New Roman" w:eastAsia="Times New Roman" w:hAnsi="Times New Roman"/>
          <w:sz w:val="20"/>
          <w:szCs w:val="20"/>
          <w:shd w:val="clear" w:color="auto" w:fill="FFFFFF"/>
          <w:lang w:eastAsia="ru-RU"/>
        </w:rPr>
        <w:t>Способы взаимодействия с властью посредством электронного правительства.</w:t>
      </w:r>
      <w:r w:rsidRPr="00477B68">
        <w:rPr>
          <w:rFonts w:ascii="Times New Roman" w:hAnsi="Times New Roman"/>
          <w:bCs/>
          <w:sz w:val="20"/>
          <w:szCs w:val="20"/>
        </w:rPr>
        <w:t>Механизмы реализации и защиты прав и свобод человека и гражданина в РФ.</w:t>
      </w:r>
      <w:r w:rsidRPr="00477B68">
        <w:rPr>
          <w:rFonts w:ascii="Times New Roman" w:hAnsi="Times New Roman"/>
          <w:i/>
          <w:sz w:val="20"/>
          <w:szCs w:val="20"/>
        </w:rPr>
        <w:t>Основные международные документы о правах человека и правах ребенка.</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bCs/>
          <w:sz w:val="20"/>
          <w:szCs w:val="20"/>
          <w:shd w:val="clear" w:color="auto" w:fill="FFFFFF"/>
        </w:rPr>
        <w:t>Основы российского законодательства</w:t>
      </w:r>
    </w:p>
    <w:p w:rsidR="00B540EE" w:rsidRPr="00477B68" w:rsidRDefault="00B540EE" w:rsidP="00313A82">
      <w:pPr>
        <w:tabs>
          <w:tab w:val="left" w:pos="1114"/>
        </w:tabs>
        <w:spacing w:after="0" w:line="240" w:lineRule="auto"/>
        <w:ind w:firstLine="709"/>
        <w:jc w:val="both"/>
        <w:rPr>
          <w:rFonts w:ascii="Times New Roman" w:hAnsi="Times New Roman"/>
          <w:i/>
          <w:sz w:val="20"/>
          <w:szCs w:val="20"/>
        </w:rPr>
      </w:pPr>
      <w:r w:rsidRPr="00477B68">
        <w:rPr>
          <w:rFonts w:ascii="Times New Roman" w:hAnsi="Times New Roman"/>
          <w:bCs/>
          <w:sz w:val="20"/>
          <w:szCs w:val="20"/>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77B68">
        <w:rPr>
          <w:rFonts w:ascii="Times New Roman" w:hAnsi="Times New Roman"/>
          <w:sz w:val="20"/>
          <w:szCs w:val="20"/>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77B68">
        <w:rPr>
          <w:rFonts w:ascii="Times New Roman" w:hAnsi="Times New Roman"/>
          <w:bCs/>
          <w:sz w:val="20"/>
          <w:szCs w:val="20"/>
        </w:rPr>
        <w:t xml:space="preserve"> Уголовное право, основные понятия и принципы. </w:t>
      </w:r>
      <w:r w:rsidRPr="00477B68">
        <w:rPr>
          <w:rFonts w:ascii="Times New Roman" w:hAnsi="Times New Roman"/>
          <w:sz w:val="20"/>
          <w:szCs w:val="20"/>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77B68">
        <w:rPr>
          <w:rFonts w:ascii="Times New Roman" w:hAnsi="Times New Roman"/>
          <w:bCs/>
          <w:i/>
          <w:sz w:val="20"/>
          <w:szCs w:val="20"/>
        </w:rPr>
        <w:t>Международное гуманитарное право. Международно-правовая защита жертв вооруженных конфликтов.</w:t>
      </w:r>
    </w:p>
    <w:p w:rsidR="00B540EE" w:rsidRPr="00477B68" w:rsidRDefault="00B540EE" w:rsidP="00313A82">
      <w:pPr>
        <w:spacing w:after="0" w:line="240" w:lineRule="auto"/>
        <w:ind w:left="709"/>
        <w:jc w:val="both"/>
        <w:rPr>
          <w:rFonts w:ascii="Times New Roman" w:hAnsi="Times New Roman"/>
          <w:b/>
          <w:bCs/>
          <w:sz w:val="20"/>
          <w:szCs w:val="20"/>
          <w:shd w:val="clear" w:color="auto" w:fill="FFFFFF"/>
        </w:rPr>
      </w:pPr>
      <w:r w:rsidRPr="00477B68">
        <w:rPr>
          <w:rFonts w:ascii="Times New Roman" w:hAnsi="Times New Roman"/>
          <w:b/>
          <w:sz w:val="20"/>
          <w:szCs w:val="20"/>
          <w:shd w:val="clear" w:color="auto" w:fill="FFFFFF"/>
        </w:rPr>
        <w:t>Экономика</w:t>
      </w:r>
    </w:p>
    <w:p w:rsidR="0051321E" w:rsidRPr="00477B68" w:rsidRDefault="00B540EE" w:rsidP="00313A82">
      <w:pPr>
        <w:tabs>
          <w:tab w:val="left" w:pos="1114"/>
        </w:tabs>
        <w:spacing w:after="0" w:line="240" w:lineRule="auto"/>
        <w:ind w:firstLine="709"/>
        <w:jc w:val="both"/>
        <w:rPr>
          <w:rFonts w:ascii="Times New Roman" w:hAnsi="Times New Roman"/>
          <w:sz w:val="20"/>
          <w:szCs w:val="20"/>
        </w:rPr>
      </w:pPr>
      <w:r w:rsidRPr="00477B68">
        <w:rPr>
          <w:rFonts w:ascii="Times New Roman" w:hAnsi="Times New Roman"/>
          <w:bCs/>
          <w:sz w:val="20"/>
          <w:szCs w:val="2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77B68">
        <w:rPr>
          <w:rFonts w:ascii="Times New Roman" w:hAnsi="Times New Roman"/>
          <w:bCs/>
          <w:sz w:val="20"/>
          <w:szCs w:val="2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7B68">
        <w:rPr>
          <w:rFonts w:ascii="Times New Roman" w:hAnsi="Times New Roman"/>
          <w:i/>
          <w:sz w:val="20"/>
          <w:szCs w:val="20"/>
        </w:rPr>
        <w:t xml:space="preserve">Виды рынков. Рынок капиталов. </w:t>
      </w:r>
      <w:r w:rsidRPr="00477B68">
        <w:rPr>
          <w:rFonts w:ascii="Times New Roman" w:hAnsi="Times New Roman"/>
          <w:bCs/>
          <w:sz w:val="20"/>
          <w:szCs w:val="2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477B68">
        <w:rPr>
          <w:rFonts w:ascii="Times New Roman" w:hAnsi="Times New Roman"/>
          <w:bCs/>
          <w:sz w:val="20"/>
          <w:szCs w:val="20"/>
          <w:shd w:val="clear" w:color="auto" w:fill="FFFFFF"/>
        </w:rPr>
        <w:t xml:space="preserve">: </w:t>
      </w:r>
      <w:r w:rsidR="006B0423" w:rsidRPr="00477B68">
        <w:rPr>
          <w:rFonts w:ascii="Times New Roman" w:hAnsi="Times New Roman"/>
          <w:bCs/>
          <w:sz w:val="20"/>
          <w:szCs w:val="20"/>
          <w:shd w:val="clear" w:color="auto" w:fill="FFFFFF"/>
        </w:rPr>
        <w:t xml:space="preserve">система налогов, </w:t>
      </w:r>
      <w:r w:rsidR="0051321E" w:rsidRPr="00477B68">
        <w:rPr>
          <w:rFonts w:ascii="Times New Roman" w:hAnsi="Times New Roman"/>
          <w:i/>
          <w:sz w:val="20"/>
          <w:szCs w:val="20"/>
        </w:rPr>
        <w:t>функции, налоговые системы разных эпох</w:t>
      </w:r>
      <w:r w:rsidR="0051321E" w:rsidRPr="00477B68">
        <w:rPr>
          <w:rFonts w:ascii="Times New Roman" w:hAnsi="Times New Roman"/>
          <w:sz w:val="20"/>
          <w:szCs w:val="20"/>
        </w:rPr>
        <w:t>.</w:t>
      </w:r>
    </w:p>
    <w:p w:rsidR="00B540EE" w:rsidRPr="00477B68" w:rsidRDefault="00B540EE" w:rsidP="00313A82">
      <w:pPr>
        <w:pStyle w:val="afff4"/>
        <w:ind w:firstLine="709"/>
        <w:jc w:val="both"/>
      </w:pPr>
      <w:r w:rsidRPr="00477B68">
        <w:rPr>
          <w:bCs/>
          <w:shd w:val="clear" w:color="auto" w:fill="FFFFFF"/>
        </w:rPr>
        <w:lastRenderedPageBreak/>
        <w:t>Банковские услуги, предоставляемые гражданам</w:t>
      </w:r>
      <w:r w:rsidR="005348F8" w:rsidRPr="00477B68">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477B68">
        <w:rPr>
          <w:i/>
        </w:rPr>
        <w:t>банкинг, онлайн-банкинг</w:t>
      </w:r>
      <w:r w:rsidR="005348F8" w:rsidRPr="00477B68">
        <w:t xml:space="preserve">. </w:t>
      </w:r>
      <w:r w:rsidR="005348F8" w:rsidRPr="00477B68">
        <w:rPr>
          <w:i/>
          <w:snapToGrid w:val="0"/>
        </w:rPr>
        <w:t>Страховые услуги</w:t>
      </w:r>
      <w:r w:rsidR="005348F8" w:rsidRPr="00477B68">
        <w:rPr>
          <w:i/>
        </w:rPr>
        <w:t>: страхование жизни, здоровья, имущества, ответственности.Инвестиции в реальные и финансовые активы.</w:t>
      </w:r>
      <w:r w:rsidR="005348F8" w:rsidRPr="00477B68">
        <w:t xml:space="preserve"> Пенсионное обеспечение. Налогообложение граждан. Защита от финансовых махинаций. </w:t>
      </w:r>
      <w:r w:rsidR="005348F8" w:rsidRPr="00477B68">
        <w:rPr>
          <w:bCs/>
          <w:shd w:val="clear" w:color="auto" w:fill="FFFFFF"/>
        </w:rPr>
        <w:t xml:space="preserve">Экономические функции домохозяйства. Потребление домашних хозяйств. </w:t>
      </w:r>
      <w:r w:rsidR="005348F8" w:rsidRPr="00477B68">
        <w:t>Семейный бюджет. Источники доходов и расходов семьи. Активы и пассивы. Личный финансовый план. Сбережения. Инфляция.</w:t>
      </w:r>
    </w:p>
    <w:p w:rsidR="00B540EE" w:rsidRPr="00A04C72" w:rsidRDefault="00A309E2" w:rsidP="00313A82">
      <w:pPr>
        <w:pStyle w:val="4"/>
        <w:spacing w:before="0" w:line="240" w:lineRule="auto"/>
        <w:rPr>
          <w:sz w:val="22"/>
        </w:rPr>
      </w:pPr>
      <w:bookmarkStart w:id="245" w:name="_Toc409691707"/>
      <w:bookmarkStart w:id="246" w:name="_Toc410654033"/>
      <w:bookmarkStart w:id="247" w:name="_Toc414553231"/>
      <w:r w:rsidRPr="00A04C72">
        <w:rPr>
          <w:sz w:val="22"/>
        </w:rPr>
        <w:t xml:space="preserve">2.2.2.7. </w:t>
      </w:r>
      <w:r w:rsidR="00B540EE" w:rsidRPr="00A04C72">
        <w:rPr>
          <w:sz w:val="22"/>
        </w:rPr>
        <w:t>География</w:t>
      </w:r>
      <w:bookmarkEnd w:id="245"/>
      <w:bookmarkEnd w:id="246"/>
      <w:bookmarkEnd w:id="247"/>
    </w:p>
    <w:p w:rsidR="001937F7" w:rsidRPr="00477B68" w:rsidRDefault="001937F7" w:rsidP="00313A82">
      <w:pPr>
        <w:spacing w:after="0" w:line="240" w:lineRule="auto"/>
        <w:ind w:firstLine="709"/>
        <w:jc w:val="both"/>
        <w:rPr>
          <w:rFonts w:ascii="Times New Roman" w:eastAsia="Times New Roman" w:hAnsi="Times New Roman"/>
          <w:sz w:val="20"/>
          <w:szCs w:val="20"/>
        </w:rPr>
      </w:pPr>
      <w:r w:rsidRPr="00477B68">
        <w:rPr>
          <w:rFonts w:ascii="Times New Roman" w:eastAsia="Times New Roman" w:hAnsi="Times New Roman"/>
          <w:sz w:val="20"/>
          <w:szCs w:val="20"/>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477B68" w:rsidRDefault="001937F7" w:rsidP="00313A82">
      <w:pPr>
        <w:spacing w:after="0" w:line="240" w:lineRule="auto"/>
        <w:ind w:firstLine="709"/>
        <w:jc w:val="both"/>
        <w:rPr>
          <w:rFonts w:ascii="Times New Roman" w:eastAsia="Times New Roman" w:hAnsi="Times New Roman"/>
          <w:sz w:val="20"/>
          <w:szCs w:val="20"/>
        </w:rPr>
      </w:pPr>
      <w:r w:rsidRPr="00477B68">
        <w:rPr>
          <w:rFonts w:ascii="Times New Roman" w:eastAsia="Times New Roman" w:hAnsi="Times New Roman"/>
          <w:sz w:val="20"/>
          <w:szCs w:val="20"/>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477B68" w:rsidRDefault="001937F7" w:rsidP="00313A82">
      <w:pPr>
        <w:spacing w:after="0" w:line="240" w:lineRule="auto"/>
        <w:ind w:firstLine="709"/>
        <w:jc w:val="both"/>
        <w:rPr>
          <w:sz w:val="20"/>
          <w:szCs w:val="20"/>
        </w:rPr>
      </w:pPr>
      <w:bookmarkStart w:id="248" w:name="h.3x8tuzt" w:colFirst="0" w:colLast="0"/>
      <w:bookmarkEnd w:id="248"/>
      <w:r w:rsidRPr="00477B68">
        <w:rPr>
          <w:rFonts w:ascii="Times New Roman" w:eastAsia="Times New Roman" w:hAnsi="Times New Roman"/>
          <w:sz w:val="20"/>
          <w:szCs w:val="20"/>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477B68" w:rsidRDefault="001937F7" w:rsidP="00313A82">
      <w:pPr>
        <w:spacing w:after="0" w:line="240" w:lineRule="auto"/>
        <w:ind w:firstLine="709"/>
        <w:jc w:val="both"/>
        <w:rPr>
          <w:sz w:val="20"/>
          <w:szCs w:val="20"/>
        </w:rPr>
      </w:pPr>
      <w:r w:rsidRPr="00477B68">
        <w:rPr>
          <w:rFonts w:ascii="Times New Roman" w:eastAsia="Times New Roman" w:hAnsi="Times New Roman"/>
          <w:sz w:val="20"/>
          <w:szCs w:val="20"/>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A04C72"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b/>
          <w:bCs/>
          <w:szCs w:val="28"/>
        </w:rPr>
        <w:t>Развитие географических знаний о Земле</w:t>
      </w:r>
      <w:r w:rsidRPr="00A04C72">
        <w:rPr>
          <w:rFonts w:ascii="Times New Roman" w:hAnsi="Times New Roman"/>
          <w:szCs w:val="28"/>
        </w:rPr>
        <w:t>.</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Введение. Что изучает география.</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Представления о мире в древности (</w:t>
      </w:r>
      <w:r w:rsidRPr="00477B68">
        <w:rPr>
          <w:rFonts w:ascii="Times New Roman" w:hAnsi="Times New Roman"/>
          <w:i/>
          <w:sz w:val="20"/>
          <w:szCs w:val="20"/>
        </w:rPr>
        <w:t>Древний Китай, Древний Египет, Древняя Греция, Древний Рим</w:t>
      </w:r>
      <w:r w:rsidRPr="00477B68">
        <w:rPr>
          <w:rFonts w:ascii="Times New Roman" w:hAnsi="Times New Roman"/>
          <w:sz w:val="20"/>
          <w:szCs w:val="20"/>
        </w:rPr>
        <w:t>). Появление первых географических карт.</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География в эпоху Средневековья: </w:t>
      </w:r>
      <w:r w:rsidRPr="00477B68">
        <w:rPr>
          <w:rFonts w:ascii="Times New Roman" w:hAnsi="Times New Roman"/>
          <w:i/>
          <w:sz w:val="20"/>
          <w:szCs w:val="20"/>
        </w:rPr>
        <w:t>путешествия и открытия викингов, древних арабов, русских землепроходцев. Путешествия Марко Поло и Афанасия Никитина.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Эпоха Великих географических открытий (</w:t>
      </w:r>
      <w:r w:rsidRPr="00477B68">
        <w:rPr>
          <w:rFonts w:ascii="Times New Roman" w:hAnsi="Times New Roman"/>
          <w:i/>
          <w:sz w:val="20"/>
          <w:szCs w:val="20"/>
        </w:rPr>
        <w:t>открытие Нового света, морского пути в Индию, кругосветные путешествия</w:t>
      </w:r>
      <w:r w:rsidRPr="00477B68">
        <w:rPr>
          <w:rFonts w:ascii="Times New Roman" w:hAnsi="Times New Roman"/>
          <w:sz w:val="20"/>
          <w:szCs w:val="20"/>
        </w:rPr>
        <w:t>). Значение Великих географических открытий.</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Географические открытия XVII–XIX вв. (</w:t>
      </w:r>
      <w:r w:rsidRPr="00477B68">
        <w:rPr>
          <w:rFonts w:ascii="Times New Roman" w:hAnsi="Times New Roman"/>
          <w:i/>
          <w:sz w:val="20"/>
          <w:szCs w:val="20"/>
        </w:rPr>
        <w:t>исследования и открытия на территории Евразии (в том числе на территории России), Австралии и Океании, Антарктиды</w:t>
      </w:r>
      <w:r w:rsidRPr="00477B68">
        <w:rPr>
          <w:rFonts w:ascii="Times New Roman" w:hAnsi="Times New Roman"/>
          <w:sz w:val="20"/>
          <w:szCs w:val="20"/>
        </w:rPr>
        <w:t>). Первое русское кругосветное путешествие (</w:t>
      </w:r>
      <w:r w:rsidRPr="00477B68">
        <w:rPr>
          <w:rFonts w:ascii="Times New Roman" w:hAnsi="Times New Roman"/>
          <w:i/>
          <w:sz w:val="20"/>
          <w:szCs w:val="20"/>
        </w:rPr>
        <w:t>И.Ф. Крузенштерн и Ю.Ф. Лисянский</w:t>
      </w:r>
      <w:r w:rsidRPr="00477B68">
        <w:rPr>
          <w:rFonts w:ascii="Times New Roman" w:hAnsi="Times New Roman"/>
          <w:sz w:val="20"/>
          <w:szCs w:val="20"/>
        </w:rPr>
        <w:t>).</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Географические исследования в ХХ веке (</w:t>
      </w:r>
      <w:r w:rsidRPr="00477B68">
        <w:rPr>
          <w:rFonts w:ascii="Times New Roman" w:hAnsi="Times New Roman"/>
          <w:i/>
          <w:sz w:val="20"/>
          <w:szCs w:val="20"/>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77B68">
        <w:rPr>
          <w:rFonts w:ascii="Times New Roman" w:hAnsi="Times New Roman"/>
          <w:sz w:val="20"/>
          <w:szCs w:val="20"/>
        </w:rPr>
        <w:t xml:space="preserve">). </w:t>
      </w:r>
      <w:r w:rsidRPr="00477B68">
        <w:rPr>
          <w:rFonts w:ascii="Times New Roman" w:hAnsi="Times New Roman"/>
          <w:i/>
          <w:sz w:val="20"/>
          <w:szCs w:val="20"/>
        </w:rPr>
        <w:t>Значение освоения космоса для географической науки</w:t>
      </w:r>
      <w:r w:rsidRPr="00477B68">
        <w:rPr>
          <w:rFonts w:ascii="Times New Roman" w:hAnsi="Times New Roman"/>
          <w:sz w:val="20"/>
          <w:szCs w:val="20"/>
        </w:rPr>
        <w:t>.</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Географические знания в современном мире. Современные географические методы исследования Земли. </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Земля во Вселенной. Движения Земли и их следствия.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Земля – часть Солнечной системы. Земля и Луна. </w:t>
      </w:r>
      <w:r w:rsidRPr="00477B68">
        <w:rPr>
          <w:rFonts w:ascii="Times New Roman" w:hAnsi="Times New Roman"/>
          <w:i/>
          <w:sz w:val="20"/>
          <w:szCs w:val="20"/>
        </w:rPr>
        <w:t xml:space="preserve">Влияние космоса на нашу планету и жизнь людей. </w:t>
      </w:r>
      <w:r w:rsidRPr="00477B68">
        <w:rPr>
          <w:rFonts w:ascii="Times New Roman" w:hAnsi="Times New Roman"/>
          <w:sz w:val="20"/>
          <w:szCs w:val="20"/>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77B68">
        <w:rPr>
          <w:rFonts w:ascii="Times New Roman" w:hAnsi="Times New Roman"/>
          <w:i/>
          <w:sz w:val="20"/>
          <w:szCs w:val="20"/>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77B68">
        <w:rPr>
          <w:rFonts w:ascii="Times New Roman" w:hAnsi="Times New Roman"/>
          <w:sz w:val="20"/>
          <w:szCs w:val="20"/>
        </w:rPr>
        <w:t xml:space="preserve"> Осевое вращение Земли. Смена дня и ночи, сутки, календарный год.</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Изображение земной поверхности. </w:t>
      </w:r>
    </w:p>
    <w:p w:rsidR="001665A0" w:rsidRPr="00477B68" w:rsidRDefault="001665A0" w:rsidP="00313A8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77B68">
        <w:rPr>
          <w:rFonts w:ascii="Times New Roman" w:hAnsi="Times New Roman"/>
          <w:i/>
          <w:sz w:val="20"/>
          <w:szCs w:val="20"/>
        </w:rPr>
        <w:t>Особенности ориентирования в мегаполисе и в природе.</w:t>
      </w:r>
      <w:r w:rsidRPr="00477B68">
        <w:rPr>
          <w:rFonts w:ascii="Times New Roman" w:hAnsi="Times New Roman"/>
          <w:sz w:val="20"/>
          <w:szCs w:val="20"/>
        </w:rPr>
        <w:t xml:space="preserve"> План местности. Условные знаки. Как составить план местности. </w:t>
      </w:r>
      <w:r w:rsidRPr="00477B68">
        <w:rPr>
          <w:rFonts w:ascii="Times New Roman" w:hAnsi="Times New Roman"/>
          <w:i/>
          <w:sz w:val="20"/>
          <w:szCs w:val="20"/>
        </w:rPr>
        <w:t>Составление простейшего плана местности/учебного кабинета/комнаты.</w:t>
      </w:r>
      <w:r w:rsidRPr="00477B68">
        <w:rPr>
          <w:rFonts w:ascii="Times New Roman" w:hAnsi="Times New Roman"/>
          <w:sz w:val="20"/>
          <w:szCs w:val="20"/>
        </w:rPr>
        <w:t xml:space="preserve"> Географическая карта – особый источник информации. </w:t>
      </w:r>
      <w:r w:rsidRPr="00477B68">
        <w:rPr>
          <w:rFonts w:ascii="Times New Roman" w:hAnsi="Times New Roman"/>
          <w:i/>
          <w:sz w:val="20"/>
          <w:szCs w:val="20"/>
        </w:rPr>
        <w:t>Содержание и значение карт. Топографические карты.</w:t>
      </w:r>
      <w:r w:rsidRPr="00477B68">
        <w:rPr>
          <w:rFonts w:ascii="Times New Roman" w:hAnsi="Times New Roman"/>
          <w:sz w:val="20"/>
          <w:szCs w:val="20"/>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04C72"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b/>
          <w:bCs/>
          <w:szCs w:val="28"/>
        </w:rPr>
        <w:t xml:space="preserve"> Природа Земли.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Литосфера. </w:t>
      </w:r>
      <w:r w:rsidRPr="00477B68">
        <w:rPr>
          <w:rFonts w:ascii="Times New Roman" w:hAnsi="Times New Roman"/>
          <w:sz w:val="20"/>
          <w:szCs w:val="20"/>
        </w:rPr>
        <w:t xml:space="preserve">Литосфера – «каменная» оболочка Земли. Внутреннее строение Земли. Земная кора. Разнообразие горных пород и минералов на Земле. </w:t>
      </w:r>
      <w:r w:rsidRPr="00477B68">
        <w:rPr>
          <w:rFonts w:ascii="Times New Roman" w:hAnsi="Times New Roman"/>
          <w:i/>
          <w:sz w:val="20"/>
          <w:szCs w:val="20"/>
        </w:rPr>
        <w:t>Полезные ископаемые и их значение в жизни современного общества.</w:t>
      </w:r>
      <w:r w:rsidRPr="00477B68">
        <w:rPr>
          <w:rFonts w:ascii="Times New Roman" w:hAnsi="Times New Roman"/>
          <w:sz w:val="20"/>
          <w:szCs w:val="20"/>
        </w:rPr>
        <w:t xml:space="preserve"> Движения земной коры и их проявления на земной поверхности: землетрясения, вулканы, гейзеры.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w:t>
      </w:r>
      <w:r w:rsidRPr="00477B68">
        <w:rPr>
          <w:rFonts w:ascii="Times New Roman" w:hAnsi="Times New Roman"/>
          <w:sz w:val="20"/>
          <w:szCs w:val="20"/>
        </w:rPr>
        <w:lastRenderedPageBreak/>
        <w:t xml:space="preserve">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77B68">
        <w:rPr>
          <w:rFonts w:ascii="Times New Roman" w:hAnsi="Times New Roman"/>
          <w:i/>
          <w:sz w:val="20"/>
          <w:szCs w:val="20"/>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Гидросфера. </w:t>
      </w:r>
      <w:r w:rsidRPr="00477B68">
        <w:rPr>
          <w:rFonts w:ascii="Times New Roman" w:hAnsi="Times New Roman"/>
          <w:sz w:val="20"/>
          <w:szCs w:val="20"/>
        </w:rPr>
        <w:t xml:space="preserve">Строение гидросферы. </w:t>
      </w:r>
      <w:r w:rsidRPr="00477B68">
        <w:rPr>
          <w:rFonts w:ascii="Times New Roman" w:hAnsi="Times New Roman"/>
          <w:i/>
          <w:sz w:val="20"/>
          <w:szCs w:val="20"/>
        </w:rPr>
        <w:t xml:space="preserve">Особенности Мирового круговорота воды. </w:t>
      </w:r>
      <w:r w:rsidRPr="00477B68">
        <w:rPr>
          <w:rFonts w:ascii="Times New Roman" w:hAnsi="Times New Roman"/>
          <w:sz w:val="20"/>
          <w:szCs w:val="20"/>
        </w:rPr>
        <w:t>Мировой океан и его части. Свойства вод Мирового океана – температура и соленость. Движение воды в океане – волны, течения.</w:t>
      </w:r>
      <w:r w:rsidRPr="00477B68">
        <w:rPr>
          <w:rFonts w:ascii="Times New Roman" w:hAnsi="Times New Roman"/>
          <w:i/>
          <w:sz w:val="20"/>
          <w:szCs w:val="20"/>
        </w:rPr>
        <w:t>.</w:t>
      </w:r>
      <w:r w:rsidRPr="00477B68">
        <w:rPr>
          <w:rFonts w:ascii="Times New Roman" w:hAnsi="Times New Roman"/>
          <w:sz w:val="20"/>
          <w:szCs w:val="20"/>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77B68">
        <w:rPr>
          <w:rFonts w:ascii="Times New Roman" w:hAnsi="Times New Roman"/>
          <w:i/>
          <w:sz w:val="20"/>
          <w:szCs w:val="20"/>
        </w:rPr>
        <w:t>Человек и гидросфера.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Атмосфера. </w:t>
      </w:r>
      <w:r w:rsidRPr="00477B68">
        <w:rPr>
          <w:rFonts w:ascii="Times New Roman" w:hAnsi="Times New Roman"/>
          <w:sz w:val="20"/>
          <w:szCs w:val="20"/>
        </w:rPr>
        <w:t>Строение воздушной оболочки Земли</w:t>
      </w:r>
      <w:r w:rsidRPr="00477B68">
        <w:rPr>
          <w:rFonts w:ascii="Times New Roman" w:hAnsi="Times New Roman"/>
          <w:i/>
          <w:sz w:val="20"/>
          <w:szCs w:val="20"/>
        </w:rPr>
        <w:t>.</w:t>
      </w:r>
      <w:r w:rsidRPr="00477B68">
        <w:rPr>
          <w:rFonts w:ascii="Times New Roman" w:hAnsi="Times New Roman"/>
          <w:sz w:val="20"/>
          <w:szCs w:val="20"/>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77B68">
        <w:rPr>
          <w:rFonts w:ascii="Times New Roman" w:hAnsi="Times New Roman"/>
          <w:i/>
          <w:sz w:val="20"/>
          <w:szCs w:val="20"/>
        </w:rPr>
        <w:t>Графическое отображение направления ветра. Роза ветров.</w:t>
      </w:r>
      <w:r w:rsidRPr="00477B68">
        <w:rPr>
          <w:rFonts w:ascii="Times New Roman" w:hAnsi="Times New Roman"/>
          <w:sz w:val="20"/>
          <w:szCs w:val="20"/>
        </w:rPr>
        <w:t xml:space="preserve"> Циркуляция атмосферы. Влажность воздуха. Понятие погоды. </w:t>
      </w:r>
      <w:r w:rsidRPr="00477B68">
        <w:rPr>
          <w:rFonts w:ascii="Times New Roman" w:hAnsi="Times New Roman"/>
          <w:i/>
          <w:sz w:val="20"/>
          <w:szCs w:val="20"/>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77B68">
        <w:rPr>
          <w:rFonts w:ascii="Times New Roman" w:hAnsi="Times New Roman"/>
          <w:sz w:val="20"/>
          <w:szCs w:val="20"/>
        </w:rPr>
        <w:t xml:space="preserve"> Понятие климата.Погода и климат. Климатообразующие факторы. Зависимость климата от абсолютной высоты местности.Климаты Земли. </w:t>
      </w:r>
      <w:r w:rsidRPr="00477B68">
        <w:rPr>
          <w:rFonts w:ascii="Times New Roman" w:hAnsi="Times New Roman"/>
          <w:i/>
          <w:sz w:val="20"/>
          <w:szCs w:val="20"/>
        </w:rPr>
        <w:t>Влияние климата на здоровье людей</w:t>
      </w:r>
      <w:r w:rsidRPr="00477B68">
        <w:rPr>
          <w:rFonts w:ascii="Times New Roman" w:hAnsi="Times New Roman"/>
          <w:sz w:val="20"/>
          <w:szCs w:val="20"/>
        </w:rPr>
        <w:t>. Человек и атмосфера.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b/>
          <w:bCs/>
          <w:sz w:val="20"/>
          <w:szCs w:val="20"/>
        </w:rPr>
        <w:t xml:space="preserve">Биосфера. </w:t>
      </w:r>
      <w:r w:rsidRPr="00477B68">
        <w:rPr>
          <w:rFonts w:ascii="Times New Roman" w:hAnsi="Times New Roman"/>
          <w:sz w:val="20"/>
          <w:szCs w:val="20"/>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77B68">
        <w:rPr>
          <w:rFonts w:ascii="Times New Roman" w:hAnsi="Times New Roman"/>
          <w:i/>
          <w:sz w:val="20"/>
          <w:szCs w:val="20"/>
        </w:rPr>
        <w:t>Воздействие организмов на земные оболочки. Воздействие человека на природу. Охрана природы.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Географическая оболочка как среда жизни. </w:t>
      </w:r>
      <w:r w:rsidRPr="00477B68">
        <w:rPr>
          <w:rFonts w:ascii="Times New Roman" w:hAnsi="Times New Roman"/>
          <w:sz w:val="20"/>
          <w:szCs w:val="20"/>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Человечество на Земле.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Численность населения Земли. Расовый состав. Нации и народы планеты. Страны на карте мира.</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Освоение Земли человеком. </w:t>
      </w:r>
    </w:p>
    <w:p w:rsidR="001665A0" w:rsidRPr="00477B68" w:rsidRDefault="001665A0" w:rsidP="00313A8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77B68">
        <w:rPr>
          <w:rFonts w:ascii="Times New Roman" w:hAnsi="Times New Roman"/>
          <w:i/>
          <w:sz w:val="20"/>
          <w:szCs w:val="20"/>
        </w:rPr>
        <w:t>древние египтяне, греки, финикийцы, идеи и труды Парменида, Эратосфена, вклад Кратеса Малосского, Страбона</w:t>
      </w:r>
      <w:r w:rsidRPr="00477B68">
        <w:rPr>
          <w:rFonts w:ascii="Times New Roman" w:hAnsi="Times New Roman"/>
          <w:sz w:val="20"/>
          <w:szCs w:val="20"/>
        </w:rPr>
        <w:t>).</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Важнейшие географические открытия и путешествия в эпоху Средневековья (</w:t>
      </w:r>
      <w:r w:rsidRPr="00477B68">
        <w:rPr>
          <w:rFonts w:ascii="Times New Roman" w:hAnsi="Times New Roman"/>
          <w:i/>
          <w:sz w:val="20"/>
          <w:szCs w:val="20"/>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77B68">
        <w:rPr>
          <w:rFonts w:ascii="Times New Roman" w:hAnsi="Times New Roman"/>
          <w:sz w:val="20"/>
          <w:szCs w:val="20"/>
        </w:rPr>
        <w:t>).</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Важнейшие географические открытия и путешествия в XVI–XIX вв. (</w:t>
      </w:r>
      <w:r w:rsidRPr="00477B68">
        <w:rPr>
          <w:rFonts w:ascii="Times New Roman" w:hAnsi="Times New Roman"/>
          <w:i/>
          <w:sz w:val="20"/>
          <w:szCs w:val="20"/>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i/>
          <w:sz w:val="20"/>
          <w:szCs w:val="20"/>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77B68">
        <w:rPr>
          <w:rFonts w:ascii="Times New Roman" w:hAnsi="Times New Roman"/>
          <w:sz w:val="20"/>
          <w:szCs w:val="20"/>
        </w:rPr>
        <w:t xml:space="preserve">).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Важнейшие географические открытия и путешествия в XX веке (</w:t>
      </w:r>
      <w:r w:rsidRPr="00477B68">
        <w:rPr>
          <w:rFonts w:ascii="Times New Roman" w:hAnsi="Times New Roman"/>
          <w:i/>
          <w:sz w:val="20"/>
          <w:szCs w:val="20"/>
        </w:rPr>
        <w:t>И.Д. Папанин, Н.И. Вавилов, Р. Амундсен, Р. Скотт, И.М. Сомов и А.Ф. Трешников (руководители 1 и 2 советской антарктической экспедиций), В.А. Обручев</w:t>
      </w:r>
      <w:r w:rsidRPr="00477B68">
        <w:rPr>
          <w:rFonts w:ascii="Times New Roman" w:hAnsi="Times New Roman"/>
          <w:sz w:val="20"/>
          <w:szCs w:val="20"/>
        </w:rPr>
        <w:t>).</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Описание и нанесение на контурную карту географических объектов одного из изученных маршрутов.</w:t>
      </w:r>
    </w:p>
    <w:p w:rsidR="001665A0" w:rsidRPr="00A04C72"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b/>
          <w:bCs/>
          <w:szCs w:val="28"/>
        </w:rPr>
        <w:t>Главные закономерности природы Земли.</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i/>
          <w:szCs w:val="28"/>
        </w:rPr>
      </w:pPr>
      <w:r w:rsidRPr="00A04C72">
        <w:rPr>
          <w:rFonts w:ascii="Times New Roman" w:hAnsi="Times New Roman"/>
          <w:b/>
          <w:bCs/>
          <w:szCs w:val="28"/>
        </w:rPr>
        <w:t xml:space="preserve">Литосфера и рельеф Земли. </w:t>
      </w:r>
      <w:r w:rsidRPr="00A04C72">
        <w:rPr>
          <w:rFonts w:ascii="Times New Roman" w:hAnsi="Times New Roman"/>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04C72">
        <w:rPr>
          <w:rFonts w:ascii="Times New Roman" w:hAnsi="Times New Roman"/>
          <w:i/>
          <w:szCs w:val="28"/>
        </w:rPr>
        <w:t>Влияние строения земной коры на облик Земли.</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b/>
          <w:bCs/>
          <w:szCs w:val="28"/>
        </w:rPr>
        <w:t xml:space="preserve">Атмосфера и климаты Земли. </w:t>
      </w:r>
      <w:r w:rsidRPr="00A04C72">
        <w:rPr>
          <w:rFonts w:ascii="Times New Roman" w:hAnsi="Times New Roman"/>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04C72">
        <w:rPr>
          <w:rFonts w:ascii="Times New Roman" w:hAnsi="Times New Roman"/>
          <w:i/>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b/>
          <w:bCs/>
          <w:szCs w:val="28"/>
        </w:rPr>
        <w:t xml:space="preserve">Мировой океан – основная часть гидросферы. </w:t>
      </w:r>
      <w:r w:rsidRPr="00A04C72">
        <w:rPr>
          <w:rFonts w:ascii="Times New Roman" w:hAnsi="Times New Roman"/>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F743EF"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 xml:space="preserve">Географическая оболочка. </w:t>
      </w:r>
      <w:r w:rsidRPr="00F743EF">
        <w:rPr>
          <w:rFonts w:ascii="Times New Roman" w:hAnsi="Times New Roman"/>
          <w:sz w:val="20"/>
          <w:szCs w:val="20"/>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F743EF"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b/>
          <w:bCs/>
          <w:sz w:val="20"/>
          <w:szCs w:val="20"/>
        </w:rPr>
        <w:lastRenderedPageBreak/>
        <w:t>Характеристика материков Земли.</w:t>
      </w:r>
    </w:p>
    <w:p w:rsidR="001665A0" w:rsidRPr="00F743EF"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 xml:space="preserve">Южные материки. </w:t>
      </w:r>
      <w:r w:rsidRPr="00F743EF">
        <w:rPr>
          <w:rFonts w:ascii="Times New Roman" w:hAnsi="Times New Roman"/>
          <w:sz w:val="20"/>
          <w:szCs w:val="20"/>
        </w:rPr>
        <w:t xml:space="preserve">Особенности южных материков Земли. </w:t>
      </w:r>
    </w:p>
    <w:p w:rsidR="001665A0" w:rsidRPr="00F743EF"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 xml:space="preserve">Африка. </w:t>
      </w:r>
      <w:r w:rsidRPr="00F743EF">
        <w:rPr>
          <w:rFonts w:ascii="Times New Roman" w:hAnsi="Times New Roman"/>
          <w:sz w:val="20"/>
          <w:szCs w:val="20"/>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F743EF"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sz w:val="20"/>
          <w:szCs w:val="20"/>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F743EF"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sz w:val="20"/>
          <w:szCs w:val="20"/>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F743EF"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sz w:val="20"/>
          <w:szCs w:val="20"/>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F743EF"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sz w:val="20"/>
          <w:szCs w:val="20"/>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 xml:space="preserve">Австралия и Океания. </w:t>
      </w:r>
      <w:r w:rsidRPr="00F743EF">
        <w:rPr>
          <w:rFonts w:ascii="Times New Roman" w:hAnsi="Times New Roman"/>
          <w:sz w:val="20"/>
          <w:szCs w:val="20"/>
        </w:rPr>
        <w:t>Географическое положение, история исследования</w:t>
      </w:r>
      <w:r w:rsidRPr="00477B68">
        <w:rPr>
          <w:rFonts w:ascii="Times New Roman" w:hAnsi="Times New Roman"/>
          <w:sz w:val="20"/>
          <w:szCs w:val="20"/>
        </w:rPr>
        <w:t>, особенности природы материка. Эндемики.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Южная Америка. </w:t>
      </w:r>
      <w:r w:rsidRPr="00477B68">
        <w:rPr>
          <w:rFonts w:ascii="Times New Roman" w:hAnsi="Times New Roman"/>
          <w:sz w:val="20"/>
          <w:szCs w:val="20"/>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Антарктида. </w:t>
      </w:r>
      <w:r w:rsidRPr="00477B68">
        <w:rPr>
          <w:rFonts w:ascii="Times New Roman" w:hAnsi="Times New Roman"/>
          <w:sz w:val="20"/>
          <w:szCs w:val="20"/>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Северные материки. </w:t>
      </w:r>
      <w:r w:rsidRPr="00477B68">
        <w:rPr>
          <w:rFonts w:ascii="Times New Roman" w:hAnsi="Times New Roman"/>
          <w:sz w:val="20"/>
          <w:szCs w:val="20"/>
        </w:rPr>
        <w:t>Особенности северных материков Земли.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Северная Америка. </w:t>
      </w:r>
      <w:r w:rsidRPr="00477B68">
        <w:rPr>
          <w:rFonts w:ascii="Times New Roman" w:hAnsi="Times New Roman"/>
          <w:sz w:val="20"/>
          <w:szCs w:val="20"/>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Характеристика двух стран материка: Канады и Мексики. Описание США – как одной из ведущих стран современного мира.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Евразия. </w:t>
      </w:r>
      <w:r w:rsidRPr="00477B68">
        <w:rPr>
          <w:rFonts w:ascii="Times New Roman" w:hAnsi="Times New Roman"/>
          <w:sz w:val="20"/>
          <w:szCs w:val="20"/>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Взаимодействие природы и общества. </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77B68">
        <w:rPr>
          <w:rFonts w:ascii="Times New Roman" w:hAnsi="Times New Roman"/>
          <w:position w:val="-1"/>
          <w:sz w:val="20"/>
          <w:szCs w:val="20"/>
        </w:rPr>
        <w:t>др.).</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Территория России на карте мира. </w:t>
      </w:r>
    </w:p>
    <w:p w:rsidR="001665A0" w:rsidRPr="00477B68" w:rsidRDefault="001665A0" w:rsidP="00313A8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77B68">
        <w:rPr>
          <w:rFonts w:ascii="Times New Roman" w:hAnsi="Times New Roman"/>
          <w:sz w:val="20"/>
          <w:szCs w:val="20"/>
          <w:lang w:val="en-US"/>
        </w:rPr>
        <w:t>I</w:t>
      </w:r>
      <w:r w:rsidRPr="00477B68">
        <w:rPr>
          <w:rFonts w:ascii="Times New Roman" w:hAnsi="Times New Roman"/>
          <w:sz w:val="20"/>
          <w:szCs w:val="20"/>
        </w:rPr>
        <w:t xml:space="preserve"> вв. </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Общая характеристика природы России.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Рельеф и полезные ископаемые России. </w:t>
      </w:r>
      <w:r w:rsidRPr="00477B68">
        <w:rPr>
          <w:rFonts w:ascii="Times New Roman" w:hAnsi="Times New Roman"/>
          <w:sz w:val="20"/>
          <w:szCs w:val="20"/>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Климат России. </w:t>
      </w:r>
      <w:r w:rsidRPr="00477B68">
        <w:rPr>
          <w:rFonts w:ascii="Times New Roman" w:hAnsi="Times New Roman"/>
          <w:sz w:val="20"/>
          <w:szCs w:val="20"/>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477B68">
        <w:rPr>
          <w:rFonts w:ascii="Times New Roman" w:hAnsi="Times New Roman"/>
          <w:sz w:val="20"/>
          <w:szCs w:val="20"/>
        </w:rPr>
        <w:t xml:space="preserve">величин </w:t>
      </w:r>
      <w:r w:rsidRPr="00477B68">
        <w:rPr>
          <w:rFonts w:ascii="Times New Roman" w:hAnsi="Times New Roman"/>
          <w:sz w:val="20"/>
          <w:szCs w:val="20"/>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Внутренние воды России. </w:t>
      </w:r>
      <w:r w:rsidRPr="00477B68">
        <w:rPr>
          <w:rFonts w:ascii="Times New Roman" w:hAnsi="Times New Roman"/>
          <w:sz w:val="20"/>
          <w:szCs w:val="20"/>
        </w:rPr>
        <w:t>Разнообразие внутренних вод России. Особенности российских рек. Разнообразие рек России. Режим рек. Озера. Классификация оз</w:t>
      </w:r>
      <w:r w:rsidR="00A23AB5" w:rsidRPr="00477B68">
        <w:rPr>
          <w:rFonts w:ascii="Times New Roman" w:hAnsi="Times New Roman"/>
          <w:sz w:val="20"/>
          <w:szCs w:val="20"/>
        </w:rPr>
        <w:t>е</w:t>
      </w:r>
      <w:r w:rsidRPr="00477B68">
        <w:rPr>
          <w:rFonts w:ascii="Times New Roman" w:hAnsi="Times New Roman"/>
          <w:sz w:val="20"/>
          <w:szCs w:val="20"/>
        </w:rPr>
        <w:t>р. Подземные воды, болота, многолетняя мерзлота, ледники, каналы и крупные водохранилища. Водные ресурсы в жизни человека.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Почвы России. </w:t>
      </w:r>
      <w:r w:rsidRPr="00477B68">
        <w:rPr>
          <w:rFonts w:ascii="Times New Roman" w:hAnsi="Times New Roman"/>
          <w:sz w:val="20"/>
          <w:szCs w:val="20"/>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Растительный и животный мир России. </w:t>
      </w:r>
      <w:r w:rsidRPr="00477B68">
        <w:rPr>
          <w:rFonts w:ascii="Times New Roman" w:hAnsi="Times New Roman"/>
          <w:sz w:val="20"/>
          <w:szCs w:val="20"/>
        </w:rPr>
        <w:t>Разнообразие растительного и животного мира России. Охрана растительного и животного мира. Биологические ресурсы России.</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Природно-территориальные комплексы России.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Природное районирование. </w:t>
      </w:r>
      <w:r w:rsidRPr="00477B68">
        <w:rPr>
          <w:rFonts w:ascii="Times New Roman" w:hAnsi="Times New Roman"/>
          <w:sz w:val="20"/>
          <w:szCs w:val="20"/>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Крупные природные комплексы России. </w:t>
      </w:r>
      <w:r w:rsidRPr="00477B68">
        <w:rPr>
          <w:rFonts w:ascii="Times New Roman" w:hAnsi="Times New Roman"/>
          <w:sz w:val="20"/>
          <w:szCs w:val="20"/>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Южные моря России: история освоения, особенности природы морей, ресурсы, значение.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Урал (изменение природных особенностей с запада на восток, с севера на юг).</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Обобщение знаний по особенностям природы европейской части России.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Моря Северного Ледовитого океана: история освоения, особенности природы морей, ресурсы, значение. Северный морской путь.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477B68" w:rsidRDefault="001665A0" w:rsidP="00313A8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Западная Сибирь: природные ресурсы, проблемы рационального использования и экологические проблемы.</w:t>
      </w:r>
    </w:p>
    <w:p w:rsidR="001665A0" w:rsidRPr="00A04C72" w:rsidRDefault="001665A0" w:rsidP="00313A8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Чукотка, Приамурье, Приморье (географическое положение, история исследования, особенности природы).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Камчатка, Сахалин, Курильские острова (географическое положение, история исследования, особенности природы).</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Население России. </w:t>
      </w:r>
    </w:p>
    <w:p w:rsidR="001665A0" w:rsidRPr="00477B68" w:rsidRDefault="001665A0" w:rsidP="00313A8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477B68">
        <w:rPr>
          <w:rFonts w:ascii="Times New Roman" w:hAnsi="Times New Roman"/>
          <w:sz w:val="20"/>
          <w:szCs w:val="20"/>
        </w:rPr>
        <w:t>е</w:t>
      </w:r>
      <w:r w:rsidRPr="00477B68">
        <w:rPr>
          <w:rFonts w:ascii="Times New Roman" w:hAnsi="Times New Roman"/>
          <w:sz w:val="20"/>
          <w:szCs w:val="20"/>
        </w:rPr>
        <w:t>нных пунктов. Города России их классификация.</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География своей местности.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Хозяйство России.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Общая характеристика хозяйства. Географическое районирование. </w:t>
      </w:r>
      <w:r w:rsidRPr="00477B68">
        <w:rPr>
          <w:rFonts w:ascii="Times New Roman" w:hAnsi="Times New Roman"/>
          <w:sz w:val="20"/>
          <w:szCs w:val="20"/>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Главные отрасли и межотраслевые комплексы. </w:t>
      </w:r>
      <w:r w:rsidRPr="00477B68">
        <w:rPr>
          <w:rFonts w:ascii="Times New Roman" w:hAnsi="Times New Roman"/>
          <w:sz w:val="20"/>
          <w:szCs w:val="20"/>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b/>
          <w:i/>
          <w:sz w:val="20"/>
          <w:szCs w:val="20"/>
        </w:rPr>
      </w:pPr>
      <w:r w:rsidRPr="00477B68">
        <w:rPr>
          <w:rFonts w:ascii="Times New Roman" w:hAnsi="Times New Roman"/>
          <w:b/>
          <w:i/>
          <w:sz w:val="20"/>
          <w:szCs w:val="20"/>
        </w:rPr>
        <w:t xml:space="preserve">Хозяйство своей местности.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i/>
          <w:sz w:val="20"/>
          <w:szCs w:val="20"/>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743EF" w:rsidRDefault="00F743EF"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Районы России.</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Европейская часть России. </w:t>
      </w:r>
      <w:r w:rsidRPr="00477B68">
        <w:rPr>
          <w:rFonts w:ascii="Times New Roman" w:hAnsi="Times New Roman"/>
          <w:sz w:val="20"/>
          <w:szCs w:val="20"/>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i/>
          <w:sz w:val="20"/>
          <w:szCs w:val="20"/>
        </w:rPr>
        <w:t>Города Центрального района. Древние города, промышленные и научные центры.</w:t>
      </w:r>
      <w:r w:rsidRPr="00477B68">
        <w:rPr>
          <w:rFonts w:ascii="Times New Roman" w:hAnsi="Times New Roman"/>
          <w:sz w:val="20"/>
          <w:szCs w:val="20"/>
        </w:rPr>
        <w:t xml:space="preserve"> Функциональное значение городов. Москва – столица Российской Федерации.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i/>
          <w:szCs w:val="28"/>
        </w:rPr>
      </w:pPr>
      <w:r w:rsidRPr="00A04C72">
        <w:rPr>
          <w:rFonts w:ascii="Times New Roman" w:hAnsi="Times New Roman"/>
          <w:i/>
          <w:szCs w:val="28"/>
        </w:rPr>
        <w:t>Моря Атлантического океана, омывающие Россию: транспортное значение, ресурсы.</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04C72" w:rsidRDefault="001665A0" w:rsidP="00313A82">
      <w:pPr>
        <w:tabs>
          <w:tab w:val="left" w:pos="426"/>
        </w:tabs>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i/>
          <w:sz w:val="20"/>
          <w:szCs w:val="20"/>
        </w:rPr>
        <w:t>Южные моря России: транспортное значение, ресурсы.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Азиатская часть России.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i/>
          <w:sz w:val="20"/>
          <w:szCs w:val="20"/>
        </w:rPr>
        <w:t>Моря Северного Ледовитого океана: транспортное значение, ресурсы.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i/>
          <w:sz w:val="20"/>
          <w:szCs w:val="20"/>
        </w:rPr>
        <w:t>Моря Тихого океана: транспортное значение, ресурсы.</w:t>
      </w:r>
    </w:p>
    <w:p w:rsidR="001665A0" w:rsidRPr="00477B68" w:rsidRDefault="001665A0" w:rsidP="00313A82">
      <w:pPr>
        <w:tabs>
          <w:tab w:val="left" w:pos="426"/>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477B68" w:rsidRDefault="001665A0" w:rsidP="00313A8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 xml:space="preserve">Россия в мире. </w:t>
      </w:r>
    </w:p>
    <w:p w:rsidR="001665A0" w:rsidRPr="00477B68" w:rsidRDefault="001665A0" w:rsidP="00313A82">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477B68" w:rsidRDefault="00B540EE" w:rsidP="00313A82">
      <w:pPr>
        <w:tabs>
          <w:tab w:val="left" w:pos="5428"/>
        </w:tabs>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Примерные темы практических работ</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картой «Имена на карте».</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и нанесение на контурную карту географических объектов изученных маршрутов путешественников.</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зенитального положения Солнца в разные периоды года.</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координат географических объектов по карте.</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положения объектов относительно друг друга:</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направлений и расстояний по глобусу и карте.</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высот и глубин географических объектов с использованием шкалы высот и глубин.</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азимута.</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lastRenderedPageBreak/>
        <w:t>Ориентирование на местности.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Составление плана местности.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коллекциями минералов, горных пород, полезных ископаемых.</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картографическими источниками: нанесение элементов рельефа.</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картографическими источниками: нанесение объектов гидрографии.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объектов гидрографии.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Ведение дневника погоды.</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метеоприборами (проведение наблюдений и измерений, фиксация результатов, обработка результатов наблюдений).</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средних температур, амплитуды и построение графиков.</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Изучение природных комплексов своей местности.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основных компонентов природы океанов Земли.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Создание презентационных материалов об океанах на основе различных источников информации.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основных компонентов природы материков Земли.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природных зон Земли.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Создание презентационных материалов о материке на основе различных источников информации.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Прогнозирование перспективных путей рационального природопользования.</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ГП и оценка его влияния на природу и жизнь людей в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картографическими источниками: нанесение особенностей географического положения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Оценивание динамики изменения границ России и их значения.</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Написание эссе о роли русских землепроходцев и исследователей в освоении и изучении территории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Решение задач на определение разницы во времени различных территорий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Выявление взаимозависимостей тектонической структуры, формы рельефа, полезных ископаемых на территории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картографическими источниками: нанесение элементов рельефа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элементов рельефа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Построение профиля своей местности.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картографическими источниками: нанесение объектов гидрографии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объектов гидрографии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Распределение количества осадков на территории России, работа с климатограммами.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характеристики климата своего региона.</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Составление прогноза погоды на основе различных</w:t>
      </w:r>
      <w:r w:rsidRPr="00F743EF">
        <w:rPr>
          <w:rFonts w:ascii="Times New Roman" w:hAnsi="Times New Roman"/>
          <w:sz w:val="16"/>
          <w:szCs w:val="16"/>
        </w:rPr>
        <w:tab/>
        <w:t>источников информации.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основных компонентов природы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Создание презентационных материалов о природе России на основе различных источников информации.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Сравнение особенностей природы отдельных регионов страны.</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видов особо охраняемых природных территорий России и их особенностей.</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особенностей размещения крупных народов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вычисление и сравнение показателей естественного прироста населения в разных частях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Чтение и анализ половозрастных пирамид.</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Оценивание демографической ситуации России и отдельных ее территорий.</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величины миграционного прироста населения в разных частях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Определение видов и направлений внутренних и внешних миграций, объяснение причин, составление схемы.</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Объяснение различий в обеспеченности трудовыми ресурсами отдельных регионов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Оценивание уровня урбанизации отдельных регионов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Описание основных компонентов природы своей местности.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картографическими источниками: нанесение субъектов, экономических районов и федеральных округов РФ.</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Сравнение двух и более экономических районов России по заданным характеристикам.</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Создание презентационных материалов об экономических районах России на основе различных источников информации.</w:t>
      </w:r>
    </w:p>
    <w:p w:rsidR="00B540EE" w:rsidRPr="00F743EF" w:rsidRDefault="00B540EE" w:rsidP="00F743EF">
      <w:pPr>
        <w:numPr>
          <w:ilvl w:val="0"/>
          <w:numId w:val="93"/>
        </w:numPr>
        <w:spacing w:after="0" w:line="240" w:lineRule="auto"/>
        <w:ind w:left="0" w:firstLine="142"/>
        <w:jc w:val="both"/>
        <w:rPr>
          <w:rFonts w:ascii="Times New Roman" w:hAnsi="Times New Roman"/>
          <w:sz w:val="16"/>
          <w:szCs w:val="16"/>
        </w:rPr>
      </w:pPr>
      <w:r w:rsidRPr="00F743EF">
        <w:rPr>
          <w:rFonts w:ascii="Times New Roman" w:hAnsi="Times New Roman"/>
          <w:sz w:val="16"/>
          <w:szCs w:val="16"/>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A04C72" w:rsidRDefault="009360F3" w:rsidP="00313A82">
      <w:pPr>
        <w:pStyle w:val="4"/>
        <w:spacing w:before="0" w:line="240" w:lineRule="auto"/>
        <w:ind w:left="709"/>
        <w:rPr>
          <w:sz w:val="22"/>
          <w:szCs w:val="28"/>
          <w:lang w:eastAsia="ru-RU"/>
        </w:rPr>
      </w:pPr>
      <w:bookmarkStart w:id="249" w:name="_Toc414553232"/>
      <w:bookmarkStart w:id="250" w:name="_Toc409691708"/>
      <w:r w:rsidRPr="00A04C72">
        <w:rPr>
          <w:sz w:val="22"/>
          <w:szCs w:val="28"/>
          <w:lang w:eastAsia="ru-RU"/>
        </w:rPr>
        <w:t xml:space="preserve">2.2.2.8. </w:t>
      </w:r>
      <w:r w:rsidR="009D1460" w:rsidRPr="00A04C72">
        <w:rPr>
          <w:sz w:val="22"/>
          <w:szCs w:val="28"/>
          <w:lang w:eastAsia="ru-RU"/>
        </w:rPr>
        <w:t>Математика</w:t>
      </w:r>
      <w:bookmarkEnd w:id="249"/>
    </w:p>
    <w:p w:rsidR="0082206B" w:rsidRPr="00477B68" w:rsidRDefault="0082206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7B68" w:rsidRDefault="00403DD3" w:rsidP="00313A82">
      <w:pPr>
        <w:pStyle w:val="2"/>
        <w:spacing w:line="240" w:lineRule="auto"/>
        <w:rPr>
          <w:sz w:val="20"/>
          <w:szCs w:val="20"/>
        </w:rPr>
      </w:pPr>
      <w:bookmarkStart w:id="251" w:name="_Toc405513918"/>
      <w:bookmarkStart w:id="252" w:name="_Toc284662796"/>
      <w:bookmarkStart w:id="253" w:name="_Toc284663423"/>
      <w:r w:rsidRPr="00477B68">
        <w:rPr>
          <w:sz w:val="20"/>
          <w:szCs w:val="20"/>
        </w:rPr>
        <w:t>Элементы теории множеств и математической логики</w:t>
      </w:r>
      <w:bookmarkEnd w:id="251"/>
      <w:bookmarkEnd w:id="252"/>
      <w:bookmarkEnd w:id="253"/>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77B68" w:rsidRDefault="00403DD3" w:rsidP="00313A82">
      <w:pPr>
        <w:spacing w:after="0" w:line="240" w:lineRule="auto"/>
        <w:ind w:firstLine="709"/>
        <w:jc w:val="both"/>
        <w:rPr>
          <w:rFonts w:ascii="Times New Roman" w:hAnsi="Times New Roman"/>
          <w:b/>
          <w:sz w:val="20"/>
          <w:szCs w:val="20"/>
        </w:rPr>
      </w:pPr>
      <w:r w:rsidRPr="00477B68">
        <w:rPr>
          <w:rFonts w:ascii="Times New Roman" w:hAnsi="Times New Roman"/>
          <w:b/>
          <w:sz w:val="20"/>
          <w:szCs w:val="20"/>
        </w:rPr>
        <w:t>Множества и отношения между ними</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Множество, </w:t>
      </w:r>
      <w:r w:rsidRPr="00477B68">
        <w:rPr>
          <w:rFonts w:ascii="Times New Roman" w:hAnsi="Times New Roman"/>
          <w:i/>
          <w:sz w:val="20"/>
          <w:szCs w:val="20"/>
        </w:rPr>
        <w:t>характеристическое свойство множества</w:t>
      </w:r>
      <w:r w:rsidRPr="00477B68">
        <w:rPr>
          <w:rFonts w:ascii="Times New Roman" w:hAnsi="Times New Roman"/>
          <w:sz w:val="20"/>
          <w:szCs w:val="20"/>
        </w:rPr>
        <w:t xml:space="preserve">, элемент множества, </w:t>
      </w:r>
      <w:r w:rsidRPr="00477B68">
        <w:rPr>
          <w:rFonts w:ascii="Times New Roman" w:hAnsi="Times New Roman"/>
          <w:i/>
          <w:sz w:val="20"/>
          <w:szCs w:val="20"/>
        </w:rPr>
        <w:t>пустое, конечное, бесконечное множество</w:t>
      </w:r>
      <w:r w:rsidRPr="00477B68">
        <w:rPr>
          <w:rFonts w:ascii="Times New Roman" w:hAnsi="Times New Roman"/>
          <w:sz w:val="20"/>
          <w:szCs w:val="20"/>
        </w:rPr>
        <w:t xml:space="preserve">. Подмножество. Отношение принадлежности, включения, равенства. Элементы множества, способы задания множеств, </w:t>
      </w:r>
      <w:r w:rsidRPr="00477B68">
        <w:rPr>
          <w:rFonts w:ascii="Times New Roman" w:hAnsi="Times New Roman"/>
          <w:i/>
          <w:sz w:val="20"/>
          <w:szCs w:val="20"/>
        </w:rPr>
        <w:t>распознавание подмножеств и элементов подмножеств с использованием кругов Эйлера</w:t>
      </w:r>
      <w:r w:rsidRPr="00477B68">
        <w:rPr>
          <w:rFonts w:ascii="Times New Roman" w:hAnsi="Times New Roman"/>
          <w:sz w:val="20"/>
          <w:szCs w:val="20"/>
        </w:rPr>
        <w:t>.</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b/>
          <w:sz w:val="20"/>
          <w:szCs w:val="20"/>
        </w:rPr>
        <w:t>Операции над множествами</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Пересечение и объединение множеств. </w:t>
      </w:r>
      <w:r w:rsidRPr="00477B68">
        <w:rPr>
          <w:rFonts w:ascii="Times New Roman" w:hAnsi="Times New Roman"/>
          <w:i/>
          <w:sz w:val="20"/>
          <w:szCs w:val="20"/>
        </w:rPr>
        <w:t>Разность множеств, дополнение множества</w:t>
      </w:r>
      <w:r w:rsidR="00A36EF2" w:rsidRPr="00477B68">
        <w:rPr>
          <w:rFonts w:ascii="Times New Roman" w:hAnsi="Times New Roman"/>
          <w:sz w:val="20"/>
          <w:szCs w:val="20"/>
        </w:rPr>
        <w:t>.</w:t>
      </w:r>
      <w:r w:rsidRPr="00477B68">
        <w:rPr>
          <w:rFonts w:ascii="Times New Roman" w:hAnsi="Times New Roman"/>
          <w:i/>
          <w:sz w:val="20"/>
          <w:szCs w:val="20"/>
        </w:rPr>
        <w:t>Интерпретация операций над множествами с помощью кругов Эйлера</w:t>
      </w:r>
      <w:r w:rsidRPr="00477B68">
        <w:rPr>
          <w:rFonts w:ascii="Times New Roman" w:hAnsi="Times New Roman"/>
          <w:sz w:val="20"/>
          <w:szCs w:val="20"/>
        </w:rPr>
        <w:t xml:space="preserve">. </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b/>
          <w:sz w:val="20"/>
          <w:szCs w:val="20"/>
        </w:rPr>
        <w:t>Элементы логики</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3325B3" w:rsidRDefault="003325B3" w:rsidP="00313A82">
      <w:pPr>
        <w:spacing w:after="0" w:line="240" w:lineRule="auto"/>
        <w:ind w:firstLine="709"/>
        <w:jc w:val="both"/>
        <w:rPr>
          <w:rFonts w:ascii="Times New Roman" w:hAnsi="Times New Roman"/>
          <w:b/>
          <w:sz w:val="20"/>
          <w:szCs w:val="20"/>
        </w:rPr>
      </w:pPr>
    </w:p>
    <w:p w:rsidR="00403DD3" w:rsidRPr="00477B68" w:rsidRDefault="00403DD3" w:rsidP="00313A82">
      <w:pPr>
        <w:spacing w:after="0" w:line="240" w:lineRule="auto"/>
        <w:ind w:firstLine="709"/>
        <w:jc w:val="both"/>
        <w:rPr>
          <w:rFonts w:ascii="Times New Roman" w:hAnsi="Times New Roman"/>
          <w:b/>
          <w:sz w:val="20"/>
          <w:szCs w:val="20"/>
        </w:rPr>
      </w:pPr>
      <w:r w:rsidRPr="00477B68">
        <w:rPr>
          <w:rFonts w:ascii="Times New Roman" w:hAnsi="Times New Roman"/>
          <w:b/>
          <w:sz w:val="20"/>
          <w:szCs w:val="20"/>
        </w:rPr>
        <w:t>Высказывания</w:t>
      </w:r>
    </w:p>
    <w:p w:rsidR="00403DD3" w:rsidRPr="00477B68" w:rsidRDefault="00403DD3" w:rsidP="00313A82">
      <w:pPr>
        <w:spacing w:after="0" w:line="240" w:lineRule="auto"/>
        <w:ind w:firstLine="709"/>
        <w:jc w:val="both"/>
        <w:rPr>
          <w:rFonts w:ascii="Times New Roman" w:hAnsi="Times New Roman"/>
          <w:i/>
          <w:sz w:val="20"/>
          <w:szCs w:val="20"/>
        </w:rPr>
      </w:pPr>
      <w:r w:rsidRPr="00477B68">
        <w:rPr>
          <w:rFonts w:ascii="Times New Roman" w:hAnsi="Times New Roman"/>
          <w:sz w:val="20"/>
          <w:szCs w:val="20"/>
        </w:rPr>
        <w:t>Истинность и ложность высказывания</w:t>
      </w:r>
      <w:r w:rsidRPr="00477B68">
        <w:rPr>
          <w:rFonts w:ascii="Times New Roman" w:hAnsi="Times New Roman"/>
          <w:i/>
          <w:sz w:val="20"/>
          <w:szCs w:val="20"/>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04C72" w:rsidRDefault="00403DD3" w:rsidP="00313A82">
      <w:pPr>
        <w:pStyle w:val="2"/>
        <w:spacing w:line="240" w:lineRule="auto"/>
        <w:rPr>
          <w:sz w:val="22"/>
        </w:rPr>
      </w:pPr>
      <w:bookmarkStart w:id="254" w:name="_Toc405513919"/>
      <w:bookmarkStart w:id="255" w:name="_Toc284662797"/>
      <w:bookmarkStart w:id="256" w:name="_Toc284663424"/>
      <w:r w:rsidRPr="00A04C72">
        <w:rPr>
          <w:sz w:val="22"/>
        </w:rPr>
        <w:t>Содержание курса математики в 5–6 классах</w:t>
      </w:r>
      <w:bookmarkEnd w:id="254"/>
      <w:bookmarkEnd w:id="255"/>
      <w:bookmarkEnd w:id="256"/>
    </w:p>
    <w:p w:rsidR="00403DD3" w:rsidRPr="00A04C72" w:rsidRDefault="00403DD3" w:rsidP="00313A82">
      <w:pPr>
        <w:pStyle w:val="aff5"/>
        <w:spacing w:after="0" w:line="240" w:lineRule="auto"/>
        <w:ind w:firstLine="709"/>
        <w:jc w:val="both"/>
        <w:rPr>
          <w:rFonts w:ascii="Times New Roman" w:hAnsi="Times New Roman"/>
          <w:b/>
          <w:i w:val="0"/>
          <w:color w:val="auto"/>
          <w:spacing w:val="0"/>
          <w:sz w:val="22"/>
          <w:szCs w:val="28"/>
        </w:rPr>
      </w:pPr>
      <w:r w:rsidRPr="00A04C72">
        <w:rPr>
          <w:rFonts w:ascii="Times New Roman" w:hAnsi="Times New Roman"/>
          <w:b/>
          <w:i w:val="0"/>
          <w:color w:val="auto"/>
          <w:spacing w:val="0"/>
          <w:sz w:val="22"/>
          <w:szCs w:val="28"/>
        </w:rPr>
        <w:t>Натуральные числа и нуль</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b/>
          <w:szCs w:val="28"/>
        </w:rPr>
        <w:t>Натуральный ряд чисел и его свойства</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04C72" w:rsidRDefault="00403DD3" w:rsidP="00313A82">
      <w:pPr>
        <w:spacing w:after="0" w:line="240" w:lineRule="auto"/>
        <w:ind w:firstLine="709"/>
        <w:jc w:val="both"/>
        <w:rPr>
          <w:rFonts w:ascii="Times New Roman" w:hAnsi="Times New Roman"/>
          <w:b/>
          <w:szCs w:val="28"/>
        </w:rPr>
      </w:pPr>
      <w:r w:rsidRPr="00A04C72">
        <w:rPr>
          <w:rFonts w:ascii="Times New Roman" w:hAnsi="Times New Roman"/>
          <w:b/>
          <w:szCs w:val="28"/>
        </w:rPr>
        <w:t>Запись и чтение натуральных чисел</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04C72" w:rsidRDefault="00403DD3" w:rsidP="00313A82">
      <w:pPr>
        <w:spacing w:after="0" w:line="240" w:lineRule="auto"/>
        <w:ind w:firstLine="709"/>
        <w:jc w:val="both"/>
        <w:rPr>
          <w:rFonts w:ascii="Times New Roman" w:hAnsi="Times New Roman"/>
          <w:b/>
          <w:szCs w:val="28"/>
        </w:rPr>
      </w:pPr>
      <w:r w:rsidRPr="00A04C72">
        <w:rPr>
          <w:rFonts w:ascii="Times New Roman" w:hAnsi="Times New Roman"/>
          <w:b/>
          <w:szCs w:val="28"/>
        </w:rPr>
        <w:t>Округление натуральных чисел</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Необходимость округления. Правило округления натуральных чисел.</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b/>
          <w:szCs w:val="28"/>
        </w:rPr>
        <w:t>Сравнение натуральных чисел, сравнение с числом 0</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Понятие о сравнении чисел, сравнение натуральных чисел друг с другом и с нул</w:t>
      </w:r>
      <w:r w:rsidR="00A23AB5" w:rsidRPr="00A04C72">
        <w:rPr>
          <w:rFonts w:ascii="Times New Roman" w:hAnsi="Times New Roman"/>
          <w:szCs w:val="28"/>
        </w:rPr>
        <w:t>е</w:t>
      </w:r>
      <w:r w:rsidRPr="00A04C72">
        <w:rPr>
          <w:rFonts w:ascii="Times New Roman" w:hAnsi="Times New Roman"/>
          <w:szCs w:val="28"/>
        </w:rPr>
        <w:t>м, математическая запись сравнений, способы сравнения чисел.</w:t>
      </w:r>
    </w:p>
    <w:p w:rsidR="00403DD3" w:rsidRPr="00A04C72" w:rsidRDefault="00403DD3" w:rsidP="00313A82">
      <w:pPr>
        <w:spacing w:after="0" w:line="240" w:lineRule="auto"/>
        <w:ind w:firstLine="709"/>
        <w:jc w:val="both"/>
        <w:rPr>
          <w:rFonts w:ascii="Times New Roman" w:hAnsi="Times New Roman"/>
          <w:b/>
          <w:szCs w:val="28"/>
        </w:rPr>
      </w:pPr>
      <w:r w:rsidRPr="00A04C72">
        <w:rPr>
          <w:rFonts w:ascii="Times New Roman" w:hAnsi="Times New Roman"/>
          <w:b/>
          <w:szCs w:val="28"/>
        </w:rPr>
        <w:t>Действия с натуральными числами</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Переместительный и сочетательный законы сложения и умножения, распределительный закон умножения относительно сложения, </w:t>
      </w:r>
      <w:r w:rsidRPr="00A04C72">
        <w:rPr>
          <w:rFonts w:ascii="Times New Roman" w:hAnsi="Times New Roman"/>
          <w:i/>
          <w:szCs w:val="28"/>
        </w:rPr>
        <w:t>обоснование алгоритмов выполнения арифметических  действий.</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Степень с натуральным показателем</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Числовые выражения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Числовое выражение и его значение, порядок выполнения действий.</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Деление с остатком</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Деление с остатком на множестве натуральных чисел, </w:t>
      </w:r>
      <w:r w:rsidRPr="00F743EF">
        <w:rPr>
          <w:rFonts w:ascii="Times New Roman" w:hAnsi="Times New Roman"/>
          <w:i/>
          <w:sz w:val="20"/>
          <w:szCs w:val="20"/>
        </w:rPr>
        <w:t>свойства деления с остатком</w:t>
      </w:r>
      <w:r w:rsidRPr="00F743EF">
        <w:rPr>
          <w:rFonts w:ascii="Times New Roman" w:hAnsi="Times New Roman"/>
          <w:sz w:val="20"/>
          <w:szCs w:val="20"/>
        </w:rPr>
        <w:t xml:space="preserve">. Практические задачи на деление с остатком. </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Свойства и признаки делимости</w:t>
      </w:r>
    </w:p>
    <w:p w:rsidR="00403DD3" w:rsidRPr="00A04C72" w:rsidRDefault="00403DD3" w:rsidP="00313A82">
      <w:pPr>
        <w:spacing w:after="0" w:line="240" w:lineRule="auto"/>
        <w:ind w:firstLine="709"/>
        <w:jc w:val="both"/>
        <w:rPr>
          <w:rFonts w:ascii="Times New Roman" w:hAnsi="Times New Roman"/>
          <w:szCs w:val="28"/>
        </w:rPr>
      </w:pPr>
      <w:r w:rsidRPr="00F743EF">
        <w:rPr>
          <w:rFonts w:ascii="Times New Roman" w:hAnsi="Times New Roman"/>
          <w:sz w:val="20"/>
          <w:szCs w:val="20"/>
        </w:rPr>
        <w:t xml:space="preserve">Свойство делимости суммы (разности) на число. Признаки делимости на 2, 3, 5, 9, 10. </w:t>
      </w:r>
      <w:r w:rsidRPr="00F743EF">
        <w:rPr>
          <w:rFonts w:ascii="Times New Roman" w:hAnsi="Times New Roman"/>
          <w:i/>
          <w:sz w:val="20"/>
          <w:szCs w:val="20"/>
        </w:rPr>
        <w:t>Признаки делимости на 4, 6, 8, 11. Доказательство признаков делимости</w:t>
      </w:r>
      <w:r w:rsidRPr="00A04C72">
        <w:rPr>
          <w:rFonts w:ascii="Times New Roman" w:hAnsi="Times New Roman"/>
          <w:szCs w:val="28"/>
        </w:rPr>
        <w:t xml:space="preserve">. Решение практических задач с применением признаков делимости. </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Разложение числа на простые множители</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Простые и составные числа, </w:t>
      </w:r>
      <w:r w:rsidRPr="00F743EF">
        <w:rPr>
          <w:rFonts w:ascii="Times New Roman" w:hAnsi="Times New Roman"/>
          <w:i/>
          <w:sz w:val="20"/>
          <w:szCs w:val="20"/>
        </w:rPr>
        <w:t xml:space="preserve">решето Эратосфена.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Разложение натурального числа на множители, разложение на простые множители. </w:t>
      </w:r>
      <w:r w:rsidRPr="00F743EF">
        <w:rPr>
          <w:rFonts w:ascii="Times New Roman" w:hAnsi="Times New Roman"/>
          <w:i/>
          <w:sz w:val="20"/>
          <w:szCs w:val="20"/>
        </w:rPr>
        <w:t>Количество делителей числа, алгоритм разложения числа на простые множители, основная теорема арифметики</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Алгебраические выражения</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Делители и кратные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Делитель и его свойства, общий делитель двух </w:t>
      </w:r>
      <w:r w:rsidR="009B6B54" w:rsidRPr="00F743EF">
        <w:rPr>
          <w:rFonts w:ascii="Times New Roman" w:hAnsi="Times New Roman"/>
          <w:sz w:val="20"/>
          <w:szCs w:val="20"/>
        </w:rPr>
        <w:t>и</w:t>
      </w:r>
      <w:r w:rsidRPr="00F743EF">
        <w:rPr>
          <w:rFonts w:ascii="Times New Roman" w:hAnsi="Times New Roman"/>
          <w:sz w:val="20"/>
          <w:szCs w:val="20"/>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Дроби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Обыкновенные дроби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Приведение дробей к общему знаменателю. Сравнение обыкновенных дробей.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Сложение и вычитание обыкновенных дробей. Умножение и деление обыкновенных дробей.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Арифметические действия со смешанными дробями.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Арифметические действия с дробными числами.</w:t>
      </w:r>
      <w:r w:rsidRPr="00F743EF">
        <w:rPr>
          <w:rFonts w:ascii="Times New Roman" w:hAnsi="Times New Roman"/>
          <w:sz w:val="20"/>
          <w:szCs w:val="20"/>
        </w:rPr>
        <w:tab/>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i/>
          <w:sz w:val="20"/>
          <w:szCs w:val="20"/>
        </w:rPr>
        <w:t>Способы рационализации вычислений и их применение при выполнении действий</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Десятичные дроби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743EF">
        <w:rPr>
          <w:rFonts w:ascii="Times New Roman" w:hAnsi="Times New Roman"/>
          <w:i/>
          <w:sz w:val="20"/>
          <w:szCs w:val="20"/>
        </w:rPr>
        <w:t>Преобразование обыкновенных дробей в десятичные дроби.Конечные и бесконечные десятичные дроби</w:t>
      </w:r>
      <w:r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Отношение двух чисел</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Cs/>
          <w:sz w:val="20"/>
          <w:szCs w:val="20"/>
        </w:rPr>
        <w:t>Масштаб на плане и карте.Пропорции. Свойства пропорций, применение пропорций и отношений при решении задач.</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b/>
          <w:bCs/>
          <w:sz w:val="20"/>
          <w:szCs w:val="20"/>
        </w:rPr>
        <w:t>Среднее арифметическое чисел</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bCs/>
          <w:sz w:val="20"/>
          <w:szCs w:val="20"/>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743EF">
        <w:rPr>
          <w:rFonts w:ascii="Times New Roman" w:hAnsi="Times New Roman"/>
          <w:bCs/>
          <w:i/>
          <w:sz w:val="20"/>
          <w:szCs w:val="20"/>
        </w:rPr>
        <w:t>Среднее арифметическое нескольких чисел.</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Проценты</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bCs/>
          <w:sz w:val="20"/>
          <w:szCs w:val="20"/>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Диаграммы</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bCs/>
          <w:sz w:val="20"/>
          <w:szCs w:val="20"/>
        </w:rPr>
        <w:t xml:space="preserve">Столбчатые и круговые диаграммы. Извлечение информации из диаграмм. </w:t>
      </w:r>
      <w:r w:rsidRPr="00F743EF">
        <w:rPr>
          <w:rFonts w:ascii="Times New Roman" w:hAnsi="Times New Roman"/>
          <w:bCs/>
          <w:i/>
          <w:sz w:val="20"/>
          <w:szCs w:val="20"/>
        </w:rPr>
        <w:t>Изображение диаграмм по числовым данным</w:t>
      </w:r>
      <w:r w:rsidRPr="00F743EF">
        <w:rPr>
          <w:rFonts w:ascii="Times New Roman" w:hAnsi="Times New Roman"/>
          <w:bCs/>
          <w:sz w:val="20"/>
          <w:szCs w:val="20"/>
        </w:rPr>
        <w:t>.</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Рациональные числа</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Положительные и отрицательные числа</w:t>
      </w:r>
    </w:p>
    <w:p w:rsidR="00403DD3" w:rsidRPr="00A04C72" w:rsidRDefault="00403DD3" w:rsidP="00313A82">
      <w:pPr>
        <w:spacing w:after="0" w:line="240" w:lineRule="auto"/>
        <w:ind w:firstLine="709"/>
        <w:jc w:val="both"/>
        <w:rPr>
          <w:rFonts w:ascii="Times New Roman" w:hAnsi="Times New Roman"/>
          <w:szCs w:val="28"/>
        </w:rPr>
      </w:pPr>
      <w:r w:rsidRPr="00F743EF">
        <w:rPr>
          <w:rFonts w:ascii="Times New Roman" w:hAnsi="Times New Roman"/>
          <w:sz w:val="20"/>
          <w:szCs w:val="20"/>
        </w:rPr>
        <w:t>Изображение чисел на числовой (координатной) прямой. Сравнение чисел. Модуль числа, геометрическая интерпретация модуля</w:t>
      </w:r>
      <w:r w:rsidRPr="00A04C72">
        <w:rPr>
          <w:rFonts w:ascii="Times New Roman" w:hAnsi="Times New Roman"/>
          <w:szCs w:val="28"/>
        </w:rPr>
        <w:t xml:space="preserve"> числа. Действия с положительными и отрицательными числами. Множество целых чисел. </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b/>
          <w:szCs w:val="28"/>
        </w:rPr>
        <w:t>Понятие о рациональном числе</w:t>
      </w:r>
      <w:r w:rsidRPr="00A04C72">
        <w:rPr>
          <w:rFonts w:ascii="Times New Roman" w:hAnsi="Times New Roman"/>
          <w:szCs w:val="28"/>
        </w:rPr>
        <w:t xml:space="preserve">. </w:t>
      </w:r>
      <w:r w:rsidRPr="00A04C72">
        <w:rPr>
          <w:rFonts w:ascii="Times New Roman" w:hAnsi="Times New Roman"/>
          <w:i/>
          <w:szCs w:val="28"/>
        </w:rPr>
        <w:t>Первичное представление о множестве рациональных чисел.</w:t>
      </w:r>
      <w:r w:rsidRPr="00A04C72">
        <w:rPr>
          <w:rFonts w:ascii="Times New Roman" w:hAnsi="Times New Roman"/>
          <w:szCs w:val="28"/>
        </w:rPr>
        <w:t xml:space="preserve"> Действия с рациональными числами.</w:t>
      </w:r>
    </w:p>
    <w:p w:rsidR="00403DD3" w:rsidRPr="00A04C72" w:rsidRDefault="00403DD3" w:rsidP="00313A82">
      <w:pPr>
        <w:pStyle w:val="aff5"/>
        <w:spacing w:after="0" w:line="240" w:lineRule="auto"/>
        <w:ind w:firstLine="709"/>
        <w:jc w:val="both"/>
        <w:rPr>
          <w:rFonts w:ascii="Times New Roman" w:hAnsi="Times New Roman"/>
          <w:b/>
          <w:i w:val="0"/>
          <w:color w:val="auto"/>
          <w:spacing w:val="0"/>
          <w:sz w:val="22"/>
          <w:szCs w:val="28"/>
        </w:rPr>
      </w:pPr>
      <w:r w:rsidRPr="00A04C72">
        <w:rPr>
          <w:rFonts w:ascii="Times New Roman" w:hAnsi="Times New Roman"/>
          <w:b/>
          <w:i w:val="0"/>
          <w:color w:val="auto"/>
          <w:spacing w:val="0"/>
          <w:sz w:val="22"/>
          <w:szCs w:val="28"/>
        </w:rPr>
        <w:t>Решение текстовых задач</w:t>
      </w:r>
    </w:p>
    <w:p w:rsidR="00403DD3" w:rsidRPr="00A04C72" w:rsidRDefault="00403DD3" w:rsidP="00313A82">
      <w:pPr>
        <w:spacing w:after="0" w:line="240" w:lineRule="auto"/>
        <w:ind w:firstLine="709"/>
        <w:jc w:val="both"/>
        <w:rPr>
          <w:rFonts w:ascii="Times New Roman" w:hAnsi="Times New Roman"/>
          <w:b/>
          <w:szCs w:val="28"/>
        </w:rPr>
      </w:pPr>
      <w:r w:rsidRPr="00A04C72">
        <w:rPr>
          <w:rFonts w:ascii="Times New Roman" w:hAnsi="Times New Roman"/>
          <w:b/>
          <w:szCs w:val="28"/>
        </w:rPr>
        <w:t>Единицы измерений</w:t>
      </w:r>
      <w:r w:rsidRPr="00A04C72">
        <w:rPr>
          <w:rFonts w:ascii="Times New Roman" w:hAnsi="Times New Roman"/>
          <w:szCs w:val="28"/>
        </w:rPr>
        <w:t>: длины, площади, объ</w:t>
      </w:r>
      <w:r w:rsidR="00A23AB5" w:rsidRPr="00A04C72">
        <w:rPr>
          <w:rFonts w:ascii="Times New Roman" w:hAnsi="Times New Roman"/>
          <w:szCs w:val="28"/>
        </w:rPr>
        <w:t>е</w:t>
      </w:r>
      <w:r w:rsidRPr="00A04C72">
        <w:rPr>
          <w:rFonts w:ascii="Times New Roman" w:hAnsi="Times New Roman"/>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b/>
          <w:szCs w:val="28"/>
        </w:rPr>
        <w:t>Задачи на все арифметические действия</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Решение текстовых задач арифметическим способом</w:t>
      </w:r>
      <w:r w:rsidRPr="00A04C72">
        <w:rPr>
          <w:rFonts w:ascii="Times New Roman" w:hAnsi="Times New Roman"/>
          <w:i/>
          <w:szCs w:val="28"/>
        </w:rPr>
        <w:t xml:space="preserve">. </w:t>
      </w:r>
      <w:r w:rsidRPr="00A04C72">
        <w:rPr>
          <w:rFonts w:ascii="Times New Roman" w:hAnsi="Times New Roman"/>
          <w:szCs w:val="28"/>
        </w:rPr>
        <w:t>Использование таблиц, схем, чертежей, других средств представления данных при решении задачи.</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b/>
          <w:szCs w:val="28"/>
        </w:rPr>
        <w:t>Задачи на движение, работу и покупки</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04C72" w:rsidRDefault="00403DD3" w:rsidP="00313A82">
      <w:pPr>
        <w:spacing w:after="0" w:line="240" w:lineRule="auto"/>
        <w:ind w:firstLine="709"/>
        <w:jc w:val="both"/>
        <w:rPr>
          <w:rFonts w:ascii="Times New Roman" w:hAnsi="Times New Roman"/>
          <w:b/>
          <w:szCs w:val="28"/>
        </w:rPr>
      </w:pPr>
      <w:r w:rsidRPr="00A04C72">
        <w:rPr>
          <w:rFonts w:ascii="Times New Roman" w:hAnsi="Times New Roman"/>
          <w:b/>
          <w:szCs w:val="28"/>
        </w:rPr>
        <w:t>Задачи на части, доли, проценты</w:t>
      </w:r>
    </w:p>
    <w:p w:rsidR="00403DD3" w:rsidRPr="00A04C72" w:rsidRDefault="00403DD3" w:rsidP="00313A82">
      <w:pPr>
        <w:spacing w:after="0" w:line="240" w:lineRule="auto"/>
        <w:ind w:firstLine="709"/>
        <w:jc w:val="both"/>
        <w:rPr>
          <w:rFonts w:ascii="Times New Roman" w:hAnsi="Times New Roman"/>
          <w:szCs w:val="28"/>
        </w:rPr>
      </w:pPr>
      <w:r w:rsidRPr="00A04C72">
        <w:rPr>
          <w:rFonts w:ascii="Times New Roman" w:hAnsi="Times New Roman"/>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04C72" w:rsidRDefault="00403DD3" w:rsidP="00313A82">
      <w:pPr>
        <w:spacing w:after="0" w:line="240" w:lineRule="auto"/>
        <w:ind w:firstLine="709"/>
        <w:jc w:val="both"/>
        <w:rPr>
          <w:rFonts w:ascii="Times New Roman" w:hAnsi="Times New Roman"/>
          <w:b/>
          <w:szCs w:val="28"/>
        </w:rPr>
      </w:pPr>
      <w:r w:rsidRPr="00A04C72">
        <w:rPr>
          <w:rFonts w:ascii="Times New Roman" w:hAnsi="Times New Roman"/>
          <w:b/>
          <w:szCs w:val="28"/>
        </w:rPr>
        <w:t>Логические задачи</w:t>
      </w:r>
    </w:p>
    <w:p w:rsidR="00403DD3" w:rsidRPr="00A04C72" w:rsidRDefault="00403DD3" w:rsidP="00313A82">
      <w:pPr>
        <w:spacing w:after="0" w:line="240" w:lineRule="auto"/>
        <w:ind w:firstLine="709"/>
        <w:jc w:val="both"/>
        <w:rPr>
          <w:rFonts w:ascii="Times New Roman" w:hAnsi="Times New Roman"/>
          <w:bCs/>
          <w:szCs w:val="28"/>
        </w:rPr>
      </w:pPr>
      <w:r w:rsidRPr="00A04C72">
        <w:rPr>
          <w:rFonts w:ascii="Times New Roman" w:hAnsi="Times New Roman"/>
          <w:bCs/>
          <w:szCs w:val="28"/>
        </w:rPr>
        <w:t xml:space="preserve">Решение несложных логических задач. </w:t>
      </w:r>
      <w:r w:rsidRPr="00A04C72">
        <w:rPr>
          <w:rFonts w:ascii="Times New Roman" w:hAnsi="Times New Roman"/>
          <w:bCs/>
          <w:i/>
          <w:szCs w:val="28"/>
        </w:rPr>
        <w:t>Решение логических задач с помощью графов, таблиц</w:t>
      </w:r>
      <w:r w:rsidRPr="00A04C72">
        <w:rPr>
          <w:rFonts w:ascii="Times New Roman" w:hAnsi="Times New Roman"/>
          <w:bCs/>
          <w:szCs w:val="28"/>
        </w:rPr>
        <w:t xml:space="preserve">. </w:t>
      </w:r>
    </w:p>
    <w:p w:rsidR="00403DD3" w:rsidRPr="00A04C72" w:rsidRDefault="00403DD3" w:rsidP="00313A82">
      <w:pPr>
        <w:spacing w:after="0" w:line="240" w:lineRule="auto"/>
        <w:ind w:firstLine="709"/>
        <w:jc w:val="both"/>
        <w:rPr>
          <w:rFonts w:ascii="Times New Roman" w:hAnsi="Times New Roman"/>
          <w:bCs/>
          <w:szCs w:val="28"/>
        </w:rPr>
      </w:pPr>
      <w:r w:rsidRPr="00A04C72">
        <w:rPr>
          <w:rFonts w:ascii="Times New Roman" w:hAnsi="Times New Roman"/>
          <w:b/>
          <w:szCs w:val="28"/>
        </w:rPr>
        <w:t xml:space="preserve">Основные методы решения текстовых задач: </w:t>
      </w:r>
      <w:r w:rsidRPr="00A04C72">
        <w:rPr>
          <w:rFonts w:ascii="Times New Roman" w:hAnsi="Times New Roman"/>
          <w:bCs/>
          <w:szCs w:val="28"/>
        </w:rPr>
        <w:t>арифметический, перебор вариантов.</w:t>
      </w:r>
    </w:p>
    <w:p w:rsidR="00403DD3" w:rsidRPr="00A04C72" w:rsidRDefault="00403DD3" w:rsidP="00313A82">
      <w:pPr>
        <w:pStyle w:val="3"/>
        <w:spacing w:before="0" w:beforeAutospacing="0" w:after="0" w:afterAutospacing="0"/>
        <w:ind w:firstLine="709"/>
        <w:jc w:val="both"/>
        <w:rPr>
          <w:sz w:val="22"/>
          <w:szCs w:val="28"/>
        </w:rPr>
      </w:pPr>
      <w:r w:rsidRPr="00A04C72">
        <w:rPr>
          <w:sz w:val="22"/>
          <w:szCs w:val="28"/>
        </w:rPr>
        <w:t>Наглядная геометрия</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77B68">
        <w:rPr>
          <w:rFonts w:ascii="Times New Roman" w:hAnsi="Times New Roman"/>
          <w:i/>
          <w:sz w:val="20"/>
          <w:szCs w:val="20"/>
        </w:rPr>
        <w:t>виды треугольников. Правильные многоугольники.</w:t>
      </w:r>
      <w:r w:rsidRPr="00477B68">
        <w:rPr>
          <w:rFonts w:ascii="Times New Roman" w:hAnsi="Times New Roman"/>
          <w:sz w:val="20"/>
          <w:szCs w:val="20"/>
        </w:rPr>
        <w:t xml:space="preserve"> Изображение основных геометрических фигур. </w:t>
      </w:r>
      <w:r w:rsidRPr="00477B68">
        <w:rPr>
          <w:rFonts w:ascii="Times New Roman" w:hAnsi="Times New Roman"/>
          <w:i/>
          <w:sz w:val="20"/>
          <w:szCs w:val="20"/>
        </w:rPr>
        <w:t>Взаимное расположение двух прямых, двух окружностей, прямой и окружности.</w:t>
      </w:r>
      <w:r w:rsidRPr="00477B68">
        <w:rPr>
          <w:rFonts w:ascii="Times New Roman" w:hAnsi="Times New Roman"/>
          <w:sz w:val="20"/>
          <w:szCs w:val="20"/>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477B68" w:rsidRDefault="00403DD3" w:rsidP="00313A82">
      <w:pPr>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77B68">
        <w:rPr>
          <w:rFonts w:ascii="Times New Roman" w:hAnsi="Times New Roman"/>
          <w:i/>
          <w:sz w:val="20"/>
          <w:szCs w:val="20"/>
        </w:rPr>
        <w:t>Равновеликие фигуры.</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77B68">
        <w:rPr>
          <w:rFonts w:ascii="Times New Roman" w:hAnsi="Times New Roman"/>
          <w:i/>
          <w:sz w:val="20"/>
          <w:szCs w:val="20"/>
        </w:rPr>
        <w:t>Примеры сечений. Многогранники. Правильные многогранники.</w:t>
      </w:r>
      <w:r w:rsidRPr="00477B68">
        <w:rPr>
          <w:rFonts w:ascii="Times New Roman" w:hAnsi="Times New Roman"/>
          <w:sz w:val="20"/>
          <w:szCs w:val="20"/>
        </w:rPr>
        <w:t xml:space="preserve"> Примеры разверток многогранников, цилиндра и конуса. </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Понятие объема; единицы объема. Объем прямоугольного параллелепипеда, куба.</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Понятие о равенстве фигур. Центральная, осевая и </w:t>
      </w:r>
      <w:r w:rsidRPr="00477B68">
        <w:rPr>
          <w:rFonts w:ascii="Times New Roman" w:hAnsi="Times New Roman"/>
          <w:i/>
          <w:sz w:val="20"/>
          <w:szCs w:val="20"/>
        </w:rPr>
        <w:t xml:space="preserve">зеркальная </w:t>
      </w:r>
      <w:r w:rsidRPr="00477B68">
        <w:rPr>
          <w:rFonts w:ascii="Times New Roman" w:hAnsi="Times New Roman"/>
          <w:sz w:val="20"/>
          <w:szCs w:val="20"/>
        </w:rPr>
        <w:t>симметрии. Изображение симметричных фигур.</w:t>
      </w:r>
    </w:p>
    <w:p w:rsidR="00403DD3" w:rsidRPr="00477B68" w:rsidRDefault="00403DD3"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Решение практических задач с применением простейших свойств фигур.</w:t>
      </w:r>
    </w:p>
    <w:p w:rsidR="00403DD3" w:rsidRPr="00A04C72" w:rsidRDefault="00403DD3" w:rsidP="00313A82">
      <w:pPr>
        <w:pStyle w:val="3"/>
        <w:spacing w:before="0" w:beforeAutospacing="0" w:after="0" w:afterAutospacing="0"/>
        <w:ind w:firstLine="709"/>
        <w:jc w:val="both"/>
        <w:rPr>
          <w:sz w:val="22"/>
          <w:szCs w:val="28"/>
        </w:rPr>
      </w:pPr>
      <w:r w:rsidRPr="00A04C72">
        <w:rPr>
          <w:sz w:val="22"/>
          <w:szCs w:val="28"/>
        </w:rPr>
        <w:t>История математики</w:t>
      </w:r>
    </w:p>
    <w:p w:rsidR="00403DD3" w:rsidRPr="00477B68" w:rsidRDefault="00403DD3"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Появление цифр, букв, иероглифов в процессе сч</w:t>
      </w:r>
      <w:r w:rsidR="00A23AB5" w:rsidRPr="00477B68">
        <w:rPr>
          <w:rFonts w:ascii="Times New Roman" w:hAnsi="Times New Roman"/>
          <w:i/>
          <w:sz w:val="20"/>
          <w:szCs w:val="20"/>
        </w:rPr>
        <w:t>е</w:t>
      </w:r>
      <w:r w:rsidRPr="00477B68">
        <w:rPr>
          <w:rFonts w:ascii="Times New Roman" w:hAnsi="Times New Roman"/>
          <w:i/>
          <w:sz w:val="20"/>
          <w:szCs w:val="20"/>
        </w:rPr>
        <w:t xml:space="preserve">та и распределения продуктов на Древнем Ближнем Востоке. Связь с Неолитической революцией. </w:t>
      </w:r>
    </w:p>
    <w:p w:rsidR="00403DD3" w:rsidRPr="00477B68" w:rsidRDefault="00403DD3"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Рождение шестидесятеричной системы счисления. Появление десятичной записи чисел.</w:t>
      </w:r>
    </w:p>
    <w:p w:rsidR="00403DD3" w:rsidRPr="00477B68" w:rsidRDefault="00403DD3"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 xml:space="preserve">Рождение и развитие арифметики натуральных чисел. НОК, НОД, простые числа. Решето Эратосфена.  </w:t>
      </w:r>
    </w:p>
    <w:p w:rsidR="00403DD3" w:rsidRPr="00477B68" w:rsidRDefault="00403DD3"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 xml:space="preserve">Появление нуля и отрицательных чисел в математике древности. Роль Диофанта. Почему </w:t>
      </w:r>
      <w:r w:rsidRPr="00477B68">
        <w:rPr>
          <w:rFonts w:ascii="Times New Roman" w:hAnsi="Times New Roman"/>
          <w:i/>
          <w:position w:val="-14"/>
          <w:sz w:val="20"/>
          <w:szCs w:val="20"/>
        </w:rPr>
        <w:object w:dxaOrig="1619" w:dyaOrig="420" w14:anchorId="4F5B9652">
          <v:shape id="_x0000_i1036" type="#_x0000_t75" style="width:78.6pt;height:22.2pt" o:ole="">
            <v:imagedata r:id="rId32" o:title=""/>
          </v:shape>
          <o:OLEObject Type="Embed" ProgID="Equation.DSMT4" ShapeID="_x0000_i1036" DrawAspect="Content" ObjectID="_1740241832" r:id="rId33"/>
        </w:object>
      </w:r>
      <w:r w:rsidRPr="00477B68">
        <w:rPr>
          <w:rFonts w:ascii="Times New Roman" w:hAnsi="Times New Roman"/>
          <w:i/>
          <w:sz w:val="20"/>
          <w:szCs w:val="20"/>
        </w:rPr>
        <w:t>?</w:t>
      </w:r>
    </w:p>
    <w:p w:rsidR="00403DD3" w:rsidRPr="00477B68" w:rsidRDefault="00403DD3"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lastRenderedPageBreak/>
        <w:t>Дроби в Вавилоне, Египте, Риме. Открытие десятичных дробей. Старинные системы мер. Десятичные дроби и метрическая система мер.  Л</w:t>
      </w:r>
      <w:r w:rsidR="00CA3CC2" w:rsidRPr="00477B68">
        <w:rPr>
          <w:rFonts w:ascii="Times New Roman" w:hAnsi="Times New Roman"/>
          <w:i/>
          <w:sz w:val="20"/>
          <w:szCs w:val="20"/>
        </w:rPr>
        <w:t>. </w:t>
      </w:r>
      <w:r w:rsidRPr="00477B68">
        <w:rPr>
          <w:rFonts w:ascii="Times New Roman" w:hAnsi="Times New Roman"/>
          <w:i/>
          <w:sz w:val="20"/>
          <w:szCs w:val="20"/>
        </w:rPr>
        <w:t>Магницкий.</w:t>
      </w:r>
    </w:p>
    <w:p w:rsidR="00403DD3" w:rsidRPr="00F743EF" w:rsidRDefault="00403DD3" w:rsidP="00313A82">
      <w:pPr>
        <w:pStyle w:val="2"/>
        <w:spacing w:line="240" w:lineRule="auto"/>
        <w:rPr>
          <w:sz w:val="20"/>
          <w:szCs w:val="20"/>
        </w:rPr>
      </w:pPr>
      <w:bookmarkStart w:id="257" w:name="_Toc405513920"/>
      <w:bookmarkStart w:id="258" w:name="_Toc284662798"/>
      <w:bookmarkStart w:id="259" w:name="_Toc284663425"/>
      <w:r w:rsidRPr="00F743EF">
        <w:rPr>
          <w:sz w:val="20"/>
          <w:szCs w:val="20"/>
        </w:rPr>
        <w:t>Содержание курса математики в 7–9 классах</w:t>
      </w:r>
      <w:bookmarkEnd w:id="257"/>
      <w:bookmarkEnd w:id="258"/>
      <w:bookmarkEnd w:id="259"/>
    </w:p>
    <w:p w:rsidR="00403DD3" w:rsidRPr="00F743EF" w:rsidRDefault="00403DD3" w:rsidP="00313A82">
      <w:pPr>
        <w:pStyle w:val="3"/>
        <w:spacing w:before="0" w:beforeAutospacing="0" w:after="0" w:afterAutospacing="0"/>
        <w:ind w:firstLine="709"/>
        <w:jc w:val="both"/>
        <w:rPr>
          <w:sz w:val="20"/>
          <w:szCs w:val="20"/>
        </w:rPr>
      </w:pPr>
      <w:bookmarkStart w:id="260" w:name="_Toc405513921"/>
      <w:bookmarkStart w:id="261" w:name="_Toc284662799"/>
      <w:bookmarkStart w:id="262" w:name="_Toc284663426"/>
      <w:r w:rsidRPr="00F743EF">
        <w:rPr>
          <w:sz w:val="20"/>
          <w:szCs w:val="20"/>
        </w:rPr>
        <w:t>Алгебра</w:t>
      </w:r>
      <w:bookmarkEnd w:id="260"/>
      <w:bookmarkEnd w:id="261"/>
      <w:bookmarkEnd w:id="262"/>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Числа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Рациональные числа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Множество рациональных чисел. Сравнение рациональных чисел. Действия с рациональными числами. </w:t>
      </w:r>
      <w:r w:rsidRPr="00F743EF">
        <w:rPr>
          <w:rFonts w:ascii="Times New Roman" w:hAnsi="Times New Roman"/>
          <w:i/>
          <w:sz w:val="20"/>
          <w:szCs w:val="20"/>
        </w:rPr>
        <w:t>Представление рационального числа десятичной дробью</w:t>
      </w:r>
      <w:r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Иррациональные числа</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sz w:val="20"/>
          <w:szCs w:val="20"/>
        </w:rPr>
        <w:t>Понятие иррационального числа. Распознавание иррациональных чисел. Примеры доказательств в алгебре. Иррациональность числа</w:t>
      </w:r>
      <w:r w:rsidRPr="00F743EF">
        <w:rPr>
          <w:rFonts w:ascii="Times New Roman" w:hAnsi="Times New Roman"/>
          <w:i/>
          <w:position w:val="-6"/>
          <w:sz w:val="20"/>
          <w:szCs w:val="20"/>
        </w:rPr>
        <w:object w:dxaOrig="380" w:dyaOrig="340" w14:anchorId="65C15E62">
          <v:shape id="_x0000_i1037" type="#_x0000_t75" style="width:14.4pt;height:21.6pt" o:ole="">
            <v:imagedata r:id="rId34" o:title=""/>
          </v:shape>
          <o:OLEObject Type="Embed" ProgID="Equation.DSMT4" ShapeID="_x0000_i1037" DrawAspect="Content" ObjectID="_1740241833" r:id="rId35"/>
        </w:object>
      </w:r>
      <w:r w:rsidRPr="00F743EF">
        <w:rPr>
          <w:rFonts w:ascii="Times New Roman" w:hAnsi="Times New Roman"/>
          <w:i/>
          <w:sz w:val="20"/>
          <w:szCs w:val="20"/>
        </w:rPr>
        <w:t xml:space="preserve">. </w:t>
      </w:r>
      <w:r w:rsidRPr="00F743EF">
        <w:rPr>
          <w:rFonts w:ascii="Times New Roman" w:hAnsi="Times New Roman"/>
          <w:sz w:val="20"/>
          <w:szCs w:val="20"/>
        </w:rPr>
        <w:t>Применение в геометрии</w:t>
      </w:r>
      <w:r w:rsidRPr="00F743EF">
        <w:rPr>
          <w:rFonts w:ascii="Times New Roman" w:hAnsi="Times New Roman"/>
          <w:i/>
          <w:sz w:val="20"/>
          <w:szCs w:val="20"/>
        </w:rPr>
        <w:t>.Сравнение иррациональных чисел.</w:t>
      </w:r>
      <w:r w:rsidRPr="00F743EF">
        <w:rPr>
          <w:rFonts w:ascii="Times New Roman" w:hAnsi="Times New Roman"/>
          <w:bCs/>
          <w:i/>
          <w:sz w:val="20"/>
          <w:szCs w:val="20"/>
        </w:rPr>
        <w:t>Множество действительных чисел</w:t>
      </w:r>
      <w:r w:rsidRPr="00F743EF">
        <w:rPr>
          <w:rFonts w:ascii="Times New Roman" w:hAnsi="Times New Roman"/>
          <w:bCs/>
          <w:sz w:val="20"/>
          <w:szCs w:val="20"/>
        </w:rPr>
        <w:t>.</w:t>
      </w:r>
    </w:p>
    <w:p w:rsidR="003325B3" w:rsidRDefault="003325B3" w:rsidP="00313A82">
      <w:pPr>
        <w:pStyle w:val="aff5"/>
        <w:spacing w:after="0" w:line="240" w:lineRule="auto"/>
        <w:ind w:firstLine="709"/>
        <w:jc w:val="both"/>
        <w:rPr>
          <w:rFonts w:ascii="Times New Roman" w:hAnsi="Times New Roman"/>
          <w:b/>
          <w:i w:val="0"/>
          <w:color w:val="auto"/>
          <w:spacing w:val="0"/>
          <w:sz w:val="20"/>
          <w:szCs w:val="20"/>
        </w:rPr>
      </w:pP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Тождественные преобразования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Числовые и буквенные выражения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Целые выражения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Степень с натуральным показателем и е</w:t>
      </w:r>
      <w:r w:rsidR="00A23AB5" w:rsidRPr="00F743EF">
        <w:rPr>
          <w:rFonts w:ascii="Times New Roman" w:hAnsi="Times New Roman"/>
          <w:sz w:val="20"/>
          <w:szCs w:val="20"/>
        </w:rPr>
        <w:t>е</w:t>
      </w:r>
      <w:r w:rsidRPr="00F743EF">
        <w:rPr>
          <w:rFonts w:ascii="Times New Roman" w:hAnsi="Times New Roman"/>
          <w:sz w:val="20"/>
          <w:szCs w:val="20"/>
        </w:rPr>
        <w:t xml:space="preserve"> свойства. Преобразования выражений, содержащих степени с натуральным показателем. </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Одночлен, многочлен. Действия с одночленами и многочленами (сложение, вычитание, умножение). Формулы сокращ</w:t>
      </w:r>
      <w:r w:rsidR="00A23AB5" w:rsidRPr="00F743EF">
        <w:rPr>
          <w:rFonts w:ascii="Times New Roman" w:hAnsi="Times New Roman"/>
          <w:sz w:val="20"/>
          <w:szCs w:val="20"/>
        </w:rPr>
        <w:t>е</w:t>
      </w:r>
      <w:r w:rsidRPr="00F743EF">
        <w:rPr>
          <w:rFonts w:ascii="Times New Roman" w:hAnsi="Times New Roman"/>
          <w:sz w:val="20"/>
          <w:szCs w:val="20"/>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F743EF">
        <w:rPr>
          <w:rFonts w:ascii="Times New Roman" w:hAnsi="Times New Roman"/>
          <w:i/>
          <w:sz w:val="20"/>
          <w:szCs w:val="20"/>
        </w:rPr>
        <w:t>группировка, применение формул сокращ</w:t>
      </w:r>
      <w:r w:rsidR="00A23AB5" w:rsidRPr="00F743EF">
        <w:rPr>
          <w:rFonts w:ascii="Times New Roman" w:hAnsi="Times New Roman"/>
          <w:i/>
          <w:sz w:val="20"/>
          <w:szCs w:val="20"/>
        </w:rPr>
        <w:t>е</w:t>
      </w:r>
      <w:r w:rsidRPr="00F743EF">
        <w:rPr>
          <w:rFonts w:ascii="Times New Roman" w:hAnsi="Times New Roman"/>
          <w:i/>
          <w:sz w:val="20"/>
          <w:szCs w:val="20"/>
        </w:rPr>
        <w:t>нного умножения</w:t>
      </w:r>
      <w:r w:rsidRPr="00F743EF">
        <w:rPr>
          <w:rFonts w:ascii="Times New Roman" w:hAnsi="Times New Roman"/>
          <w:sz w:val="20"/>
          <w:szCs w:val="20"/>
        </w:rPr>
        <w:t>.</w:t>
      </w:r>
      <w:r w:rsidRPr="00F743EF">
        <w:rPr>
          <w:rFonts w:ascii="Times New Roman" w:hAnsi="Times New Roman"/>
          <w:i/>
          <w:sz w:val="20"/>
          <w:szCs w:val="20"/>
        </w:rPr>
        <w:t xml:space="preserve"> Квадратный тр</w:t>
      </w:r>
      <w:r w:rsidR="00A23AB5" w:rsidRPr="00F743EF">
        <w:rPr>
          <w:rFonts w:ascii="Times New Roman" w:hAnsi="Times New Roman"/>
          <w:i/>
          <w:sz w:val="20"/>
          <w:szCs w:val="20"/>
        </w:rPr>
        <w:t>е</w:t>
      </w:r>
      <w:r w:rsidRPr="00F743EF">
        <w:rPr>
          <w:rFonts w:ascii="Times New Roman" w:hAnsi="Times New Roman"/>
          <w:i/>
          <w:sz w:val="20"/>
          <w:szCs w:val="20"/>
        </w:rPr>
        <w:t>хчлен, разложение квадратного тр</w:t>
      </w:r>
      <w:r w:rsidR="00A23AB5" w:rsidRPr="00F743EF">
        <w:rPr>
          <w:rFonts w:ascii="Times New Roman" w:hAnsi="Times New Roman"/>
          <w:i/>
          <w:sz w:val="20"/>
          <w:szCs w:val="20"/>
        </w:rPr>
        <w:t>е</w:t>
      </w:r>
      <w:r w:rsidRPr="00F743EF">
        <w:rPr>
          <w:rFonts w:ascii="Times New Roman" w:hAnsi="Times New Roman"/>
          <w:i/>
          <w:sz w:val="20"/>
          <w:szCs w:val="20"/>
        </w:rPr>
        <w:t>хчлена на множители.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Дробно-рациональные выражения</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Степень с целым показателем. Преобразование дробно-линейных выражений: сложение, умножение, деление. </w:t>
      </w:r>
      <w:r w:rsidRPr="00F743EF">
        <w:rPr>
          <w:rFonts w:ascii="Times New Roman" w:hAnsi="Times New Roman"/>
          <w:i/>
          <w:sz w:val="20"/>
          <w:szCs w:val="20"/>
        </w:rPr>
        <w:t>Алгебраическая дробь.Допустимые значения переменных в дробно-рациональных выражениях</w:t>
      </w:r>
      <w:r w:rsidRPr="00F743EF">
        <w:rPr>
          <w:rFonts w:ascii="Times New Roman" w:hAnsi="Times New Roman"/>
          <w:sz w:val="20"/>
          <w:szCs w:val="20"/>
        </w:rPr>
        <w:t xml:space="preserve">. </w:t>
      </w:r>
      <w:r w:rsidRPr="00F743EF">
        <w:rPr>
          <w:rFonts w:ascii="Times New Roman" w:hAnsi="Times New Roman"/>
          <w:i/>
          <w:sz w:val="20"/>
          <w:szCs w:val="20"/>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i/>
          <w:sz w:val="20"/>
          <w:szCs w:val="20"/>
        </w:rPr>
        <w:t>Преобразование выражений, содержащих знак модуля.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Квадратные корни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743EF">
        <w:rPr>
          <w:rFonts w:ascii="Times New Roman" w:hAnsi="Times New Roman"/>
          <w:i/>
          <w:sz w:val="20"/>
          <w:szCs w:val="20"/>
        </w:rPr>
        <w:t>внесение множителя под знак корня</w:t>
      </w:r>
      <w:r w:rsidRPr="00F743EF">
        <w:rPr>
          <w:rFonts w:ascii="Times New Roman" w:hAnsi="Times New Roman"/>
          <w:sz w:val="20"/>
          <w:szCs w:val="20"/>
        </w:rPr>
        <w:t xml:space="preserve">. </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Уравнения и неравенства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Равенства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Числовое равенство. Свойства числовых равенств. Равенство с переменной.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Уравнения</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Понятие уравнения и корня уравнения. </w:t>
      </w:r>
      <w:r w:rsidRPr="00F743EF">
        <w:rPr>
          <w:rFonts w:ascii="Times New Roman" w:hAnsi="Times New Roman"/>
          <w:i/>
          <w:sz w:val="20"/>
          <w:szCs w:val="20"/>
        </w:rPr>
        <w:t>Представление о равносильности уравнений. Область определения уравнения (область допустимых значений переменной).</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Линейное уравнение и его корни</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Решение линейных уравнений. </w:t>
      </w:r>
      <w:r w:rsidRPr="00F743EF">
        <w:rPr>
          <w:rFonts w:ascii="Times New Roman" w:hAnsi="Times New Roman"/>
          <w:i/>
          <w:sz w:val="20"/>
          <w:szCs w:val="20"/>
        </w:rPr>
        <w:t>Линейное уравнение с параметром. Количество корней линейного уравнения. Решение линейных уравнений с параметром.</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Квадратное уравнение и его корни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Квадратные уравнения. Неполные квадратные уравнения. Дискриминант квадратного уравнения. Формула корней квадратного уравнения. </w:t>
      </w:r>
      <w:r w:rsidRPr="00F743EF">
        <w:rPr>
          <w:rFonts w:ascii="Times New Roman" w:hAnsi="Times New Roman"/>
          <w:i/>
          <w:sz w:val="20"/>
          <w:szCs w:val="20"/>
        </w:rPr>
        <w:t>Теорема Виета. Теорема, обратная теореме Виета.</w:t>
      </w:r>
      <w:r w:rsidRPr="00F743EF">
        <w:rPr>
          <w:rFonts w:ascii="Times New Roman" w:hAnsi="Times New Roman"/>
          <w:sz w:val="20"/>
          <w:szCs w:val="20"/>
        </w:rPr>
        <w:t xml:space="preserve"> Решение квадратных уравнений:использование формулы для нахождения корней</w:t>
      </w:r>
      <w:r w:rsidRPr="00F743EF">
        <w:rPr>
          <w:rFonts w:ascii="Times New Roman" w:hAnsi="Times New Roman"/>
          <w:i/>
          <w:sz w:val="20"/>
          <w:szCs w:val="20"/>
        </w:rPr>
        <w:t>, графический метод решения, разложение на множители, подбор корней с использованием теоремы Виета</w:t>
      </w:r>
      <w:r w:rsidRPr="00F743EF">
        <w:rPr>
          <w:rFonts w:ascii="Times New Roman" w:hAnsi="Times New Roman"/>
          <w:sz w:val="20"/>
          <w:szCs w:val="20"/>
        </w:rPr>
        <w:t xml:space="preserve">. </w:t>
      </w:r>
      <w:r w:rsidRPr="00F743EF">
        <w:rPr>
          <w:rFonts w:ascii="Times New Roman" w:hAnsi="Times New Roman"/>
          <w:i/>
          <w:sz w:val="20"/>
          <w:szCs w:val="20"/>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b/>
          <w:sz w:val="20"/>
          <w:szCs w:val="20"/>
        </w:rPr>
        <w:t>Дробно-рациональные уравнения</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Решение простейших дробно-линейных уравнений. </w:t>
      </w:r>
      <w:r w:rsidRPr="00F743EF">
        <w:rPr>
          <w:rFonts w:ascii="Times New Roman" w:hAnsi="Times New Roman"/>
          <w:i/>
          <w:sz w:val="20"/>
          <w:szCs w:val="20"/>
        </w:rPr>
        <w:t xml:space="preserve">Решение дробно-рациональных уравнений. </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i/>
          <w:sz w:val="20"/>
          <w:szCs w:val="20"/>
        </w:rPr>
        <w:t xml:space="preserve">Простейшие иррациональные уравнения вида </w:t>
      </w:r>
      <w:r w:rsidRPr="00F743EF">
        <w:rPr>
          <w:rFonts w:ascii="Times New Roman" w:hAnsi="Times New Roman"/>
          <w:position w:val="-16"/>
          <w:sz w:val="20"/>
          <w:szCs w:val="20"/>
        </w:rPr>
        <w:object w:dxaOrig="1120" w:dyaOrig="460" w14:anchorId="7C78B09C">
          <v:shape id="_x0000_i1038" type="#_x0000_t75" style="width:58.8pt;height:21pt" o:ole="">
            <v:imagedata r:id="rId10" o:title=""/>
          </v:shape>
          <o:OLEObject Type="Embed" ProgID="Equation.DSMT4" ShapeID="_x0000_i1038" DrawAspect="Content" ObjectID="_1740241834" r:id="rId36"/>
        </w:object>
      </w:r>
      <w:r w:rsidRPr="00F743EF">
        <w:rPr>
          <w:rFonts w:ascii="Times New Roman" w:hAnsi="Times New Roman"/>
          <w:sz w:val="20"/>
          <w:szCs w:val="20"/>
        </w:rPr>
        <w:t xml:space="preserve">, </w:t>
      </w:r>
      <w:r w:rsidRPr="00F743EF">
        <w:rPr>
          <w:rFonts w:ascii="Times New Roman" w:hAnsi="Times New Roman"/>
          <w:position w:val="-16"/>
          <w:sz w:val="20"/>
          <w:szCs w:val="20"/>
        </w:rPr>
        <w:object w:dxaOrig="1680" w:dyaOrig="460" w14:anchorId="6292D6FF">
          <v:shape id="_x0000_i1039" type="#_x0000_t75" style="width:86.4pt;height:21pt" o:ole="">
            <v:imagedata r:id="rId12" o:title=""/>
          </v:shape>
          <o:OLEObject Type="Embed" ProgID="Equation.DSMT4" ShapeID="_x0000_i1039" DrawAspect="Content" ObjectID="_1740241835" r:id="rId37"/>
        </w:objec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Уравнения вида</w:t>
      </w:r>
      <w:r w:rsidRPr="00F743EF">
        <w:rPr>
          <w:rFonts w:ascii="Times New Roman" w:hAnsi="Times New Roman"/>
          <w:position w:val="-6"/>
          <w:sz w:val="20"/>
          <w:szCs w:val="20"/>
        </w:rPr>
        <w:object w:dxaOrig="700" w:dyaOrig="360" w14:anchorId="7BCDFF99">
          <v:shape id="_x0000_i1040" type="#_x0000_t75" style="width:36pt;height:21pt" o:ole="">
            <v:imagedata r:id="rId38" o:title=""/>
          </v:shape>
          <o:OLEObject Type="Embed" ProgID="Equation.DSMT4" ShapeID="_x0000_i1040" DrawAspect="Content" ObjectID="_1740241836" r:id="rId39"/>
        </w:object>
      </w:r>
      <w:r w:rsidRPr="00F743EF">
        <w:rPr>
          <w:rFonts w:ascii="Times New Roman" w:hAnsi="Times New Roman"/>
          <w:sz w:val="20"/>
          <w:szCs w:val="20"/>
        </w:rPr>
        <w:t>.</w:t>
      </w:r>
      <w:r w:rsidRPr="00F743EF">
        <w:rPr>
          <w:rFonts w:ascii="Times New Roman" w:hAnsi="Times New Roman"/>
          <w:i/>
          <w:sz w:val="20"/>
          <w:szCs w:val="20"/>
        </w:rPr>
        <w:t>Уравнения в целых числах.</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Системы уравнений</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Уравнение с двумя переменными. Линейное уравнение с двумя переменными. </w:t>
      </w:r>
      <w:r w:rsidRPr="00F743EF">
        <w:rPr>
          <w:rFonts w:ascii="Times New Roman" w:hAnsi="Times New Roman"/>
          <w:i/>
          <w:sz w:val="20"/>
          <w:szCs w:val="20"/>
        </w:rPr>
        <w:t xml:space="preserve">Прямая как графическая интерпретация линейного уравнения с двумя переменными.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Понятие системы уравнений. Решение системы уравнений.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Методы решения систем линейных уравнений с двумя переменными: </w:t>
      </w:r>
      <w:r w:rsidRPr="00F743EF">
        <w:rPr>
          <w:rFonts w:ascii="Times New Roman" w:hAnsi="Times New Roman"/>
          <w:i/>
          <w:sz w:val="20"/>
          <w:szCs w:val="20"/>
        </w:rPr>
        <w:t>графический метод</w:t>
      </w:r>
      <w:r w:rsidRPr="00F743EF">
        <w:rPr>
          <w:rFonts w:ascii="Times New Roman" w:hAnsi="Times New Roman"/>
          <w:sz w:val="20"/>
          <w:szCs w:val="20"/>
        </w:rPr>
        <w:t xml:space="preserve">, </w:t>
      </w:r>
      <w:r w:rsidRPr="00F743EF">
        <w:rPr>
          <w:rFonts w:ascii="Times New Roman" w:hAnsi="Times New Roman"/>
          <w:i/>
          <w:sz w:val="20"/>
          <w:szCs w:val="20"/>
        </w:rPr>
        <w:t>метод сложения</w:t>
      </w:r>
      <w:r w:rsidRPr="00F743EF">
        <w:rPr>
          <w:rFonts w:ascii="Times New Roman" w:hAnsi="Times New Roman"/>
          <w:sz w:val="20"/>
          <w:szCs w:val="20"/>
        </w:rPr>
        <w:t xml:space="preserve">, метод подстановки. </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Системы линейных уравнений с параметром</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Неравенства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Неравенство с переменной. Строгие и нестрогие неравенства. </w:t>
      </w:r>
      <w:r w:rsidRPr="00F743EF">
        <w:rPr>
          <w:rFonts w:ascii="Times New Roman" w:hAnsi="Times New Roman"/>
          <w:i/>
          <w:sz w:val="20"/>
          <w:szCs w:val="20"/>
        </w:rPr>
        <w:t>Область определения неравенства (область допустимых значений переменной).</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Решение линейных неравенств.</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Квадратное неравенство и его решения</w:t>
      </w:r>
      <w:r w:rsidRPr="00F743EF">
        <w:rPr>
          <w:rFonts w:ascii="Times New Roman" w:hAnsi="Times New Roman"/>
          <w:sz w:val="20"/>
          <w:szCs w:val="20"/>
        </w:rPr>
        <w:t xml:space="preserve">. </w:t>
      </w:r>
      <w:r w:rsidRPr="00F743EF">
        <w:rPr>
          <w:rFonts w:ascii="Times New Roman" w:hAnsi="Times New Roman"/>
          <w:i/>
          <w:sz w:val="20"/>
          <w:szCs w:val="20"/>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Решение целых и дробно-рациональных неравенств методом интервалов.</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Системы неравенств</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Системы неравенств с одной переменной. Решение систем неравенств с одной переменной: линейных, </w:t>
      </w:r>
      <w:r w:rsidRPr="00F743EF">
        <w:rPr>
          <w:rFonts w:ascii="Times New Roman" w:hAnsi="Times New Roman"/>
          <w:i/>
          <w:sz w:val="20"/>
          <w:szCs w:val="20"/>
        </w:rPr>
        <w:t>квадратных.</w:t>
      </w:r>
      <w:r w:rsidRPr="00F743EF">
        <w:rPr>
          <w:rFonts w:ascii="Times New Roman" w:hAnsi="Times New Roman"/>
          <w:sz w:val="20"/>
          <w:szCs w:val="20"/>
        </w:rPr>
        <w:t xml:space="preserve"> Изображение решения системы неравенств на числовой прямой. Запись решения системы неравенств.</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Функции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Понятие функции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743EF">
        <w:rPr>
          <w:rFonts w:ascii="Times New Roman" w:hAnsi="Times New Roman"/>
          <w:i/>
          <w:sz w:val="20"/>
          <w:szCs w:val="20"/>
        </w:rPr>
        <w:t>, ч</w:t>
      </w:r>
      <w:r w:rsidR="00A23AB5" w:rsidRPr="00F743EF">
        <w:rPr>
          <w:rFonts w:ascii="Times New Roman" w:hAnsi="Times New Roman"/>
          <w:i/>
          <w:sz w:val="20"/>
          <w:szCs w:val="20"/>
        </w:rPr>
        <w:t>е</w:t>
      </w:r>
      <w:r w:rsidRPr="00F743EF">
        <w:rPr>
          <w:rFonts w:ascii="Times New Roman" w:hAnsi="Times New Roman"/>
          <w:i/>
          <w:sz w:val="20"/>
          <w:szCs w:val="20"/>
        </w:rPr>
        <w:t>тность/неч</w:t>
      </w:r>
      <w:r w:rsidR="00A23AB5" w:rsidRPr="00F743EF">
        <w:rPr>
          <w:rFonts w:ascii="Times New Roman" w:hAnsi="Times New Roman"/>
          <w:i/>
          <w:sz w:val="20"/>
          <w:szCs w:val="20"/>
        </w:rPr>
        <w:t>е</w:t>
      </w:r>
      <w:r w:rsidRPr="00F743EF">
        <w:rPr>
          <w:rFonts w:ascii="Times New Roman" w:hAnsi="Times New Roman"/>
          <w:i/>
          <w:sz w:val="20"/>
          <w:szCs w:val="20"/>
        </w:rPr>
        <w:t xml:space="preserve">тность, </w:t>
      </w:r>
      <w:r w:rsidRPr="00F743EF">
        <w:rPr>
          <w:rFonts w:ascii="Times New Roman" w:hAnsi="Times New Roman"/>
          <w:sz w:val="20"/>
          <w:szCs w:val="20"/>
        </w:rPr>
        <w:t>промежутки возрастания и убывания, наибольшее и наименьшее значения. Исследование функции по е</w:t>
      </w:r>
      <w:r w:rsidR="00A23AB5" w:rsidRPr="00F743EF">
        <w:rPr>
          <w:rFonts w:ascii="Times New Roman" w:hAnsi="Times New Roman"/>
          <w:sz w:val="20"/>
          <w:szCs w:val="20"/>
        </w:rPr>
        <w:t>е</w:t>
      </w:r>
      <w:r w:rsidRPr="00F743EF">
        <w:rPr>
          <w:rFonts w:ascii="Times New Roman" w:hAnsi="Times New Roman"/>
          <w:sz w:val="20"/>
          <w:szCs w:val="20"/>
        </w:rPr>
        <w:t xml:space="preserve"> графику. </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eastAsia="Times New Roman" w:hAnsi="Times New Roman"/>
          <w:i/>
          <w:sz w:val="20"/>
          <w:szCs w:val="20"/>
        </w:rPr>
        <w:t>Представление об асимптотах.</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Непрерывность функции. Кусочно заданные функции.</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Линейная функция</w:t>
      </w:r>
    </w:p>
    <w:p w:rsidR="00403DD3" w:rsidRPr="00A04C72" w:rsidRDefault="00403DD3" w:rsidP="00313A82">
      <w:pPr>
        <w:spacing w:after="0" w:line="240" w:lineRule="auto"/>
        <w:ind w:firstLine="709"/>
        <w:jc w:val="both"/>
        <w:rPr>
          <w:rFonts w:ascii="Times New Roman" w:hAnsi="Times New Roman"/>
          <w:i/>
          <w:szCs w:val="28"/>
        </w:rPr>
      </w:pPr>
      <w:r w:rsidRPr="00F743EF">
        <w:rPr>
          <w:rFonts w:ascii="Times New Roman" w:hAnsi="Times New Roman"/>
          <w:sz w:val="20"/>
          <w:szCs w:val="20"/>
        </w:rPr>
        <w:t>Свойства и график линейной функции. Угловой коэффициент прямой. Расположение графика линейной функции в зависимости от е</w:t>
      </w:r>
      <w:r w:rsidR="00A23AB5" w:rsidRPr="00F743EF">
        <w:rPr>
          <w:rFonts w:ascii="Times New Roman" w:hAnsi="Times New Roman"/>
          <w:sz w:val="20"/>
          <w:szCs w:val="20"/>
        </w:rPr>
        <w:t>е</w:t>
      </w:r>
      <w:r w:rsidRPr="00F743EF">
        <w:rPr>
          <w:rFonts w:ascii="Times New Roman" w:hAnsi="Times New Roman"/>
          <w:sz w:val="20"/>
          <w:szCs w:val="20"/>
        </w:rPr>
        <w:t xml:space="preserve"> углового коэффициента и свободного члена. </w:t>
      </w:r>
      <w:r w:rsidRPr="00F743EF">
        <w:rPr>
          <w:rFonts w:ascii="Times New Roman" w:hAnsi="Times New Roman"/>
          <w:i/>
          <w:sz w:val="20"/>
          <w:szCs w:val="20"/>
        </w:rPr>
        <w:t>Нахождение коэффициентов линейной функции по заданным условиям: прохождение прямой</w:t>
      </w:r>
      <w:r w:rsidRPr="00A04C72">
        <w:rPr>
          <w:rFonts w:ascii="Times New Roman" w:hAnsi="Times New Roman"/>
          <w:i/>
          <w:szCs w:val="28"/>
        </w:rPr>
        <w:t xml:space="preserve"> через две точки с заданными координатами, прохождение прямой через данную точку и параллельной данной прямой.</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Квадратичная функция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Свойства и график квадратичной функции (парабола). </w:t>
      </w:r>
      <w:r w:rsidRPr="00F743EF">
        <w:rPr>
          <w:rFonts w:ascii="Times New Roman" w:hAnsi="Times New Roman"/>
          <w:i/>
          <w:sz w:val="20"/>
          <w:szCs w:val="20"/>
        </w:rPr>
        <w:t>Построение графика квадратичной функции по точкам.</w:t>
      </w:r>
      <w:r w:rsidRPr="00F743EF">
        <w:rPr>
          <w:rFonts w:ascii="Times New Roman" w:hAnsi="Times New Roman"/>
          <w:sz w:val="20"/>
          <w:szCs w:val="20"/>
        </w:rPr>
        <w:t xml:space="preserve"> Нахождение нулей квадратичной функции, </w:t>
      </w:r>
      <w:r w:rsidRPr="00F743EF">
        <w:rPr>
          <w:rFonts w:ascii="Times New Roman" w:hAnsi="Times New Roman"/>
          <w:i/>
          <w:sz w:val="20"/>
          <w:szCs w:val="20"/>
        </w:rPr>
        <w:t>множества значений, промежутков знакопостоянства, промежутков монотонности</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Обратная пропорциональность</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hAnsi="Times New Roman"/>
          <w:sz w:val="20"/>
          <w:szCs w:val="20"/>
        </w:rPr>
        <w:t xml:space="preserve">Свойства функции </w:t>
      </w:r>
      <w:r w:rsidRPr="00F743EF">
        <w:rPr>
          <w:rFonts w:ascii="Times New Roman" w:hAnsi="Times New Roman"/>
          <w:position w:val="-24"/>
          <w:sz w:val="20"/>
          <w:szCs w:val="20"/>
        </w:rPr>
        <w:object w:dxaOrig="620" w:dyaOrig="620" w14:anchorId="0A2E8A71">
          <v:shape id="_x0000_i1041" type="#_x0000_t75" style="width:28.2pt;height:28.2pt" o:ole="">
            <v:imagedata r:id="rId40" o:title=""/>
          </v:shape>
          <o:OLEObject Type="Embed" ProgID="Equation.DSMT4" ShapeID="_x0000_i1041" DrawAspect="Content" ObjectID="_1740241837" r:id="rId41"/>
        </w:object>
      </w:r>
      <w:r w:rsidR="00941181" w:rsidRPr="00F743EF">
        <w:rPr>
          <w:rFonts w:ascii="Times New Roman" w:eastAsia="Times New Roman" w:hAnsi="Times New Roman"/>
          <w:sz w:val="20"/>
          <w:szCs w:val="20"/>
        </w:rPr>
        <w:fldChar w:fldCharType="begin"/>
      </w:r>
      <w:r w:rsidRPr="00F743EF">
        <w:rPr>
          <w:rFonts w:ascii="Times New Roman" w:eastAsia="Times New Roman" w:hAnsi="Times New Roman"/>
          <w:sz w:val="20"/>
          <w:szCs w:val="20"/>
        </w:rPr>
        <w:instrText xml:space="preserve"> QUOTE </w:instrText>
      </w:r>
      <w:r w:rsidRPr="00F743EF">
        <w:rPr>
          <w:rFonts w:ascii="Times New Roman" w:hAnsi="Times New Roman"/>
          <w:noProof/>
          <w:position w:val="-15"/>
          <w:sz w:val="20"/>
          <w:szCs w:val="20"/>
          <w:lang w:eastAsia="ru-RU"/>
        </w:rPr>
        <w:drawing>
          <wp:inline distT="0" distB="0" distL="0" distR="0" wp14:anchorId="06347A87" wp14:editId="264D391A">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separate"/>
      </w:r>
      <w:r w:rsidRPr="00F743EF">
        <w:rPr>
          <w:rFonts w:ascii="Times New Roman" w:hAnsi="Times New Roman"/>
          <w:noProof/>
          <w:position w:val="-15"/>
          <w:sz w:val="20"/>
          <w:szCs w:val="20"/>
          <w:lang w:eastAsia="ru-RU"/>
        </w:rPr>
        <w:drawing>
          <wp:inline distT="0" distB="0" distL="0" distR="0" wp14:anchorId="7B946CCA" wp14:editId="081E7321">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end"/>
      </w:r>
      <w:r w:rsidRPr="00F743EF">
        <w:rPr>
          <w:rFonts w:ascii="Times New Roman" w:eastAsia="Times New Roman" w:hAnsi="Times New Roman"/>
          <w:sz w:val="20"/>
          <w:szCs w:val="20"/>
        </w:rPr>
        <w:t xml:space="preserve">. Гипербола. </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eastAsia="Times New Roman" w:hAnsi="Times New Roman"/>
          <w:b/>
          <w:i/>
          <w:sz w:val="20"/>
          <w:szCs w:val="20"/>
        </w:rPr>
        <w:t>Графики функций</w:t>
      </w:r>
      <w:r w:rsidRPr="00F743EF">
        <w:rPr>
          <w:rFonts w:ascii="Times New Roman" w:eastAsia="Times New Roman" w:hAnsi="Times New Roman"/>
          <w:i/>
          <w:sz w:val="20"/>
          <w:szCs w:val="20"/>
        </w:rPr>
        <w:t xml:space="preserve">. </w:t>
      </w:r>
      <w:r w:rsidRPr="00F743EF">
        <w:rPr>
          <w:rFonts w:ascii="Times New Roman" w:hAnsi="Times New Roman"/>
          <w:i/>
          <w:sz w:val="20"/>
          <w:szCs w:val="20"/>
        </w:rPr>
        <w:t xml:space="preserve">Преобразование графика функции </w:t>
      </w:r>
      <w:r w:rsidRPr="00F743EF">
        <w:rPr>
          <w:rFonts w:ascii="Times New Roman" w:hAnsi="Times New Roman"/>
          <w:i/>
          <w:position w:val="-10"/>
          <w:sz w:val="20"/>
          <w:szCs w:val="20"/>
        </w:rPr>
        <w:object w:dxaOrig="920" w:dyaOrig="320" w14:anchorId="498CCC2F">
          <v:shape id="_x0000_i1042" type="#_x0000_t75" style="width:51pt;height:14.4pt" o:ole="">
            <v:imagedata r:id="rId43" o:title=""/>
          </v:shape>
          <o:OLEObject Type="Embed" ProgID="Equation.DSMT4" ShapeID="_x0000_i1042" DrawAspect="Content" ObjectID="_1740241838" r:id="rId44"/>
        </w:object>
      </w:r>
      <w:r w:rsidRPr="00F743EF">
        <w:rPr>
          <w:rFonts w:ascii="Times New Roman" w:hAnsi="Times New Roman"/>
          <w:i/>
          <w:sz w:val="20"/>
          <w:szCs w:val="20"/>
        </w:rPr>
        <w:t xml:space="preserve"> для построения графиков функций вида </w:t>
      </w:r>
      <w:r w:rsidRPr="00F743EF">
        <w:rPr>
          <w:rFonts w:ascii="Times New Roman" w:hAnsi="Times New Roman"/>
          <w:i/>
          <w:position w:val="-12"/>
          <w:sz w:val="20"/>
          <w:szCs w:val="20"/>
        </w:rPr>
        <w:object w:dxaOrig="1780" w:dyaOrig="380" w14:anchorId="388BC349">
          <v:shape id="_x0000_i1043" type="#_x0000_t75" style="width:85.8pt;height:14.4pt" o:ole="">
            <v:imagedata r:id="rId25" o:title=""/>
          </v:shape>
          <o:OLEObject Type="Embed" ProgID="Equation.DSMT4" ShapeID="_x0000_i1043" DrawAspect="Content" ObjectID="_1740241839" r:id="rId45"/>
        </w:object>
      </w:r>
      <w:r w:rsidRPr="00F743EF">
        <w:rPr>
          <w:rFonts w:ascii="Times New Roman" w:hAnsi="Times New Roman"/>
          <w:i/>
          <w:sz w:val="20"/>
          <w:szCs w:val="20"/>
        </w:rPr>
        <w:t>.</w:t>
      </w:r>
    </w:p>
    <w:p w:rsidR="00403DD3" w:rsidRPr="00F743EF" w:rsidRDefault="00403DD3" w:rsidP="00313A82">
      <w:pPr>
        <w:spacing w:after="0" w:line="240" w:lineRule="auto"/>
        <w:ind w:firstLine="709"/>
        <w:jc w:val="both"/>
        <w:rPr>
          <w:rFonts w:ascii="Times New Roman" w:eastAsia="Times New Roman" w:hAnsi="Times New Roman"/>
          <w:i/>
          <w:sz w:val="20"/>
          <w:szCs w:val="20"/>
        </w:rPr>
      </w:pPr>
      <w:r w:rsidRPr="00F743EF">
        <w:rPr>
          <w:rFonts w:ascii="Times New Roman" w:hAnsi="Times New Roman"/>
          <w:i/>
          <w:sz w:val="20"/>
          <w:szCs w:val="20"/>
        </w:rPr>
        <w:t xml:space="preserve">Графики функций </w:t>
      </w:r>
      <w:r w:rsidRPr="00F743EF">
        <w:rPr>
          <w:rFonts w:ascii="Times New Roman" w:hAnsi="Times New Roman"/>
          <w:position w:val="-24"/>
          <w:sz w:val="20"/>
          <w:szCs w:val="20"/>
        </w:rPr>
        <w:object w:dxaOrig="1300" w:dyaOrig="620" w14:anchorId="0D1584AD">
          <v:shape id="_x0000_i1044" type="#_x0000_t75" style="width:65.4pt;height:28.2pt" o:ole="">
            <v:imagedata r:id="rId16" o:title=""/>
          </v:shape>
          <o:OLEObject Type="Embed" ProgID="Equation.DSMT4" ShapeID="_x0000_i1044" DrawAspect="Content" ObjectID="_1740241840" r:id="rId46"/>
        </w:object>
      </w:r>
      <w:r w:rsidRPr="00F743EF">
        <w:rPr>
          <w:rFonts w:ascii="Times New Roman" w:hAnsi="Times New Roman"/>
          <w:sz w:val="20"/>
          <w:szCs w:val="20"/>
        </w:rPr>
        <w:t xml:space="preserve">, </w:t>
      </w:r>
      <w:r w:rsidRPr="00F743EF">
        <w:rPr>
          <w:rFonts w:ascii="Times New Roman" w:hAnsi="Times New Roman"/>
          <w:position w:val="-10"/>
          <w:sz w:val="20"/>
          <w:szCs w:val="20"/>
        </w:rPr>
        <w:object w:dxaOrig="760" w:dyaOrig="380" w14:anchorId="23C9E468">
          <v:shape id="_x0000_i1045" type="#_x0000_t75" style="width:43.8pt;height:14.4pt" o:ole="">
            <v:imagedata r:id="rId18" o:title=""/>
          </v:shape>
          <o:OLEObject Type="Embed" ProgID="Equation.DSMT4" ShapeID="_x0000_i1045" DrawAspect="Content" ObjectID="_1740241841" r:id="rId47"/>
        </w:object>
      </w:r>
      <w:r w:rsidR="00941181" w:rsidRPr="00F743EF">
        <w:rPr>
          <w:rFonts w:ascii="Times New Roman" w:hAnsi="Times New Roman"/>
          <w:sz w:val="20"/>
          <w:szCs w:val="20"/>
        </w:rPr>
        <w:fldChar w:fldCharType="begin"/>
      </w:r>
      <w:r w:rsidRPr="00F743EF">
        <w:rPr>
          <w:rFonts w:ascii="Times New Roman" w:hAnsi="Times New Roman"/>
          <w:sz w:val="20"/>
          <w:szCs w:val="20"/>
        </w:rPr>
        <w:instrText xml:space="preserve"> QUOTE  </w:instrText>
      </w:r>
      <w:r w:rsidR="00941181" w:rsidRPr="00F743EF">
        <w:rPr>
          <w:rFonts w:ascii="Times New Roman" w:hAnsi="Times New Roman"/>
          <w:sz w:val="20"/>
          <w:szCs w:val="20"/>
        </w:rPr>
        <w:fldChar w:fldCharType="end"/>
      </w:r>
      <w:r w:rsidRPr="00F743EF">
        <w:rPr>
          <w:rFonts w:ascii="Times New Roman" w:hAnsi="Times New Roman"/>
          <w:sz w:val="20"/>
          <w:szCs w:val="20"/>
        </w:rPr>
        <w:t>,</w:t>
      </w:r>
      <w:r w:rsidRPr="00F743EF">
        <w:rPr>
          <w:rFonts w:ascii="Times New Roman" w:eastAsia="Times New Roman" w:hAnsi="Times New Roman"/>
          <w:bCs/>
          <w:position w:val="-10"/>
          <w:sz w:val="20"/>
          <w:szCs w:val="20"/>
        </w:rPr>
        <w:object w:dxaOrig="760" w:dyaOrig="380" w14:anchorId="7677A64E">
          <v:shape id="_x0000_i1046" type="#_x0000_t75" style="width:35.4pt;height:14.4pt" o:ole="">
            <v:imagedata r:id="rId20" o:title=""/>
          </v:shape>
          <o:OLEObject Type="Embed" ProgID="Equation.DSMT4" ShapeID="_x0000_i1046" DrawAspect="Content" ObjectID="_1740241842" r:id="rId48"/>
        </w:object>
      </w:r>
      <w:r w:rsidR="00E64B33">
        <w:rPr>
          <w:rFonts w:ascii="Times New Roman" w:eastAsia="Times New Roman" w:hAnsi="Times New Roman"/>
          <w:bCs/>
          <w:noProof/>
          <w:position w:val="-10"/>
          <w:sz w:val="20"/>
          <w:szCs w:val="20"/>
          <w:lang w:eastAsia="ru-RU"/>
        </w:rPr>
        <w:fldChar w:fldCharType="begin"/>
      </w:r>
      <w:r w:rsidR="00E64B33">
        <w:rPr>
          <w:rFonts w:ascii="Times New Roman" w:eastAsia="Times New Roman" w:hAnsi="Times New Roman"/>
          <w:bCs/>
          <w:noProof/>
          <w:position w:val="-10"/>
          <w:sz w:val="20"/>
          <w:szCs w:val="20"/>
          <w:lang w:eastAsia="ru-RU"/>
        </w:rPr>
        <w:fldChar w:fldCharType="separate"/>
      </w:r>
      <w:r w:rsidRPr="00F743EF">
        <w:rPr>
          <w:rFonts w:ascii="Times New Roman" w:eastAsia="Times New Roman" w:hAnsi="Times New Roman"/>
          <w:bCs/>
          <w:noProof/>
          <w:position w:val="-10"/>
          <w:sz w:val="20"/>
          <w:szCs w:val="20"/>
          <w:lang w:eastAsia="ru-RU"/>
        </w:rPr>
        <w:drawing>
          <wp:inline distT="0" distB="0" distL="0" distR="0" wp14:anchorId="13336247" wp14:editId="354DF47E">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E64B33">
        <w:rPr>
          <w:rFonts w:ascii="Times New Roman" w:eastAsia="Times New Roman" w:hAnsi="Times New Roman"/>
          <w:bCs/>
          <w:noProof/>
          <w:position w:val="-10"/>
          <w:sz w:val="20"/>
          <w:szCs w:val="20"/>
          <w:lang w:eastAsia="ru-RU"/>
        </w:rPr>
        <w:fldChar w:fldCharType="end"/>
      </w:r>
      <w:r w:rsidRPr="00F743EF">
        <w:rPr>
          <w:rFonts w:ascii="Times New Roman" w:hAnsi="Times New Roman"/>
          <w:bCs/>
          <w:sz w:val="20"/>
          <w:szCs w:val="20"/>
        </w:rPr>
        <w:t xml:space="preserve">, </w:t>
      </w:r>
      <w:r w:rsidRPr="00F743EF">
        <w:rPr>
          <w:rFonts w:ascii="Times New Roman" w:hAnsi="Times New Roman"/>
          <w:bCs/>
          <w:position w:val="-12"/>
          <w:sz w:val="20"/>
          <w:szCs w:val="20"/>
        </w:rPr>
        <w:object w:dxaOrig="660" w:dyaOrig="380" w14:anchorId="34FD0407">
          <v:shape id="_x0000_i1047" type="#_x0000_t75" style="width:28.8pt;height:14.4pt" o:ole="">
            <v:imagedata r:id="rId23" o:title=""/>
          </v:shape>
          <o:OLEObject Type="Embed" ProgID="Equation.DSMT4" ShapeID="_x0000_i1047" DrawAspect="Content" ObjectID="_1740241843" r:id="rId49"/>
        </w:object>
      </w:r>
      <w:r w:rsidRPr="00F743EF">
        <w:rPr>
          <w:rFonts w:ascii="Times New Roman" w:hAnsi="Times New Roman"/>
          <w:bCs/>
          <w:i/>
          <w:sz w:val="20"/>
          <w:szCs w:val="20"/>
        </w:rPr>
        <w:t xml:space="preserve">. </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Последовательности и прогрессии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F743EF">
        <w:rPr>
          <w:rFonts w:ascii="Times New Roman" w:hAnsi="Times New Roman"/>
          <w:sz w:val="20"/>
          <w:szCs w:val="20"/>
        </w:rPr>
        <w:t>е</w:t>
      </w:r>
      <w:r w:rsidRPr="00F743EF">
        <w:rPr>
          <w:rFonts w:ascii="Times New Roman" w:hAnsi="Times New Roman"/>
          <w:sz w:val="20"/>
          <w:szCs w:val="20"/>
        </w:rPr>
        <w:t xml:space="preserve"> свойства. Геометрическая прогрессия. </w:t>
      </w:r>
      <w:r w:rsidRPr="00F743EF">
        <w:rPr>
          <w:rFonts w:ascii="Times New Roman" w:hAnsi="Times New Roman"/>
          <w:i/>
          <w:sz w:val="20"/>
          <w:szCs w:val="20"/>
        </w:rPr>
        <w:t xml:space="preserve">Формула общего члена и суммы </w:t>
      </w:r>
      <w:r w:rsidRPr="00F743EF">
        <w:rPr>
          <w:rFonts w:ascii="Times New Roman" w:hAnsi="Times New Roman"/>
          <w:i/>
          <w:sz w:val="20"/>
          <w:szCs w:val="20"/>
          <w:lang w:val="en-US"/>
        </w:rPr>
        <w:t>n</w:t>
      </w:r>
      <w:r w:rsidRPr="00F743EF">
        <w:rPr>
          <w:rFonts w:ascii="Times New Roman" w:hAnsi="Times New Roman"/>
          <w:i/>
          <w:sz w:val="20"/>
          <w:szCs w:val="20"/>
        </w:rPr>
        <w:t xml:space="preserve"> первых членов арифметической и геометрической прогрессий.Сходящаяся геометрическая прогрессия.</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Решение текстовых задач</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Задачи на все арифметические действия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Решение текстовых задач арифметическим способом</w:t>
      </w:r>
      <w:r w:rsidRPr="00F743EF">
        <w:rPr>
          <w:rFonts w:ascii="Times New Roman" w:hAnsi="Times New Roman"/>
          <w:i/>
          <w:sz w:val="20"/>
          <w:szCs w:val="20"/>
        </w:rPr>
        <w:t xml:space="preserve">. </w:t>
      </w:r>
      <w:r w:rsidRPr="00F743EF">
        <w:rPr>
          <w:rFonts w:ascii="Times New Roman" w:hAnsi="Times New Roman"/>
          <w:sz w:val="20"/>
          <w:szCs w:val="20"/>
        </w:rPr>
        <w:t xml:space="preserve">Использование таблиц, схем, чертежей, других средств представления данных при решении задачи.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Задачи на движение, работу и покупки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Анализ возможных ситуаций взаимного расположения объектов при их движении, соотношения объ</w:t>
      </w:r>
      <w:r w:rsidR="00A23AB5" w:rsidRPr="00F743EF">
        <w:rPr>
          <w:rFonts w:ascii="Times New Roman" w:hAnsi="Times New Roman"/>
          <w:sz w:val="20"/>
          <w:szCs w:val="20"/>
        </w:rPr>
        <w:t>е</w:t>
      </w:r>
      <w:r w:rsidRPr="00F743EF">
        <w:rPr>
          <w:rFonts w:ascii="Times New Roman" w:hAnsi="Times New Roman"/>
          <w:sz w:val="20"/>
          <w:szCs w:val="20"/>
        </w:rPr>
        <w:t xml:space="preserve">мов выполняемых работ при совместной работе. </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Задачи на части, доли, проценты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Логические задачи</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bCs/>
          <w:sz w:val="20"/>
          <w:szCs w:val="20"/>
        </w:rPr>
        <w:t xml:space="preserve">Решение логических задач. </w:t>
      </w:r>
      <w:r w:rsidRPr="00F743EF">
        <w:rPr>
          <w:rFonts w:ascii="Times New Roman" w:hAnsi="Times New Roman"/>
          <w:bCs/>
          <w:i/>
          <w:sz w:val="20"/>
          <w:szCs w:val="20"/>
        </w:rPr>
        <w:t>Решение логических задач с помощью графов, таблиц</w:t>
      </w:r>
      <w:r w:rsidRPr="00F743EF">
        <w:rPr>
          <w:rFonts w:ascii="Times New Roman" w:hAnsi="Times New Roman"/>
          <w:bCs/>
          <w:sz w:val="20"/>
          <w:szCs w:val="20"/>
        </w:rPr>
        <w:t xml:space="preserve">. </w:t>
      </w:r>
    </w:p>
    <w:p w:rsidR="00403DD3" w:rsidRPr="00F743EF" w:rsidRDefault="00403DD3" w:rsidP="00313A82">
      <w:pPr>
        <w:widowControl w:val="0"/>
        <w:spacing w:after="0" w:line="240" w:lineRule="auto"/>
        <w:ind w:firstLine="709"/>
        <w:jc w:val="both"/>
        <w:rPr>
          <w:rFonts w:ascii="Times New Roman" w:hAnsi="Times New Roman"/>
          <w:bCs/>
          <w:sz w:val="20"/>
          <w:szCs w:val="20"/>
        </w:rPr>
      </w:pPr>
      <w:r w:rsidRPr="00F743EF">
        <w:rPr>
          <w:rFonts w:ascii="Times New Roman" w:hAnsi="Times New Roman"/>
          <w:b/>
          <w:sz w:val="20"/>
          <w:szCs w:val="20"/>
        </w:rPr>
        <w:t xml:space="preserve">Основные методы решения текстовых задач: </w:t>
      </w:r>
      <w:r w:rsidRPr="00F743EF">
        <w:rPr>
          <w:rFonts w:ascii="Times New Roman" w:hAnsi="Times New Roman"/>
          <w:bCs/>
          <w:sz w:val="20"/>
          <w:szCs w:val="20"/>
        </w:rPr>
        <w:t xml:space="preserve">арифметический, алгебраический, перебор вариантов. </w:t>
      </w:r>
      <w:r w:rsidRPr="00F743EF">
        <w:rPr>
          <w:rFonts w:ascii="Times New Roman" w:hAnsi="Times New Roman"/>
          <w:bCs/>
          <w:i/>
          <w:sz w:val="20"/>
          <w:szCs w:val="20"/>
        </w:rPr>
        <w:t>Первичные представления о других методах решения задач (геометрические и графические методы).</w:t>
      </w:r>
    </w:p>
    <w:p w:rsidR="00403DD3" w:rsidRPr="00F743EF" w:rsidRDefault="00403DD3" w:rsidP="00313A82">
      <w:pPr>
        <w:pStyle w:val="3"/>
        <w:spacing w:before="0" w:beforeAutospacing="0" w:after="0" w:afterAutospacing="0"/>
        <w:ind w:firstLine="709"/>
        <w:jc w:val="both"/>
        <w:rPr>
          <w:sz w:val="20"/>
          <w:szCs w:val="20"/>
        </w:rPr>
      </w:pPr>
      <w:bookmarkStart w:id="263" w:name="_Toc405513922"/>
      <w:bookmarkStart w:id="264" w:name="_Toc284662800"/>
      <w:bookmarkStart w:id="265" w:name="_Toc284663427"/>
      <w:r w:rsidRPr="00F743EF">
        <w:rPr>
          <w:sz w:val="20"/>
          <w:szCs w:val="20"/>
        </w:rPr>
        <w:t>Статистика и теория вероятностей</w:t>
      </w:r>
      <w:bookmarkEnd w:id="263"/>
      <w:bookmarkEnd w:id="264"/>
      <w:bookmarkEnd w:id="265"/>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Статистика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743EF">
        <w:rPr>
          <w:rFonts w:ascii="Times New Roman" w:hAnsi="Times New Roman"/>
          <w:i/>
          <w:sz w:val="20"/>
          <w:szCs w:val="20"/>
        </w:rPr>
        <w:t>медиана</w:t>
      </w:r>
      <w:r w:rsidRPr="00F743EF">
        <w:rPr>
          <w:rFonts w:ascii="Times New Roman" w:hAnsi="Times New Roman"/>
          <w:sz w:val="20"/>
          <w:szCs w:val="20"/>
        </w:rPr>
        <w:t xml:space="preserve">, наибольшее и наименьшее значения. Меры рассеивания: размах, </w:t>
      </w:r>
      <w:r w:rsidRPr="00F743EF">
        <w:rPr>
          <w:rFonts w:ascii="Times New Roman" w:hAnsi="Times New Roman"/>
          <w:i/>
          <w:sz w:val="20"/>
          <w:szCs w:val="20"/>
        </w:rPr>
        <w:t>дисперсия и стандартное отклонение</w:t>
      </w:r>
      <w:r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Случайная изменчивость. Изменчивость при измерениях. </w:t>
      </w:r>
      <w:r w:rsidRPr="00F743EF">
        <w:rPr>
          <w:rFonts w:ascii="Times New Roman" w:hAnsi="Times New Roman"/>
          <w:i/>
          <w:sz w:val="20"/>
          <w:szCs w:val="20"/>
        </w:rPr>
        <w:t>Решающие правила. Закономерности в изменчивых величинах</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Случайные события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743EF">
        <w:rPr>
          <w:rFonts w:ascii="Times New Roman" w:hAnsi="Times New Roman"/>
          <w:i/>
          <w:sz w:val="20"/>
          <w:szCs w:val="20"/>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743EF">
        <w:rPr>
          <w:rFonts w:ascii="Times New Roman" w:hAnsi="Times New Roman"/>
          <w:sz w:val="20"/>
          <w:szCs w:val="20"/>
        </w:rPr>
        <w:t xml:space="preserve">. </w:t>
      </w:r>
      <w:r w:rsidRPr="00F743EF">
        <w:rPr>
          <w:rFonts w:ascii="Times New Roman" w:hAnsi="Times New Roman"/>
          <w:i/>
          <w:sz w:val="20"/>
          <w:szCs w:val="20"/>
        </w:rPr>
        <w:t>Случайный выбор.Представление эксперимента в виде дерева.Независимые события. Умножение вероятностей независимых событий</w:t>
      </w:r>
      <w:r w:rsidRPr="00F743EF">
        <w:rPr>
          <w:rFonts w:ascii="Times New Roman" w:hAnsi="Times New Roman"/>
          <w:sz w:val="20"/>
          <w:szCs w:val="20"/>
        </w:rPr>
        <w:t xml:space="preserve">. </w:t>
      </w:r>
      <w:r w:rsidRPr="00F743EF">
        <w:rPr>
          <w:rFonts w:ascii="Times New Roman" w:hAnsi="Times New Roman"/>
          <w:i/>
          <w:sz w:val="20"/>
          <w:szCs w:val="20"/>
        </w:rPr>
        <w:t>Последовательные независимые испытания.</w:t>
      </w:r>
      <w:r w:rsidRPr="00F743EF">
        <w:rPr>
          <w:rFonts w:ascii="Times New Roman" w:hAnsi="Times New Roman"/>
          <w:sz w:val="20"/>
          <w:szCs w:val="20"/>
        </w:rPr>
        <w:t xml:space="preserve"> Представление о независимых событиях в жизни.</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b/>
          <w:i/>
          <w:sz w:val="20"/>
          <w:szCs w:val="20"/>
        </w:rPr>
        <w:t>Элементы комбинаторики</w:t>
      </w:r>
    </w:p>
    <w:p w:rsidR="00403DD3" w:rsidRPr="00F743EF" w:rsidRDefault="00403DD3" w:rsidP="00313A82">
      <w:pPr>
        <w:spacing w:after="0" w:line="240" w:lineRule="auto"/>
        <w:ind w:firstLine="709"/>
        <w:jc w:val="both"/>
        <w:rPr>
          <w:rFonts w:ascii="Times New Roman" w:hAnsi="Times New Roman"/>
          <w:b/>
          <w:i/>
          <w:sz w:val="20"/>
          <w:szCs w:val="20"/>
        </w:rPr>
      </w:pPr>
      <w:r w:rsidRPr="00F743EF">
        <w:rPr>
          <w:rFonts w:ascii="Times New Roman" w:hAnsi="Times New Roman"/>
          <w:i/>
          <w:sz w:val="20"/>
          <w:szCs w:val="20"/>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743EF">
        <w:rPr>
          <w:rFonts w:ascii="Times New Roman" w:hAnsi="Times New Roman"/>
          <w:b/>
          <w:i/>
          <w:sz w:val="20"/>
          <w:szCs w:val="20"/>
        </w:rPr>
        <w:t xml:space="preserve">. </w:t>
      </w:r>
    </w:p>
    <w:p w:rsidR="00403DD3" w:rsidRPr="00F743EF" w:rsidRDefault="00403DD3" w:rsidP="00313A82">
      <w:pPr>
        <w:spacing w:after="0" w:line="240" w:lineRule="auto"/>
        <w:ind w:firstLine="709"/>
        <w:jc w:val="both"/>
        <w:rPr>
          <w:rFonts w:ascii="Times New Roman" w:hAnsi="Times New Roman"/>
          <w:b/>
          <w:i/>
          <w:sz w:val="20"/>
          <w:szCs w:val="20"/>
        </w:rPr>
      </w:pPr>
      <w:r w:rsidRPr="00F743EF">
        <w:rPr>
          <w:rFonts w:ascii="Times New Roman" w:hAnsi="Times New Roman"/>
          <w:b/>
          <w:i/>
          <w:sz w:val="20"/>
          <w:szCs w:val="20"/>
        </w:rPr>
        <w:t>Случайные величины</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743EF" w:rsidRDefault="00403DD3" w:rsidP="00313A82">
      <w:pPr>
        <w:pStyle w:val="3"/>
        <w:spacing w:before="0" w:beforeAutospacing="0" w:after="0" w:afterAutospacing="0"/>
        <w:ind w:firstLine="709"/>
        <w:jc w:val="both"/>
        <w:rPr>
          <w:sz w:val="20"/>
          <w:szCs w:val="20"/>
        </w:rPr>
      </w:pPr>
      <w:bookmarkStart w:id="266" w:name="_Toc405513923"/>
      <w:bookmarkStart w:id="267" w:name="_Toc284662801"/>
      <w:bookmarkStart w:id="268" w:name="_Toc284663428"/>
      <w:r w:rsidRPr="00F743EF">
        <w:rPr>
          <w:sz w:val="20"/>
          <w:szCs w:val="20"/>
        </w:rPr>
        <w:t>Геометрия</w:t>
      </w:r>
      <w:bookmarkEnd w:id="266"/>
      <w:bookmarkEnd w:id="267"/>
      <w:bookmarkEnd w:id="268"/>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Геометрические фигуры</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Фигуры в геометрии и в окружающем мире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Геометрическая фигура. Формирование представлений о метапредметном понятии «фигура».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Точка, линия, отрезок, прямая, луч, ломаная, плоскость, угол, биссектриса угла и е</w:t>
      </w:r>
      <w:r w:rsidR="00A23AB5" w:rsidRPr="00F743EF">
        <w:rPr>
          <w:rFonts w:ascii="Times New Roman" w:hAnsi="Times New Roman"/>
          <w:sz w:val="20"/>
          <w:szCs w:val="20"/>
        </w:rPr>
        <w:t>е</w:t>
      </w:r>
      <w:r w:rsidRPr="00F743EF">
        <w:rPr>
          <w:rFonts w:ascii="Times New Roman" w:hAnsi="Times New Roman"/>
          <w:sz w:val="20"/>
          <w:szCs w:val="20"/>
        </w:rPr>
        <w:t xml:space="preserve"> свойства, виды углов, многоугольники, круг.</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iCs/>
          <w:sz w:val="20"/>
          <w:szCs w:val="20"/>
        </w:rPr>
        <w:t>Осевая симметрия геометрических фигур. Центральная симметрия геометрических фигур</w:t>
      </w:r>
      <w:r w:rsidRPr="00F743EF">
        <w:rPr>
          <w:rFonts w:ascii="Times New Roman" w:hAnsi="Times New Roman"/>
          <w:i/>
          <w:iCs/>
          <w:sz w:val="20"/>
          <w:szCs w:val="20"/>
        </w:rPr>
        <w:t>.</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Многоугольники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Многоугольник, его элементы и его свойства. Распознавание некоторых многоугольников. </w:t>
      </w:r>
      <w:r w:rsidRPr="00F743EF">
        <w:rPr>
          <w:rFonts w:ascii="Times New Roman" w:hAnsi="Times New Roman"/>
          <w:bCs/>
          <w:i/>
          <w:sz w:val="20"/>
          <w:szCs w:val="20"/>
        </w:rPr>
        <w:t>В</w:t>
      </w:r>
      <w:r w:rsidRPr="00F743EF">
        <w:rPr>
          <w:rFonts w:ascii="Times New Roman" w:hAnsi="Times New Roman"/>
          <w:i/>
          <w:sz w:val="20"/>
          <w:szCs w:val="20"/>
        </w:rPr>
        <w:t>ыпуклые и невыпуклые многоугольники</w:t>
      </w:r>
      <w:r w:rsidRPr="00F743EF">
        <w:rPr>
          <w:rFonts w:ascii="Times New Roman" w:hAnsi="Times New Roman"/>
          <w:sz w:val="20"/>
          <w:szCs w:val="20"/>
        </w:rPr>
        <w:t>. Правильные многоугольники.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Четыр</w:t>
      </w:r>
      <w:r w:rsidR="00A23AB5" w:rsidRPr="00F743EF">
        <w:rPr>
          <w:rFonts w:ascii="Times New Roman" w:hAnsi="Times New Roman"/>
          <w:sz w:val="20"/>
          <w:szCs w:val="20"/>
        </w:rPr>
        <w:t>е</w:t>
      </w:r>
      <w:r w:rsidRPr="00F743EF">
        <w:rPr>
          <w:rFonts w:ascii="Times New Roman" w:hAnsi="Times New Roman"/>
          <w:sz w:val="20"/>
          <w:szCs w:val="20"/>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Окружность, круг</w:t>
      </w:r>
    </w:p>
    <w:p w:rsidR="00403DD3" w:rsidRPr="00F743EF" w:rsidRDefault="00CA3CC2" w:rsidP="00313A82">
      <w:pPr>
        <w:spacing w:after="0" w:line="240" w:lineRule="auto"/>
        <w:ind w:firstLine="709"/>
        <w:jc w:val="both"/>
        <w:rPr>
          <w:rFonts w:ascii="Times New Roman" w:hAnsi="Times New Roman"/>
          <w:sz w:val="20"/>
          <w:szCs w:val="20"/>
        </w:rPr>
      </w:pPr>
      <w:r w:rsidRPr="00F743EF">
        <w:rPr>
          <w:rFonts w:ascii="Times New Roman" w:hAnsi="Times New Roman"/>
          <w:bCs/>
          <w:sz w:val="20"/>
          <w:szCs w:val="20"/>
        </w:rPr>
        <w:t>Окружность, круг, и</w:t>
      </w:r>
      <w:r w:rsidR="00403DD3" w:rsidRPr="00F743EF">
        <w:rPr>
          <w:rFonts w:ascii="Times New Roman" w:hAnsi="Times New Roman"/>
          <w:sz w:val="20"/>
          <w:szCs w:val="20"/>
        </w:rPr>
        <w:t xml:space="preserve">х элементы и свойства; центральные и вписанные углы. Касательная </w:t>
      </w:r>
      <w:r w:rsidR="00403DD3" w:rsidRPr="00F743EF">
        <w:rPr>
          <w:rFonts w:ascii="Times New Roman" w:hAnsi="Times New Roman"/>
          <w:i/>
          <w:sz w:val="20"/>
          <w:szCs w:val="20"/>
        </w:rPr>
        <w:t>и секущая</w:t>
      </w:r>
      <w:r w:rsidR="00403DD3" w:rsidRPr="00F743EF">
        <w:rPr>
          <w:rFonts w:ascii="Times New Roman" w:hAnsi="Times New Roman"/>
          <w:sz w:val="20"/>
          <w:szCs w:val="20"/>
        </w:rPr>
        <w:t xml:space="preserve"> к окружности, </w:t>
      </w:r>
      <w:r w:rsidR="00403DD3" w:rsidRPr="00F743EF">
        <w:rPr>
          <w:rFonts w:ascii="Times New Roman" w:hAnsi="Times New Roman"/>
          <w:i/>
          <w:sz w:val="20"/>
          <w:szCs w:val="20"/>
        </w:rPr>
        <w:t>их свойства</w:t>
      </w:r>
      <w:r w:rsidR="00403DD3" w:rsidRPr="00F743EF">
        <w:rPr>
          <w:rFonts w:ascii="Times New Roman" w:hAnsi="Times New Roman"/>
          <w:sz w:val="20"/>
          <w:szCs w:val="20"/>
        </w:rPr>
        <w:t xml:space="preserve">. Вписанные и описанные окружности для треугольников, </w:t>
      </w:r>
      <w:r w:rsidR="00403DD3" w:rsidRPr="00F743EF">
        <w:rPr>
          <w:rFonts w:ascii="Times New Roman" w:hAnsi="Times New Roman"/>
          <w:i/>
          <w:sz w:val="20"/>
          <w:szCs w:val="20"/>
        </w:rPr>
        <w:t>четыр</w:t>
      </w:r>
      <w:r w:rsidR="00A23AB5" w:rsidRPr="00F743EF">
        <w:rPr>
          <w:rFonts w:ascii="Times New Roman" w:hAnsi="Times New Roman"/>
          <w:i/>
          <w:sz w:val="20"/>
          <w:szCs w:val="20"/>
        </w:rPr>
        <w:t>е</w:t>
      </w:r>
      <w:r w:rsidR="00403DD3" w:rsidRPr="00F743EF">
        <w:rPr>
          <w:rFonts w:ascii="Times New Roman" w:hAnsi="Times New Roman"/>
          <w:i/>
          <w:sz w:val="20"/>
          <w:szCs w:val="20"/>
        </w:rPr>
        <w:t>хугольников, правильных многоугольников</w:t>
      </w:r>
      <w:r w:rsidR="00403DD3"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Геометрические фигуры в пространстве (объ</w:t>
      </w:r>
      <w:r w:rsidR="00A23AB5" w:rsidRPr="00F743EF">
        <w:rPr>
          <w:rFonts w:ascii="Times New Roman" w:hAnsi="Times New Roman"/>
          <w:b/>
          <w:bCs/>
          <w:sz w:val="20"/>
          <w:szCs w:val="20"/>
        </w:rPr>
        <w:t>е</w:t>
      </w:r>
      <w:r w:rsidRPr="00F743EF">
        <w:rPr>
          <w:rFonts w:ascii="Times New Roman" w:hAnsi="Times New Roman"/>
          <w:b/>
          <w:bCs/>
          <w:sz w:val="20"/>
          <w:szCs w:val="20"/>
        </w:rPr>
        <w:t>мные тела)</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 xml:space="preserve">Многогранник и его элементы. Названия многогранников с разным положением и количеством граней. </w:t>
      </w:r>
      <w:r w:rsidRPr="00F743EF">
        <w:rPr>
          <w:rFonts w:ascii="Times New Roman" w:hAnsi="Times New Roman"/>
          <w:sz w:val="20"/>
          <w:szCs w:val="20"/>
        </w:rPr>
        <w:t>Первичные представления о пирамиде, параллелепипеде, призме, сфере, шаре, цилиндре, конусе, их элементах и простейших свойствах</w:t>
      </w:r>
      <w:r w:rsidRPr="00F743EF">
        <w:rPr>
          <w:rFonts w:ascii="Times New Roman" w:hAnsi="Times New Roman"/>
          <w:i/>
          <w:sz w:val="20"/>
          <w:szCs w:val="20"/>
        </w:rPr>
        <w:t xml:space="preserve">. </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Отношения</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Равенство фигур</w:t>
      </w:r>
    </w:p>
    <w:p w:rsidR="00403DD3" w:rsidRPr="00F743EF" w:rsidRDefault="00403DD3" w:rsidP="00313A82">
      <w:pPr>
        <w:spacing w:after="0" w:line="240" w:lineRule="auto"/>
        <w:ind w:firstLine="709"/>
        <w:jc w:val="both"/>
        <w:rPr>
          <w:rFonts w:ascii="Times New Roman" w:hAnsi="Times New Roman"/>
          <w:i/>
          <w:iCs/>
          <w:sz w:val="20"/>
          <w:szCs w:val="20"/>
        </w:rPr>
      </w:pPr>
      <w:r w:rsidRPr="00F743EF">
        <w:rPr>
          <w:rFonts w:ascii="Times New Roman" w:hAnsi="Times New Roman"/>
          <w:bCs/>
          <w:sz w:val="20"/>
          <w:szCs w:val="20"/>
        </w:rPr>
        <w:t>С</w:t>
      </w:r>
      <w:r w:rsidRPr="00F743EF">
        <w:rPr>
          <w:rFonts w:ascii="Times New Roman" w:hAnsi="Times New Roman"/>
          <w:sz w:val="20"/>
          <w:szCs w:val="20"/>
        </w:rPr>
        <w:t xml:space="preserve">войства равных треугольников. Признаки равенства треугольников.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Параллельно</w:t>
      </w:r>
      <w:r w:rsidRPr="00F743EF">
        <w:rPr>
          <w:rFonts w:ascii="Times New Roman" w:hAnsi="Times New Roman"/>
          <w:b/>
          <w:bCs/>
          <w:sz w:val="20"/>
          <w:szCs w:val="20"/>
        </w:rPr>
        <w:softHyphen/>
        <w:t>сть прямых</w:t>
      </w:r>
    </w:p>
    <w:p w:rsidR="00403DD3" w:rsidRPr="00F743EF" w:rsidRDefault="00403DD3" w:rsidP="00313A82">
      <w:pPr>
        <w:spacing w:after="0" w:line="240" w:lineRule="auto"/>
        <w:ind w:firstLine="709"/>
        <w:jc w:val="both"/>
        <w:rPr>
          <w:rFonts w:ascii="Times New Roman" w:hAnsi="Times New Roman"/>
          <w:i/>
          <w:iCs/>
          <w:sz w:val="20"/>
          <w:szCs w:val="20"/>
        </w:rPr>
      </w:pPr>
      <w:r w:rsidRPr="00F743EF">
        <w:rPr>
          <w:rFonts w:ascii="Times New Roman" w:hAnsi="Times New Roman"/>
          <w:sz w:val="20"/>
          <w:szCs w:val="20"/>
        </w:rPr>
        <w:t xml:space="preserve">Признаки и свойства параллельных прямых. </w:t>
      </w:r>
      <w:r w:rsidRPr="00F743EF">
        <w:rPr>
          <w:rFonts w:ascii="Times New Roman" w:hAnsi="Times New Roman"/>
          <w:i/>
          <w:sz w:val="20"/>
          <w:szCs w:val="20"/>
        </w:rPr>
        <w:t>Аксиома параллельности Евклида</w:t>
      </w:r>
      <w:r w:rsidRPr="00F743EF">
        <w:rPr>
          <w:rFonts w:ascii="Times New Roman" w:hAnsi="Times New Roman"/>
          <w:sz w:val="20"/>
          <w:szCs w:val="20"/>
        </w:rPr>
        <w:t xml:space="preserve">. </w:t>
      </w:r>
      <w:r w:rsidRPr="00F743EF">
        <w:rPr>
          <w:rFonts w:ascii="Times New Roman" w:hAnsi="Times New Roman"/>
          <w:i/>
          <w:sz w:val="20"/>
          <w:szCs w:val="20"/>
        </w:rPr>
        <w:t>Теорема Фалеса</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Перпендикулярные прямые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Cs/>
          <w:sz w:val="20"/>
          <w:szCs w:val="20"/>
        </w:rPr>
        <w:t xml:space="preserve">Прямой угол. Перпендикуляр к прямой. Наклонная, проекция. Серединный перпендикуляр к отрезку. </w:t>
      </w:r>
      <w:r w:rsidRPr="00F743EF">
        <w:rPr>
          <w:rFonts w:ascii="Times New Roman" w:hAnsi="Times New Roman"/>
          <w:i/>
          <w:sz w:val="20"/>
          <w:szCs w:val="20"/>
        </w:rPr>
        <w:t>Свойства и признаки перпендикулярности</w:t>
      </w:r>
      <w:r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i/>
          <w:sz w:val="20"/>
          <w:szCs w:val="20"/>
        </w:rPr>
        <w:t>Подобие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i/>
          <w:sz w:val="20"/>
          <w:szCs w:val="20"/>
        </w:rPr>
        <w:t>Пропорциональные отрезки, подобие фигур. Подобные треугольники. Признаки подобия</w:t>
      </w:r>
      <w:r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i/>
          <w:iCs/>
          <w:sz w:val="20"/>
          <w:szCs w:val="20"/>
        </w:rPr>
      </w:pPr>
      <w:r w:rsidRPr="00F743EF">
        <w:rPr>
          <w:rFonts w:ascii="Times New Roman" w:hAnsi="Times New Roman"/>
          <w:b/>
          <w:sz w:val="20"/>
          <w:szCs w:val="20"/>
        </w:rPr>
        <w:t>Взаимное расположение</w:t>
      </w:r>
      <w:r w:rsidRPr="00F743EF">
        <w:rPr>
          <w:rFonts w:ascii="Times New Roman" w:hAnsi="Times New Roman"/>
          <w:sz w:val="20"/>
          <w:szCs w:val="20"/>
        </w:rPr>
        <w:t xml:space="preserve"> прямой и окружности</w:t>
      </w:r>
      <w:r w:rsidRPr="00F743EF">
        <w:rPr>
          <w:rFonts w:ascii="Times New Roman" w:hAnsi="Times New Roman"/>
          <w:i/>
          <w:sz w:val="20"/>
          <w:szCs w:val="20"/>
        </w:rPr>
        <w:t>, двух окружностей.</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Измерения и вычисления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Величины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Понятие величины. Длина. Измерение длины. Единицы измерения длины. Величина угла. Градусная мера угла.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Понятие о площади плоской фигуры и е</w:t>
      </w:r>
      <w:r w:rsidR="00A23AB5" w:rsidRPr="00F743EF">
        <w:rPr>
          <w:rFonts w:ascii="Times New Roman" w:hAnsi="Times New Roman"/>
          <w:sz w:val="20"/>
          <w:szCs w:val="20"/>
        </w:rPr>
        <w:t>е</w:t>
      </w:r>
      <w:r w:rsidRPr="00F743EF">
        <w:rPr>
          <w:rFonts w:ascii="Times New Roman" w:hAnsi="Times New Roman"/>
          <w:sz w:val="20"/>
          <w:szCs w:val="20"/>
        </w:rPr>
        <w:t xml:space="preserve"> свойствах. Измерение площадей. Единицы измерения площади.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Представление об объ</w:t>
      </w:r>
      <w:r w:rsidR="00A23AB5" w:rsidRPr="00F743EF">
        <w:rPr>
          <w:rFonts w:ascii="Times New Roman" w:hAnsi="Times New Roman"/>
          <w:sz w:val="20"/>
          <w:szCs w:val="20"/>
        </w:rPr>
        <w:t>е</w:t>
      </w:r>
      <w:r w:rsidRPr="00F743EF">
        <w:rPr>
          <w:rFonts w:ascii="Times New Roman" w:hAnsi="Times New Roman"/>
          <w:sz w:val="20"/>
          <w:szCs w:val="20"/>
        </w:rPr>
        <w:t>ме и его свойствах. Измерение объ</w:t>
      </w:r>
      <w:r w:rsidR="00A23AB5" w:rsidRPr="00F743EF">
        <w:rPr>
          <w:rFonts w:ascii="Times New Roman" w:hAnsi="Times New Roman"/>
          <w:sz w:val="20"/>
          <w:szCs w:val="20"/>
        </w:rPr>
        <w:t>е</w:t>
      </w:r>
      <w:r w:rsidRPr="00F743EF">
        <w:rPr>
          <w:rFonts w:ascii="Times New Roman" w:hAnsi="Times New Roman"/>
          <w:sz w:val="20"/>
          <w:szCs w:val="20"/>
        </w:rPr>
        <w:t>ма. Единицы измерения объ</w:t>
      </w:r>
      <w:r w:rsidR="00A23AB5" w:rsidRPr="00F743EF">
        <w:rPr>
          <w:rFonts w:ascii="Times New Roman" w:hAnsi="Times New Roman"/>
          <w:sz w:val="20"/>
          <w:szCs w:val="20"/>
        </w:rPr>
        <w:t>е</w:t>
      </w:r>
      <w:r w:rsidRPr="00F743EF">
        <w:rPr>
          <w:rFonts w:ascii="Times New Roman" w:hAnsi="Times New Roman"/>
          <w:sz w:val="20"/>
          <w:szCs w:val="20"/>
        </w:rPr>
        <w:t>мов.</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Измерения и вычисления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743EF">
        <w:rPr>
          <w:rFonts w:ascii="Times New Roman" w:hAnsi="Times New Roman"/>
          <w:i/>
          <w:sz w:val="20"/>
          <w:szCs w:val="20"/>
        </w:rPr>
        <w:t>Тригонометрические функции тупого угла.</w:t>
      </w:r>
      <w:r w:rsidRPr="00F743EF">
        <w:rPr>
          <w:rFonts w:ascii="Times New Roman" w:hAnsi="Times New Roman"/>
          <w:sz w:val="20"/>
          <w:szCs w:val="20"/>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743EF">
        <w:rPr>
          <w:rFonts w:ascii="Times New Roman" w:hAnsi="Times New Roman"/>
          <w:sz w:val="20"/>
          <w:szCs w:val="20"/>
        </w:rPr>
        <w:softHyphen/>
        <w:t xml:space="preserve">ружности и площади круга. Сравнение и вычисление площадей. Теорема Пифагора. </w:t>
      </w:r>
      <w:r w:rsidRPr="00F743EF">
        <w:rPr>
          <w:rFonts w:ascii="Times New Roman" w:hAnsi="Times New Roman"/>
          <w:i/>
          <w:sz w:val="20"/>
          <w:szCs w:val="20"/>
        </w:rPr>
        <w:t>Теорема синусов. Теорема косинусов</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Расстояния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Расстояние между точками. Расстояние от точки до прямой. </w:t>
      </w:r>
      <w:r w:rsidRPr="00F743EF">
        <w:rPr>
          <w:rFonts w:ascii="Times New Roman" w:hAnsi="Times New Roman"/>
          <w:i/>
          <w:sz w:val="20"/>
          <w:szCs w:val="20"/>
        </w:rPr>
        <w:t>Расстояние между фигурами</w:t>
      </w:r>
      <w:r w:rsidRPr="00F743EF">
        <w:rPr>
          <w:rFonts w:ascii="Times New Roman" w:hAnsi="Times New Roman"/>
          <w:sz w:val="20"/>
          <w:szCs w:val="20"/>
        </w:rPr>
        <w:t xml:space="preserve">. </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Геометрические построения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lastRenderedPageBreak/>
        <w:t>Геометрические построения для иллюстрации свойств геометрических фигур.</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sz w:val="20"/>
          <w:szCs w:val="20"/>
        </w:rPr>
        <w:t xml:space="preserve">Инструменты для построений: циркуль, линейка, угольник. </w:t>
      </w:r>
      <w:r w:rsidRPr="00F743EF">
        <w:rPr>
          <w:rFonts w:ascii="Times New Roman" w:hAnsi="Times New Roman"/>
          <w:i/>
          <w:sz w:val="20"/>
          <w:szCs w:val="20"/>
        </w:rPr>
        <w:t xml:space="preserve">Простейшие построения циркулем и линейкой: построение биссектрисы угла, перпендикуляра к прямой, угла, равного данному, </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Построение треугольников по тр</w:t>
      </w:r>
      <w:r w:rsidR="00A23AB5" w:rsidRPr="00F743EF">
        <w:rPr>
          <w:rFonts w:ascii="Times New Roman" w:hAnsi="Times New Roman"/>
          <w:i/>
          <w:sz w:val="20"/>
          <w:szCs w:val="20"/>
        </w:rPr>
        <w:t>е</w:t>
      </w:r>
      <w:r w:rsidRPr="00F743EF">
        <w:rPr>
          <w:rFonts w:ascii="Times New Roman" w:hAnsi="Times New Roman"/>
          <w:i/>
          <w:sz w:val="20"/>
          <w:szCs w:val="20"/>
        </w:rPr>
        <w:t>м сторонам, двум сторонам и углу между ними, стороне и двум прилежащим к ней углам.</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Деление отрезка в данном отношении.</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 xml:space="preserve">Геометрические преобразования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Преобразования</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sz w:val="20"/>
          <w:szCs w:val="20"/>
        </w:rPr>
        <w:t xml:space="preserve">Понятие преобразования. Представление о метапредметном понятии «преобразование». </w:t>
      </w:r>
      <w:r w:rsidRPr="00F743EF">
        <w:rPr>
          <w:rFonts w:ascii="Times New Roman" w:hAnsi="Times New Roman"/>
          <w:i/>
          <w:sz w:val="20"/>
          <w:szCs w:val="20"/>
        </w:rPr>
        <w:t>Подобие</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Движения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Осевая и центральная симметрия</w:t>
      </w:r>
      <w:r w:rsidRPr="00F743EF">
        <w:rPr>
          <w:rFonts w:ascii="Times New Roman" w:hAnsi="Times New Roman"/>
          <w:i/>
          <w:sz w:val="20"/>
          <w:szCs w:val="20"/>
        </w:rPr>
        <w:t>, поворот и параллельный перенос.Комбинации движений на плоскости и их свойства</w:t>
      </w:r>
      <w:r w:rsidRPr="00F743EF">
        <w:rPr>
          <w:rFonts w:ascii="Times New Roman" w:hAnsi="Times New Roman"/>
          <w:sz w:val="20"/>
          <w:szCs w:val="20"/>
        </w:rPr>
        <w:t xml:space="preserve">. </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Векторы и координаты на плоскости</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iCs/>
          <w:sz w:val="20"/>
          <w:szCs w:val="20"/>
        </w:rPr>
        <w:t>Векторы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Понятие вектора, действия над векторами</w:t>
      </w:r>
      <w:r w:rsidRPr="00F743EF">
        <w:rPr>
          <w:rFonts w:ascii="Times New Roman" w:hAnsi="Times New Roman"/>
          <w:i/>
          <w:sz w:val="20"/>
          <w:szCs w:val="20"/>
        </w:rPr>
        <w:t xml:space="preserve">, </w:t>
      </w:r>
      <w:r w:rsidRPr="00F743EF">
        <w:rPr>
          <w:rFonts w:ascii="Times New Roman" w:hAnsi="Times New Roman"/>
          <w:sz w:val="20"/>
          <w:szCs w:val="20"/>
        </w:rPr>
        <w:t>использование векторов в физике,</w:t>
      </w:r>
      <w:r w:rsidRPr="00F743EF">
        <w:rPr>
          <w:rFonts w:ascii="Times New Roman" w:hAnsi="Times New Roman"/>
          <w:i/>
          <w:sz w:val="20"/>
          <w:szCs w:val="20"/>
        </w:rPr>
        <w:t xml:space="preserve"> разложение вектора на составляющие, скалярное произведение</w:t>
      </w:r>
      <w:r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Координаты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Основные понятия, </w:t>
      </w:r>
      <w:r w:rsidRPr="00F743EF">
        <w:rPr>
          <w:rFonts w:ascii="Times New Roman" w:hAnsi="Times New Roman"/>
          <w:i/>
          <w:sz w:val="20"/>
          <w:szCs w:val="20"/>
        </w:rPr>
        <w:t>координаты вектора, расстояние между точками. Координаты середины отрезка. Уравнения фигур.</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Применение векторов и координат для решения простейших геометрических задач.</w:t>
      </w:r>
    </w:p>
    <w:p w:rsidR="00403DD3" w:rsidRPr="00F743EF" w:rsidRDefault="00403DD3" w:rsidP="00313A82">
      <w:pPr>
        <w:pStyle w:val="3"/>
        <w:spacing w:before="0" w:beforeAutospacing="0" w:after="0" w:afterAutospacing="0"/>
        <w:ind w:firstLine="709"/>
        <w:jc w:val="both"/>
        <w:rPr>
          <w:sz w:val="20"/>
          <w:szCs w:val="20"/>
        </w:rPr>
      </w:pPr>
      <w:bookmarkStart w:id="269" w:name="_Toc405513924"/>
      <w:bookmarkStart w:id="270" w:name="_Toc284662802"/>
      <w:bookmarkStart w:id="271" w:name="_Toc284663429"/>
      <w:r w:rsidRPr="00F743EF">
        <w:rPr>
          <w:sz w:val="20"/>
          <w:szCs w:val="20"/>
        </w:rPr>
        <w:t>История математики</w:t>
      </w:r>
      <w:bookmarkEnd w:id="269"/>
      <w:bookmarkEnd w:id="270"/>
      <w:bookmarkEnd w:id="271"/>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Возникновение математики как науки, этапы е</w:t>
      </w:r>
      <w:r w:rsidR="00A23AB5" w:rsidRPr="00F743EF">
        <w:rPr>
          <w:rFonts w:ascii="Times New Roman" w:hAnsi="Times New Roman"/>
          <w:i/>
          <w:sz w:val="20"/>
          <w:szCs w:val="20"/>
        </w:rPr>
        <w:t>е</w:t>
      </w:r>
      <w:r w:rsidRPr="00F743EF">
        <w:rPr>
          <w:rFonts w:ascii="Times New Roman" w:hAnsi="Times New Roman"/>
          <w:i/>
          <w:sz w:val="20"/>
          <w:szCs w:val="20"/>
        </w:rPr>
        <w:t xml:space="preserve"> развития. Основные разделы математики. Выдающиеся математики и их вклад в развитие науки.</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F743EF">
        <w:rPr>
          <w:rFonts w:ascii="Times New Roman" w:hAnsi="Times New Roman"/>
          <w:i/>
          <w:sz w:val="20"/>
          <w:szCs w:val="20"/>
        </w:rPr>
        <w:t>е</w:t>
      </w:r>
      <w:r w:rsidRPr="00F743EF">
        <w:rPr>
          <w:rFonts w:ascii="Times New Roman" w:hAnsi="Times New Roman"/>
          <w:i/>
          <w:sz w:val="20"/>
          <w:szCs w:val="20"/>
        </w:rPr>
        <w:t>х. Н. Тарталья, Дж. Кардано, Н.Х. Абель, Э.Галуа.</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Истоки теории вероятностей: страховое дело, азартные игры. П. Ферма, Б.Паскаль, Я. Бернулли, А.Н.Колмогоров.</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Геометрия и искусство. Геометрические закономерности окружающего мира.</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Роль российских уч</w:t>
      </w:r>
      <w:r w:rsidR="00A23AB5" w:rsidRPr="00F743EF">
        <w:rPr>
          <w:rFonts w:ascii="Times New Roman" w:hAnsi="Times New Roman"/>
          <w:i/>
          <w:sz w:val="20"/>
          <w:szCs w:val="20"/>
        </w:rPr>
        <w:t>е</w:t>
      </w:r>
      <w:r w:rsidRPr="00F743EF">
        <w:rPr>
          <w:rFonts w:ascii="Times New Roman" w:hAnsi="Times New Roman"/>
          <w:i/>
          <w:sz w:val="20"/>
          <w:szCs w:val="20"/>
        </w:rPr>
        <w:t xml:space="preserve">ных в развитии математики: Л.Эйлер. Н.И.Лобачевский, П.Л.Чебышев, С. Ковалевская, А.Н.Колмогоров. </w:t>
      </w:r>
    </w:p>
    <w:p w:rsidR="00403DD3" w:rsidRPr="00F743EF" w:rsidRDefault="00403DD3" w:rsidP="00313A82">
      <w:pPr>
        <w:spacing w:after="0" w:line="240" w:lineRule="auto"/>
        <w:ind w:firstLine="709"/>
        <w:jc w:val="both"/>
        <w:rPr>
          <w:rFonts w:ascii="Times New Roman" w:hAnsi="Times New Roman"/>
          <w:i/>
          <w:sz w:val="20"/>
          <w:szCs w:val="20"/>
        </w:rPr>
      </w:pPr>
      <w:r w:rsidRPr="00F743EF">
        <w:rPr>
          <w:rFonts w:ascii="Times New Roman" w:hAnsi="Times New Roman"/>
          <w:i/>
          <w:sz w:val="20"/>
          <w:szCs w:val="20"/>
        </w:rPr>
        <w:t xml:space="preserve">Математика в развитии России: Петр </w:t>
      </w:r>
      <w:r w:rsidRPr="00F743EF">
        <w:rPr>
          <w:rFonts w:ascii="Times New Roman" w:hAnsi="Times New Roman"/>
          <w:i/>
          <w:sz w:val="20"/>
          <w:szCs w:val="20"/>
          <w:lang w:val="en-US"/>
        </w:rPr>
        <w:t>I</w:t>
      </w:r>
      <w:r w:rsidRPr="00F743EF">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403DD3" w:rsidRPr="00F743EF" w:rsidRDefault="00403DD3" w:rsidP="00313A82">
      <w:pPr>
        <w:pStyle w:val="2"/>
        <w:spacing w:line="240" w:lineRule="auto"/>
        <w:rPr>
          <w:i/>
          <w:sz w:val="20"/>
          <w:szCs w:val="20"/>
        </w:rPr>
      </w:pPr>
      <w:bookmarkStart w:id="272" w:name="_Toc405513925"/>
      <w:bookmarkStart w:id="273" w:name="_Toc284662803"/>
      <w:bookmarkStart w:id="274" w:name="_Toc284663430"/>
      <w:r w:rsidRPr="00F743EF">
        <w:rPr>
          <w:sz w:val="20"/>
          <w:szCs w:val="20"/>
        </w:rPr>
        <w:t>Содержание курса математики в 7-9 классах (углубл</w:t>
      </w:r>
      <w:r w:rsidR="00A23AB5" w:rsidRPr="00F743EF">
        <w:rPr>
          <w:sz w:val="20"/>
          <w:szCs w:val="20"/>
        </w:rPr>
        <w:t>е</w:t>
      </w:r>
      <w:r w:rsidRPr="00F743EF">
        <w:rPr>
          <w:sz w:val="20"/>
          <w:szCs w:val="20"/>
        </w:rPr>
        <w:t>нный уровень)</w:t>
      </w:r>
      <w:bookmarkEnd w:id="272"/>
      <w:bookmarkEnd w:id="273"/>
      <w:bookmarkEnd w:id="274"/>
    </w:p>
    <w:p w:rsidR="00403DD3" w:rsidRPr="00F743EF" w:rsidRDefault="00403DD3" w:rsidP="00313A82">
      <w:pPr>
        <w:pStyle w:val="3"/>
        <w:spacing w:before="0" w:beforeAutospacing="0" w:after="0" w:afterAutospacing="0"/>
        <w:ind w:firstLine="709"/>
        <w:jc w:val="both"/>
        <w:rPr>
          <w:sz w:val="20"/>
          <w:szCs w:val="20"/>
        </w:rPr>
      </w:pPr>
      <w:bookmarkStart w:id="275" w:name="_Toc405513926"/>
      <w:bookmarkStart w:id="276" w:name="_Toc284662804"/>
      <w:bookmarkStart w:id="277" w:name="_Toc284663431"/>
      <w:r w:rsidRPr="00F743EF">
        <w:rPr>
          <w:sz w:val="20"/>
          <w:szCs w:val="20"/>
        </w:rPr>
        <w:t>Алгебра</w:t>
      </w:r>
      <w:bookmarkEnd w:id="275"/>
      <w:bookmarkEnd w:id="276"/>
      <w:bookmarkEnd w:id="277"/>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Числа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Рациональные числа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Иррациональные числа</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sz w:val="20"/>
          <w:szCs w:val="20"/>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743EF">
        <w:rPr>
          <w:rFonts w:ascii="Times New Roman" w:hAnsi="Times New Roman"/>
          <w:bCs/>
          <w:sz w:val="20"/>
          <w:szCs w:val="20"/>
        </w:rPr>
        <w:t>Множество действительных чисел.</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Представления о расширениях числовых множеств. </w:t>
      </w:r>
      <w:bookmarkStart w:id="278" w:name="_Toc403076053"/>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Тождественные преобразования</w:t>
      </w:r>
      <w:bookmarkEnd w:id="278"/>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Числовые и буквенные выражения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Многочлены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F743EF">
        <w:rPr>
          <w:rFonts w:ascii="Times New Roman" w:hAnsi="Times New Roman"/>
          <w:sz w:val="20"/>
          <w:szCs w:val="20"/>
        </w:rPr>
        <w:t>е</w:t>
      </w:r>
      <w:r w:rsidRPr="00F743EF">
        <w:rPr>
          <w:rFonts w:ascii="Times New Roman" w:hAnsi="Times New Roman"/>
          <w:sz w:val="20"/>
          <w:szCs w:val="20"/>
        </w:rPr>
        <w:t xml:space="preserve">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w:t>
      </w:r>
      <w:r w:rsidRPr="00F743EF">
        <w:rPr>
          <w:rFonts w:ascii="Times New Roman" w:hAnsi="Times New Roman"/>
          <w:sz w:val="20"/>
          <w:szCs w:val="20"/>
        </w:rPr>
        <w:lastRenderedPageBreak/>
        <w:t>общего множителя за скобки, группировка, использование формул сокращ</w:t>
      </w:r>
      <w:r w:rsidR="00A23AB5" w:rsidRPr="00F743EF">
        <w:rPr>
          <w:rFonts w:ascii="Times New Roman" w:hAnsi="Times New Roman"/>
          <w:sz w:val="20"/>
          <w:szCs w:val="20"/>
        </w:rPr>
        <w:t>е</w:t>
      </w:r>
      <w:r w:rsidRPr="00F743EF">
        <w:rPr>
          <w:rFonts w:ascii="Times New Roman" w:hAnsi="Times New Roman"/>
          <w:sz w:val="20"/>
          <w:szCs w:val="20"/>
        </w:rPr>
        <w:t xml:space="preserve">нного умножения. Многочлены с одной переменной. Стандартный вид многочлена с одной переменной.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Cs/>
          <w:sz w:val="20"/>
          <w:szCs w:val="20"/>
        </w:rPr>
        <w:t>Квадратный тр</w:t>
      </w:r>
      <w:r w:rsidR="00A23AB5" w:rsidRPr="00F743EF">
        <w:rPr>
          <w:rFonts w:ascii="Times New Roman" w:hAnsi="Times New Roman"/>
          <w:bCs/>
          <w:sz w:val="20"/>
          <w:szCs w:val="20"/>
        </w:rPr>
        <w:t>е</w:t>
      </w:r>
      <w:r w:rsidRPr="00F743EF">
        <w:rPr>
          <w:rFonts w:ascii="Times New Roman" w:hAnsi="Times New Roman"/>
          <w:bCs/>
          <w:sz w:val="20"/>
          <w:szCs w:val="20"/>
        </w:rPr>
        <w:t>хчлен.</w:t>
      </w:r>
      <w:r w:rsidRPr="00F743EF">
        <w:rPr>
          <w:rFonts w:ascii="Times New Roman" w:hAnsi="Times New Roman"/>
          <w:sz w:val="20"/>
          <w:szCs w:val="20"/>
        </w:rPr>
        <w:t xml:space="preserve"> Корни квадратного тр</w:t>
      </w:r>
      <w:r w:rsidR="00A23AB5" w:rsidRPr="00F743EF">
        <w:rPr>
          <w:rFonts w:ascii="Times New Roman" w:hAnsi="Times New Roman"/>
          <w:sz w:val="20"/>
          <w:szCs w:val="20"/>
        </w:rPr>
        <w:t>е</w:t>
      </w:r>
      <w:r w:rsidRPr="00F743EF">
        <w:rPr>
          <w:rFonts w:ascii="Times New Roman" w:hAnsi="Times New Roman"/>
          <w:sz w:val="20"/>
          <w:szCs w:val="20"/>
        </w:rPr>
        <w:t>хчлена. Разложение на множители квадратного тр</w:t>
      </w:r>
      <w:r w:rsidR="00A23AB5" w:rsidRPr="00F743EF">
        <w:rPr>
          <w:rFonts w:ascii="Times New Roman" w:hAnsi="Times New Roman"/>
          <w:sz w:val="20"/>
          <w:szCs w:val="20"/>
        </w:rPr>
        <w:t>е</w:t>
      </w:r>
      <w:r w:rsidRPr="00F743EF">
        <w:rPr>
          <w:rFonts w:ascii="Times New Roman" w:hAnsi="Times New Roman"/>
          <w:sz w:val="20"/>
          <w:szCs w:val="20"/>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Понятие тождества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Тождественное преобразование. Представление о тождестве на множестве.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Дробно-рациональные выражения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Преобразование выражений, содержащих знак модуля.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Иррациональные выражения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Корни </w:t>
      </w:r>
      <w:r w:rsidRPr="00F743EF">
        <w:rPr>
          <w:rFonts w:ascii="Times New Roman" w:hAnsi="Times New Roman"/>
          <w:i/>
          <w:sz w:val="20"/>
          <w:szCs w:val="20"/>
        </w:rPr>
        <w:t>n</w:t>
      </w:r>
      <w:r w:rsidRPr="00F743EF">
        <w:rPr>
          <w:rFonts w:ascii="Times New Roman" w:hAnsi="Times New Roman"/>
          <w:sz w:val="20"/>
          <w:szCs w:val="20"/>
        </w:rPr>
        <w:t xml:space="preserve">-ых степеней. Допустимые значения переменных в выражениях, содержащих корни </w:t>
      </w:r>
      <w:r w:rsidRPr="00F743EF">
        <w:rPr>
          <w:rFonts w:ascii="Times New Roman" w:hAnsi="Times New Roman"/>
          <w:i/>
          <w:sz w:val="20"/>
          <w:szCs w:val="20"/>
        </w:rPr>
        <w:t>n</w:t>
      </w:r>
      <w:r w:rsidRPr="00F743EF">
        <w:rPr>
          <w:rFonts w:ascii="Times New Roman" w:hAnsi="Times New Roman"/>
          <w:sz w:val="20"/>
          <w:szCs w:val="20"/>
        </w:rPr>
        <w:t xml:space="preserve">-ых степеней. Преобразование выражений, содержащих корни </w:t>
      </w:r>
      <w:r w:rsidRPr="00F743EF">
        <w:rPr>
          <w:rFonts w:ascii="Times New Roman" w:hAnsi="Times New Roman"/>
          <w:i/>
          <w:sz w:val="20"/>
          <w:szCs w:val="20"/>
        </w:rPr>
        <w:t>n</w:t>
      </w:r>
      <w:r w:rsidRPr="00F743EF">
        <w:rPr>
          <w:rFonts w:ascii="Times New Roman" w:hAnsi="Times New Roman"/>
          <w:sz w:val="20"/>
          <w:szCs w:val="20"/>
        </w:rPr>
        <w:t xml:space="preserve">-ых степеней.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Степень с рациональным показателем. Преобразование выражений, содержащих степень с рациональным показателем.</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bookmarkStart w:id="279" w:name="_Toc403076054"/>
      <w:r w:rsidRPr="00F743EF">
        <w:rPr>
          <w:rFonts w:ascii="Times New Roman" w:hAnsi="Times New Roman"/>
          <w:b/>
          <w:i w:val="0"/>
          <w:color w:val="auto"/>
          <w:spacing w:val="0"/>
          <w:sz w:val="20"/>
          <w:szCs w:val="20"/>
        </w:rPr>
        <w:t xml:space="preserve">Уравнения </w:t>
      </w:r>
      <w:bookmarkEnd w:id="279"/>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Равенства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Числовое равенство. Свойства числовых равенств. Равенство с переменной.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Уравнения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Понятие уравнения и корня уравнения. Представление о равносильности уравнений и уравнениях-следствиях.</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Представление о равносильности на множестве. Равносильные преобразования уравнений.</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Методы решения уравнений</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Линейное уравнение и его корни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Решение линейных уравнений. Количество корней линейного уравнения. Линейное уравнение с параметром.</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Квадратное уравнение и его корни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Дробно-рациональные уравнения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Решение дробно-рациональных уравнений.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Простейшие иррациональные уравнения вида</w:t>
      </w:r>
      <w:r w:rsidRPr="00F743EF">
        <w:rPr>
          <w:rFonts w:ascii="Times New Roman" w:hAnsi="Times New Roman"/>
          <w:sz w:val="20"/>
          <w:szCs w:val="20"/>
        </w:rPr>
        <w:t xml:space="preserve">: </w:t>
      </w:r>
      <w:r w:rsidRPr="00F743EF">
        <w:rPr>
          <w:rFonts w:ascii="Times New Roman" w:hAnsi="Times New Roman"/>
          <w:position w:val="-16"/>
          <w:sz w:val="20"/>
          <w:szCs w:val="20"/>
        </w:rPr>
        <w:object w:dxaOrig="1120" w:dyaOrig="460" w14:anchorId="5E29F770">
          <v:shape id="_x0000_i1048" type="#_x0000_t75" style="width:58.8pt;height:21pt" o:ole="">
            <v:imagedata r:id="rId10" o:title=""/>
          </v:shape>
          <o:OLEObject Type="Embed" ProgID="Equation.DSMT4" ShapeID="_x0000_i1048" DrawAspect="Content" ObjectID="_1740241844" r:id="rId50"/>
        </w:object>
      </w:r>
      <w:r w:rsidRPr="00F743EF">
        <w:rPr>
          <w:rFonts w:ascii="Times New Roman" w:hAnsi="Times New Roman"/>
          <w:sz w:val="20"/>
          <w:szCs w:val="20"/>
        </w:rPr>
        <w:t xml:space="preserve">; </w:t>
      </w:r>
      <w:r w:rsidRPr="00F743EF">
        <w:rPr>
          <w:rFonts w:ascii="Times New Roman" w:hAnsi="Times New Roman"/>
          <w:position w:val="-16"/>
          <w:sz w:val="20"/>
          <w:szCs w:val="20"/>
        </w:rPr>
        <w:object w:dxaOrig="1680" w:dyaOrig="460" w14:anchorId="431293B8">
          <v:shape id="_x0000_i1049" type="#_x0000_t75" style="width:86.4pt;height:21pt" o:ole="">
            <v:imagedata r:id="rId12" o:title=""/>
          </v:shape>
          <o:OLEObject Type="Embed" ProgID="Equation.DSMT4" ShapeID="_x0000_i1049" DrawAspect="Content" ObjectID="_1740241845" r:id="rId51"/>
        </w:object>
      </w:r>
      <w:r w:rsidR="00941181" w:rsidRPr="00F743EF">
        <w:rPr>
          <w:rFonts w:ascii="Times New Roman" w:eastAsia="Times New Roman" w:hAnsi="Times New Roman"/>
          <w:sz w:val="20"/>
          <w:szCs w:val="20"/>
        </w:rPr>
        <w:fldChar w:fldCharType="begin"/>
      </w:r>
      <w:r w:rsidRPr="00F743EF">
        <w:rPr>
          <w:rFonts w:ascii="Times New Roman" w:eastAsia="Times New Roman" w:hAnsi="Times New Roman"/>
          <w:sz w:val="20"/>
          <w:szCs w:val="20"/>
        </w:rPr>
        <w:instrText xml:space="preserve"> QUOTE </w:instrText>
      </w:r>
      <w:r w:rsidRPr="00F743EF">
        <w:rPr>
          <w:rFonts w:ascii="Times New Roman" w:hAnsi="Times New Roman"/>
          <w:noProof/>
          <w:position w:val="-9"/>
          <w:sz w:val="20"/>
          <w:szCs w:val="20"/>
          <w:lang w:eastAsia="ru-RU"/>
        </w:rPr>
        <w:drawing>
          <wp:inline distT="0" distB="0" distL="0" distR="0" wp14:anchorId="0AA9502E" wp14:editId="1C75B65A">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separate"/>
      </w:r>
      <w:r w:rsidRPr="00F743EF">
        <w:rPr>
          <w:rFonts w:ascii="Times New Roman" w:hAnsi="Times New Roman"/>
          <w:noProof/>
          <w:position w:val="-9"/>
          <w:sz w:val="20"/>
          <w:szCs w:val="20"/>
          <w:lang w:eastAsia="ru-RU"/>
        </w:rPr>
        <w:drawing>
          <wp:inline distT="0" distB="0" distL="0" distR="0" wp14:anchorId="6AE152AA" wp14:editId="612D37E5">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end"/>
      </w:r>
      <w:r w:rsidR="00941181" w:rsidRPr="00F743EF">
        <w:rPr>
          <w:rFonts w:ascii="Times New Roman" w:eastAsia="Times New Roman" w:hAnsi="Times New Roman"/>
          <w:sz w:val="20"/>
          <w:szCs w:val="20"/>
        </w:rPr>
        <w:fldChar w:fldCharType="begin"/>
      </w:r>
      <w:r w:rsidRPr="00F743EF">
        <w:rPr>
          <w:rFonts w:ascii="Times New Roman" w:eastAsia="Times New Roman" w:hAnsi="Times New Roman"/>
          <w:sz w:val="20"/>
          <w:szCs w:val="20"/>
        </w:rPr>
        <w:instrText xml:space="preserve"> QUOTE </w:instrText>
      </w:r>
      <w:r w:rsidRPr="00F743EF">
        <w:rPr>
          <w:rFonts w:ascii="Times New Roman" w:hAnsi="Times New Roman"/>
          <w:noProof/>
          <w:position w:val="-8"/>
          <w:sz w:val="20"/>
          <w:szCs w:val="20"/>
          <w:lang w:eastAsia="ru-RU"/>
        </w:rPr>
        <w:drawing>
          <wp:inline distT="0" distB="0" distL="0" distR="0" wp14:anchorId="1EC63B03" wp14:editId="35D2AE5E">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separate"/>
      </w:r>
      <w:r w:rsidRPr="00F743EF">
        <w:rPr>
          <w:rFonts w:ascii="Times New Roman" w:hAnsi="Times New Roman"/>
          <w:noProof/>
          <w:position w:val="-8"/>
          <w:sz w:val="20"/>
          <w:szCs w:val="20"/>
          <w:lang w:eastAsia="ru-RU"/>
        </w:rPr>
        <w:drawing>
          <wp:inline distT="0" distB="0" distL="0" distR="0" wp14:anchorId="6E78228A" wp14:editId="11D1F289">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end"/>
      </w:r>
      <w:r w:rsidR="00941181" w:rsidRPr="00F743EF">
        <w:rPr>
          <w:rFonts w:ascii="Times New Roman" w:eastAsia="Times New Roman" w:hAnsi="Times New Roman"/>
          <w:sz w:val="20"/>
          <w:szCs w:val="20"/>
        </w:rPr>
        <w:fldChar w:fldCharType="begin"/>
      </w:r>
      <w:r w:rsidRPr="00F743EF">
        <w:rPr>
          <w:rFonts w:ascii="Times New Roman" w:eastAsia="Times New Roman" w:hAnsi="Times New Roman"/>
          <w:sz w:val="20"/>
          <w:szCs w:val="20"/>
        </w:rPr>
        <w:instrText xml:space="preserve"> QUOTE </w:instrText>
      </w:r>
      <w:r w:rsidRPr="00F743EF">
        <w:rPr>
          <w:rFonts w:ascii="Times New Roman" w:hAnsi="Times New Roman"/>
          <w:noProof/>
          <w:position w:val="-8"/>
          <w:sz w:val="20"/>
          <w:szCs w:val="20"/>
          <w:lang w:eastAsia="ru-RU"/>
        </w:rPr>
        <w:drawing>
          <wp:inline distT="0" distB="0" distL="0" distR="0" wp14:anchorId="3E52228C" wp14:editId="70043836">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separate"/>
      </w:r>
      <w:r w:rsidRPr="00F743EF">
        <w:rPr>
          <w:rFonts w:ascii="Times New Roman" w:hAnsi="Times New Roman"/>
          <w:noProof/>
          <w:position w:val="-8"/>
          <w:sz w:val="20"/>
          <w:szCs w:val="20"/>
          <w:lang w:eastAsia="ru-RU"/>
        </w:rPr>
        <w:drawing>
          <wp:inline distT="0" distB="0" distL="0" distR="0" wp14:anchorId="6CED6A46" wp14:editId="6B12E69B">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end"/>
      </w:r>
      <w:r w:rsidRPr="00F743EF">
        <w:rPr>
          <w:rFonts w:ascii="Times New Roman" w:eastAsia="Times New Roman" w:hAnsi="Times New Roman"/>
          <w:sz w:val="20"/>
          <w:szCs w:val="20"/>
        </w:rPr>
        <w:t xml:space="preserve">и их решение. </w:t>
      </w:r>
      <w:r w:rsidRPr="00F743EF">
        <w:rPr>
          <w:rFonts w:ascii="Times New Roman" w:hAnsi="Times New Roman"/>
          <w:sz w:val="20"/>
          <w:szCs w:val="20"/>
        </w:rPr>
        <w:t xml:space="preserve">Решение иррациональных уравнений вида </w:t>
      </w:r>
      <w:r w:rsidRPr="00F743EF">
        <w:rPr>
          <w:rFonts w:ascii="Times New Roman" w:hAnsi="Times New Roman"/>
          <w:position w:val="-16"/>
          <w:sz w:val="20"/>
          <w:szCs w:val="20"/>
        </w:rPr>
        <w:object w:dxaOrig="1480" w:dyaOrig="460" w14:anchorId="5A5A17A0">
          <v:shape id="_x0000_i1050" type="#_x0000_t75" style="width:1in;height:21pt" o:ole="">
            <v:imagedata r:id="rId55" o:title=""/>
          </v:shape>
          <o:OLEObject Type="Embed" ProgID="Equation.DSMT4" ShapeID="_x0000_i1050" DrawAspect="Content" ObjectID="_1740241846" r:id="rId56"/>
        </w:object>
      </w:r>
      <w:r w:rsidRPr="00F743EF">
        <w:rPr>
          <w:rFonts w:ascii="Times New Roman" w:hAnsi="Times New Roman"/>
          <w:sz w:val="20"/>
          <w:szCs w:val="20"/>
        </w:rPr>
        <w:t>.</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Системы уравнений</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Представление о графической интерпретации произвольного уравнения с двумя переменными: линии на плоскости.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Понятие системы уравнений. Решение систем уравнений.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Представление о равносильности систем уравнений.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Неравенства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Неравенство с переменной. Строгие и нестрогие неравенства. Доказательство неравенств. Неравенства о средних для двух чисел.</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Понятие о решении неравенства. Множество решений неравенства.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Представление о равносильности неравенств.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Линейное неравенство и множества его решений. Решение линейных неравенств. Линейное неравенство с параметром.</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Квадратное неравенство с параметром и его решение. </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hAnsi="Times New Roman"/>
          <w:sz w:val="20"/>
          <w:szCs w:val="20"/>
        </w:rPr>
        <w:lastRenderedPageBreak/>
        <w:t xml:space="preserve">Простейшие иррациональные неравенства вида: </w:t>
      </w:r>
      <w:r w:rsidRPr="00F743EF">
        <w:rPr>
          <w:rFonts w:ascii="Times New Roman" w:hAnsi="Times New Roman"/>
          <w:position w:val="-16"/>
          <w:sz w:val="20"/>
          <w:szCs w:val="20"/>
        </w:rPr>
        <w:object w:dxaOrig="1120" w:dyaOrig="460" w14:anchorId="54E6DBDD">
          <v:shape id="_x0000_i1051" type="#_x0000_t75" style="width:58.8pt;height:21pt" o:ole="">
            <v:imagedata r:id="rId57" o:title=""/>
          </v:shape>
          <o:OLEObject Type="Embed" ProgID="Equation.DSMT4" ShapeID="_x0000_i1051" DrawAspect="Content" ObjectID="_1740241847" r:id="rId58"/>
        </w:object>
      </w:r>
      <w:r w:rsidRPr="00F743EF">
        <w:rPr>
          <w:rFonts w:ascii="Times New Roman" w:hAnsi="Times New Roman"/>
          <w:sz w:val="20"/>
          <w:szCs w:val="20"/>
        </w:rPr>
        <w:t xml:space="preserve">; </w:t>
      </w:r>
      <w:r w:rsidRPr="00F743EF">
        <w:rPr>
          <w:rFonts w:ascii="Times New Roman" w:hAnsi="Times New Roman"/>
          <w:position w:val="-16"/>
          <w:sz w:val="20"/>
          <w:szCs w:val="20"/>
        </w:rPr>
        <w:object w:dxaOrig="1120" w:dyaOrig="460" w14:anchorId="6D875344">
          <v:shape id="_x0000_i1052" type="#_x0000_t75" style="width:58.8pt;height:21pt" o:ole="">
            <v:imagedata r:id="rId59" o:title=""/>
          </v:shape>
          <o:OLEObject Type="Embed" ProgID="Equation.DSMT4" ShapeID="_x0000_i1052" DrawAspect="Content" ObjectID="_1740241848" r:id="rId60"/>
        </w:object>
      </w:r>
      <w:r w:rsidRPr="00F743EF">
        <w:rPr>
          <w:rFonts w:ascii="Times New Roman" w:hAnsi="Times New Roman"/>
          <w:sz w:val="20"/>
          <w:szCs w:val="20"/>
        </w:rPr>
        <w:t xml:space="preserve">; </w:t>
      </w:r>
      <w:r w:rsidRPr="00F743EF">
        <w:rPr>
          <w:rFonts w:ascii="Times New Roman" w:hAnsi="Times New Roman"/>
          <w:position w:val="-16"/>
          <w:sz w:val="20"/>
          <w:szCs w:val="20"/>
        </w:rPr>
        <w:object w:dxaOrig="1680" w:dyaOrig="460" w14:anchorId="188C7C20">
          <v:shape id="_x0000_i1053" type="#_x0000_t75" style="width:86.4pt;height:21pt" o:ole="">
            <v:imagedata r:id="rId61" o:title=""/>
          </v:shape>
          <o:OLEObject Type="Embed" ProgID="Equation.DSMT4" ShapeID="_x0000_i1053" DrawAspect="Content" ObjectID="_1740241849" r:id="rId62"/>
        </w:object>
      </w:r>
      <w:r w:rsidR="00941181" w:rsidRPr="00F743EF">
        <w:rPr>
          <w:rFonts w:ascii="Times New Roman" w:eastAsia="Times New Roman" w:hAnsi="Times New Roman"/>
          <w:sz w:val="20"/>
          <w:szCs w:val="20"/>
        </w:rPr>
        <w:fldChar w:fldCharType="begin"/>
      </w:r>
      <w:r w:rsidRPr="00F743EF">
        <w:rPr>
          <w:rFonts w:ascii="Times New Roman" w:eastAsia="Times New Roman" w:hAnsi="Times New Roman"/>
          <w:sz w:val="20"/>
          <w:szCs w:val="20"/>
        </w:rPr>
        <w:instrText xml:space="preserve"> QUOTE </w:instrText>
      </w:r>
      <w:r w:rsidRPr="00F743EF">
        <w:rPr>
          <w:rFonts w:ascii="Times New Roman" w:hAnsi="Times New Roman"/>
          <w:noProof/>
          <w:position w:val="-9"/>
          <w:sz w:val="20"/>
          <w:szCs w:val="20"/>
          <w:lang w:eastAsia="ru-RU"/>
        </w:rPr>
        <w:drawing>
          <wp:inline distT="0" distB="0" distL="0" distR="0" wp14:anchorId="4F25A6CB" wp14:editId="727C9588">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separate"/>
      </w:r>
      <w:r w:rsidRPr="00F743EF">
        <w:rPr>
          <w:rFonts w:ascii="Times New Roman" w:hAnsi="Times New Roman"/>
          <w:noProof/>
          <w:position w:val="-9"/>
          <w:sz w:val="20"/>
          <w:szCs w:val="20"/>
          <w:lang w:eastAsia="ru-RU"/>
        </w:rPr>
        <w:drawing>
          <wp:inline distT="0" distB="0" distL="0" distR="0" wp14:anchorId="30816FCE" wp14:editId="70AAECCD">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end"/>
      </w:r>
      <w:r w:rsidRPr="00F743EF">
        <w:rPr>
          <w:rFonts w:ascii="Times New Roman" w:eastAsia="Times New Roman" w:hAnsi="Times New Roman"/>
          <w:sz w:val="20"/>
          <w:szCs w:val="20"/>
        </w:rPr>
        <w:t>.</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eastAsia="Times New Roman" w:hAnsi="Times New Roman"/>
          <w:sz w:val="20"/>
          <w:szCs w:val="20"/>
        </w:rPr>
        <w:t>Обобщ</w:t>
      </w:r>
      <w:r w:rsidR="00A23AB5" w:rsidRPr="00F743EF">
        <w:rPr>
          <w:rFonts w:ascii="Times New Roman" w:eastAsia="Times New Roman" w:hAnsi="Times New Roman"/>
          <w:sz w:val="20"/>
          <w:szCs w:val="20"/>
        </w:rPr>
        <w:t>е</w:t>
      </w:r>
      <w:r w:rsidRPr="00F743EF">
        <w:rPr>
          <w:rFonts w:ascii="Times New Roman" w:eastAsia="Times New Roman" w:hAnsi="Times New Roman"/>
          <w:sz w:val="20"/>
          <w:szCs w:val="20"/>
        </w:rPr>
        <w:t>нный метод интервалов для решения неравенств.</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Системы неравенств</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bookmarkStart w:id="280" w:name="_Toc403076055"/>
      <w:r w:rsidRPr="00F743EF">
        <w:rPr>
          <w:rFonts w:ascii="Times New Roman" w:hAnsi="Times New Roman"/>
          <w:b/>
          <w:i w:val="0"/>
          <w:color w:val="auto"/>
          <w:spacing w:val="0"/>
          <w:sz w:val="20"/>
          <w:szCs w:val="20"/>
        </w:rPr>
        <w:t>Функции</w:t>
      </w:r>
      <w:bookmarkEnd w:id="280"/>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Понятие зависимости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Прямоугольная система координат. Формирование представлений о метапредметном понятии «координаты». График зависимости.</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Функция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F743EF">
        <w:rPr>
          <w:rFonts w:ascii="Times New Roman" w:hAnsi="Times New Roman"/>
          <w:sz w:val="20"/>
          <w:szCs w:val="20"/>
        </w:rPr>
        <w:t>е</w:t>
      </w:r>
      <w:r w:rsidRPr="00F743EF">
        <w:rPr>
          <w:rFonts w:ascii="Times New Roman" w:hAnsi="Times New Roman"/>
          <w:sz w:val="20"/>
          <w:szCs w:val="20"/>
        </w:rPr>
        <w:t>тность/неч</w:t>
      </w:r>
      <w:r w:rsidR="00A23AB5" w:rsidRPr="00F743EF">
        <w:rPr>
          <w:rFonts w:ascii="Times New Roman" w:hAnsi="Times New Roman"/>
          <w:sz w:val="20"/>
          <w:szCs w:val="20"/>
        </w:rPr>
        <w:t>е</w:t>
      </w:r>
      <w:r w:rsidRPr="00F743EF">
        <w:rPr>
          <w:rFonts w:ascii="Times New Roman" w:hAnsi="Times New Roman"/>
          <w:sz w:val="20"/>
          <w:szCs w:val="20"/>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F743EF">
        <w:rPr>
          <w:rFonts w:ascii="Times New Roman" w:hAnsi="Times New Roman"/>
          <w:sz w:val="20"/>
          <w:szCs w:val="20"/>
        </w:rPr>
        <w:t>е</w:t>
      </w:r>
      <w:r w:rsidRPr="00F743EF">
        <w:rPr>
          <w:rFonts w:ascii="Times New Roman" w:hAnsi="Times New Roman"/>
          <w:sz w:val="20"/>
          <w:szCs w:val="20"/>
        </w:rPr>
        <w:t xml:space="preserve"> графику. </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Линейная функция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Свойства, график. Угловой коэффициент прямой. Расположение графика линейной функции в зависимости от е</w:t>
      </w:r>
      <w:r w:rsidR="00A23AB5" w:rsidRPr="00F743EF">
        <w:rPr>
          <w:rFonts w:ascii="Times New Roman" w:hAnsi="Times New Roman"/>
          <w:sz w:val="20"/>
          <w:szCs w:val="20"/>
        </w:rPr>
        <w:t>е</w:t>
      </w:r>
      <w:r w:rsidRPr="00F743EF">
        <w:rPr>
          <w:rFonts w:ascii="Times New Roman" w:hAnsi="Times New Roman"/>
          <w:sz w:val="20"/>
          <w:szCs w:val="20"/>
        </w:rPr>
        <w:t xml:space="preserve"> коэффициентов.</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Квадратичная функция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Свойства</w:t>
      </w:r>
      <w:r w:rsidRPr="00F743EF">
        <w:rPr>
          <w:rFonts w:ascii="Times New Roman" w:hAnsi="Times New Roman"/>
          <w:bCs/>
          <w:sz w:val="20"/>
          <w:szCs w:val="20"/>
        </w:rPr>
        <w:t>.</w:t>
      </w:r>
      <w:r w:rsidRPr="00F743EF">
        <w:rPr>
          <w:rFonts w:ascii="Times New Roman" w:hAnsi="Times New Roman"/>
          <w:sz w:val="20"/>
          <w:szCs w:val="20"/>
        </w:rPr>
        <w:t xml:space="preserve"> Парабола. Построение графика квадратичной функции. Положение графика квадратичной функции в зависимости от е</w:t>
      </w:r>
      <w:r w:rsidR="00A23AB5" w:rsidRPr="00F743EF">
        <w:rPr>
          <w:rFonts w:ascii="Times New Roman" w:hAnsi="Times New Roman"/>
          <w:sz w:val="20"/>
          <w:szCs w:val="20"/>
        </w:rPr>
        <w:t>е</w:t>
      </w:r>
      <w:r w:rsidRPr="00F743EF">
        <w:rPr>
          <w:rFonts w:ascii="Times New Roman" w:hAnsi="Times New Roman"/>
          <w:sz w:val="20"/>
          <w:szCs w:val="20"/>
        </w:rPr>
        <w:t xml:space="preserve"> коэффициентов. Использование свойств квадратичной функции для решения задач.</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Обратная пропорциональность</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hAnsi="Times New Roman"/>
          <w:sz w:val="20"/>
          <w:szCs w:val="20"/>
        </w:rPr>
        <w:t xml:space="preserve">Свойства функции </w:t>
      </w:r>
      <w:r w:rsidRPr="00F743EF">
        <w:rPr>
          <w:rFonts w:ascii="Times New Roman" w:hAnsi="Times New Roman"/>
          <w:position w:val="-24"/>
          <w:sz w:val="20"/>
          <w:szCs w:val="20"/>
        </w:rPr>
        <w:object w:dxaOrig="620" w:dyaOrig="620" w14:anchorId="62D2AE32">
          <v:shape id="_x0000_i1054" type="#_x0000_t75" style="width:28.2pt;height:28.2pt" o:ole="">
            <v:imagedata r:id="rId40" o:title=""/>
          </v:shape>
          <o:OLEObject Type="Embed" ProgID="Equation.DSMT4" ShapeID="_x0000_i1054" DrawAspect="Content" ObjectID="_1740241850" r:id="rId64"/>
        </w:object>
      </w:r>
      <w:r w:rsidR="00941181" w:rsidRPr="00F743EF">
        <w:rPr>
          <w:rFonts w:ascii="Times New Roman" w:eastAsia="Times New Roman" w:hAnsi="Times New Roman"/>
          <w:sz w:val="20"/>
          <w:szCs w:val="20"/>
        </w:rPr>
        <w:fldChar w:fldCharType="begin"/>
      </w:r>
      <w:r w:rsidRPr="00F743EF">
        <w:rPr>
          <w:rFonts w:ascii="Times New Roman" w:eastAsia="Times New Roman" w:hAnsi="Times New Roman"/>
          <w:sz w:val="20"/>
          <w:szCs w:val="20"/>
        </w:rPr>
        <w:instrText xml:space="preserve"> QUOTE </w:instrText>
      </w:r>
      <w:r w:rsidRPr="00F743EF">
        <w:rPr>
          <w:rFonts w:ascii="Times New Roman" w:hAnsi="Times New Roman"/>
          <w:noProof/>
          <w:position w:val="-15"/>
          <w:sz w:val="20"/>
          <w:szCs w:val="20"/>
          <w:lang w:eastAsia="ru-RU"/>
        </w:rPr>
        <w:drawing>
          <wp:inline distT="0" distB="0" distL="0" distR="0" wp14:anchorId="684B72CD" wp14:editId="318005E7">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separate"/>
      </w:r>
      <w:r w:rsidRPr="00F743EF">
        <w:rPr>
          <w:rFonts w:ascii="Times New Roman" w:hAnsi="Times New Roman"/>
          <w:noProof/>
          <w:position w:val="-15"/>
          <w:sz w:val="20"/>
          <w:szCs w:val="20"/>
          <w:lang w:eastAsia="ru-RU"/>
        </w:rPr>
        <w:drawing>
          <wp:inline distT="0" distB="0" distL="0" distR="0" wp14:anchorId="176F4A2F" wp14:editId="237DA9B1">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41181" w:rsidRPr="00F743EF">
        <w:rPr>
          <w:rFonts w:ascii="Times New Roman" w:eastAsia="Times New Roman" w:hAnsi="Times New Roman"/>
          <w:sz w:val="20"/>
          <w:szCs w:val="20"/>
        </w:rPr>
        <w:fldChar w:fldCharType="end"/>
      </w:r>
      <w:r w:rsidRPr="00F743EF">
        <w:rPr>
          <w:rFonts w:ascii="Times New Roman" w:eastAsia="Times New Roman" w:hAnsi="Times New Roman"/>
          <w:sz w:val="20"/>
          <w:szCs w:val="20"/>
        </w:rPr>
        <w:t xml:space="preserve">. Гипербола. Представление об асимптотах. </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eastAsia="Times New Roman" w:hAnsi="Times New Roman"/>
          <w:b/>
          <w:bCs/>
          <w:sz w:val="20"/>
          <w:szCs w:val="20"/>
        </w:rPr>
        <w:t>Степенная функция с показателем3</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eastAsia="Times New Roman" w:hAnsi="Times New Roman"/>
          <w:sz w:val="20"/>
          <w:szCs w:val="20"/>
        </w:rPr>
        <w:t xml:space="preserve">Свойства. Кубическая парабола. </w:t>
      </w:r>
    </w:p>
    <w:p w:rsidR="00403DD3" w:rsidRPr="00F743EF" w:rsidRDefault="00403DD3" w:rsidP="00313A82">
      <w:pPr>
        <w:spacing w:after="0" w:line="240" w:lineRule="auto"/>
        <w:ind w:firstLine="709"/>
        <w:jc w:val="both"/>
        <w:rPr>
          <w:rFonts w:ascii="Times New Roman" w:eastAsia="Times New Roman" w:hAnsi="Times New Roman"/>
          <w:sz w:val="20"/>
          <w:szCs w:val="20"/>
        </w:rPr>
      </w:pPr>
      <w:r w:rsidRPr="00F743EF">
        <w:rPr>
          <w:rFonts w:ascii="Times New Roman" w:eastAsia="Times New Roman" w:hAnsi="Times New Roman"/>
          <w:b/>
          <w:bCs/>
          <w:sz w:val="20"/>
          <w:szCs w:val="20"/>
        </w:rPr>
        <w:t>Функции</w:t>
      </w:r>
      <w:r w:rsidRPr="00F743EF">
        <w:rPr>
          <w:rFonts w:ascii="Times New Roman" w:eastAsia="Times New Roman" w:hAnsi="Times New Roman"/>
          <w:bCs/>
          <w:position w:val="-10"/>
          <w:sz w:val="20"/>
          <w:szCs w:val="20"/>
        </w:rPr>
        <w:object w:dxaOrig="760" w:dyaOrig="380" w14:anchorId="0E38D34B">
          <v:shape id="_x0000_i1055" type="#_x0000_t75" style="width:43.8pt;height:14.4pt" o:ole="">
            <v:imagedata r:id="rId65" o:title=""/>
          </v:shape>
          <o:OLEObject Type="Embed" ProgID="Equation.DSMT4" ShapeID="_x0000_i1055" DrawAspect="Content" ObjectID="_1740241851" r:id="rId66"/>
        </w:object>
      </w:r>
      <w:r w:rsidRPr="00F743EF">
        <w:rPr>
          <w:rFonts w:ascii="Times New Roman" w:eastAsia="Times New Roman" w:hAnsi="Times New Roman"/>
          <w:bCs/>
          <w:sz w:val="20"/>
          <w:szCs w:val="20"/>
        </w:rPr>
        <w:t xml:space="preserve">, </w:t>
      </w:r>
      <w:r w:rsidRPr="00F743EF">
        <w:rPr>
          <w:rFonts w:ascii="Times New Roman" w:eastAsia="Times New Roman" w:hAnsi="Times New Roman"/>
          <w:b/>
          <w:bCs/>
          <w:position w:val="-10"/>
          <w:sz w:val="20"/>
          <w:szCs w:val="20"/>
        </w:rPr>
        <w:object w:dxaOrig="760" w:dyaOrig="380" w14:anchorId="4B2006C0">
          <v:shape id="_x0000_i1056" type="#_x0000_t75" style="width:43.8pt;height:14.4pt" o:ole="">
            <v:imagedata r:id="rId67" o:title=""/>
          </v:shape>
          <o:OLEObject Type="Embed" ProgID="Equation.DSMT4" ShapeID="_x0000_i1056" DrawAspect="Content" ObjectID="_1740241852" r:id="rId68"/>
        </w:object>
      </w:r>
      <w:r w:rsidRPr="00F743EF">
        <w:rPr>
          <w:rFonts w:ascii="Times New Roman" w:eastAsia="Times New Roman" w:hAnsi="Times New Roman"/>
          <w:bCs/>
          <w:sz w:val="20"/>
          <w:szCs w:val="20"/>
        </w:rPr>
        <w:t xml:space="preserve">, </w:t>
      </w:r>
      <w:r w:rsidRPr="00F743EF">
        <w:rPr>
          <w:rFonts w:ascii="Times New Roman" w:eastAsia="Times New Roman" w:hAnsi="Times New Roman"/>
          <w:bCs/>
          <w:position w:val="-12"/>
          <w:sz w:val="20"/>
          <w:szCs w:val="20"/>
        </w:rPr>
        <w:object w:dxaOrig="660" w:dyaOrig="380" w14:anchorId="5E5E50FB">
          <v:shape id="_x0000_i1057" type="#_x0000_t75" style="width:36.6pt;height:14.4pt" o:ole="">
            <v:imagedata r:id="rId69" o:title=""/>
          </v:shape>
          <o:OLEObject Type="Embed" ProgID="Equation.DSMT4" ShapeID="_x0000_i1057" DrawAspect="Content" ObjectID="_1740241853" r:id="rId70"/>
        </w:object>
      </w:r>
      <w:r w:rsidRPr="00F743EF">
        <w:rPr>
          <w:rFonts w:ascii="Times New Roman" w:eastAsia="Times New Roman" w:hAnsi="Times New Roman"/>
          <w:bCs/>
          <w:sz w:val="20"/>
          <w:szCs w:val="20"/>
        </w:rPr>
        <w:t>.</w:t>
      </w:r>
      <w:r w:rsidRPr="00F743EF">
        <w:rPr>
          <w:rFonts w:ascii="Times New Roman" w:eastAsia="Times New Roman" w:hAnsi="Times New Roman"/>
          <w:sz w:val="20"/>
          <w:szCs w:val="20"/>
        </w:rPr>
        <w:t>Их свойства и графики. Степенная функция с показателем степени больше 3.</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eastAsia="Times New Roman" w:hAnsi="Times New Roman"/>
          <w:sz w:val="20"/>
          <w:szCs w:val="20"/>
        </w:rPr>
        <w:t xml:space="preserve">Преобразование графиков функций: параллельный перенос, симметрия, растяжение/сжатие, отражение.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Представление о взаимно обратных функциях.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Непрерывность функции и точки разрыва функций. Кусочно заданные функции.</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Последовательности и прогрессии</w:t>
      </w:r>
    </w:p>
    <w:p w:rsidR="00403DD3" w:rsidRPr="00F743EF" w:rsidRDefault="00403DD3" w:rsidP="00313A82">
      <w:pPr>
        <w:spacing w:after="0" w:line="240" w:lineRule="auto"/>
        <w:ind w:firstLine="709"/>
        <w:jc w:val="both"/>
        <w:rPr>
          <w:rFonts w:ascii="Times New Roman" w:hAnsi="Times New Roman"/>
          <w:sz w:val="20"/>
          <w:szCs w:val="20"/>
        </w:rPr>
      </w:pPr>
      <w:bookmarkStart w:id="281" w:name="_Toc403076056"/>
      <w:r w:rsidRPr="00F743EF">
        <w:rPr>
          <w:rFonts w:ascii="Times New Roman" w:hAnsi="Times New Roman"/>
          <w:sz w:val="20"/>
          <w:szCs w:val="20"/>
        </w:rPr>
        <w:t>Числовая последовательность. Примеры. Бесконечные последовательности. Арифметическая прогрессия и е</w:t>
      </w:r>
      <w:r w:rsidR="00A23AB5" w:rsidRPr="00F743EF">
        <w:rPr>
          <w:rFonts w:ascii="Times New Roman" w:hAnsi="Times New Roman"/>
          <w:sz w:val="20"/>
          <w:szCs w:val="20"/>
        </w:rPr>
        <w:t>е</w:t>
      </w:r>
      <w:r w:rsidRPr="00F743EF">
        <w:rPr>
          <w:rFonts w:ascii="Times New Roman" w:hAnsi="Times New Roman"/>
          <w:sz w:val="20"/>
          <w:szCs w:val="20"/>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81"/>
      <w:r w:rsidRPr="00F743EF">
        <w:rPr>
          <w:rFonts w:ascii="Times New Roman" w:hAnsi="Times New Roman"/>
          <w:sz w:val="20"/>
          <w:szCs w:val="20"/>
        </w:rPr>
        <w:t xml:space="preserve">Гармонический ряд. Расходимость гармонического ряда.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bookmarkStart w:id="282" w:name="_Toc403076057"/>
      <w:r w:rsidRPr="00F743EF">
        <w:rPr>
          <w:rFonts w:ascii="Times New Roman" w:hAnsi="Times New Roman"/>
          <w:b/>
          <w:i w:val="0"/>
          <w:color w:val="auto"/>
          <w:spacing w:val="0"/>
          <w:sz w:val="20"/>
          <w:szCs w:val="20"/>
        </w:rPr>
        <w:t>Решение текстовых задач</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Задачи на все арифметические действия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Решение задач на движение, работу, покупки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Анализ возможных ситуаций взаимного расположения объектов при их движении, соотношения объ</w:t>
      </w:r>
      <w:r w:rsidR="00A23AB5" w:rsidRPr="00F743EF">
        <w:rPr>
          <w:rFonts w:ascii="Times New Roman" w:hAnsi="Times New Roman"/>
          <w:sz w:val="20"/>
          <w:szCs w:val="20"/>
        </w:rPr>
        <w:t>е</w:t>
      </w:r>
      <w:r w:rsidRPr="00F743EF">
        <w:rPr>
          <w:rFonts w:ascii="Times New Roman" w:hAnsi="Times New Roman"/>
          <w:sz w:val="20"/>
          <w:szCs w:val="20"/>
        </w:rPr>
        <w:t xml:space="preserve">мов выполняемых работ при совместной работе. </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Решение задач на нахождение части числа и числа по его части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Решение задач на проценты, доли</w:t>
      </w:r>
      <w:r w:rsidRPr="00F743EF">
        <w:rPr>
          <w:rFonts w:ascii="Times New Roman" w:hAnsi="Times New Roman"/>
          <w:sz w:val="20"/>
          <w:szCs w:val="20"/>
        </w:rPr>
        <w:t>, применение пропорций при решении задач.</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Логические задачи</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bCs/>
          <w:sz w:val="20"/>
          <w:szCs w:val="20"/>
        </w:rPr>
        <w:t xml:space="preserve">Решение логических задач. Решение логических задач с помощью графов, таблиц. </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Основные методы решения задач</w:t>
      </w:r>
    </w:p>
    <w:p w:rsidR="00403DD3" w:rsidRPr="00F743EF" w:rsidRDefault="00403DD3" w:rsidP="00313A82">
      <w:pPr>
        <w:spacing w:after="0" w:line="240" w:lineRule="auto"/>
        <w:ind w:firstLine="709"/>
        <w:jc w:val="both"/>
        <w:rPr>
          <w:rFonts w:ascii="Times New Roman" w:hAnsi="Times New Roman"/>
          <w:bCs/>
          <w:sz w:val="20"/>
          <w:szCs w:val="20"/>
        </w:rPr>
      </w:pPr>
      <w:r w:rsidRPr="00F743EF">
        <w:rPr>
          <w:rFonts w:ascii="Times New Roman" w:hAnsi="Times New Roman"/>
          <w:bCs/>
          <w:sz w:val="20"/>
          <w:szCs w:val="20"/>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743EF" w:rsidRDefault="00403DD3" w:rsidP="00313A82">
      <w:pPr>
        <w:pStyle w:val="3"/>
        <w:spacing w:before="0" w:beforeAutospacing="0" w:after="0" w:afterAutospacing="0"/>
        <w:ind w:firstLine="709"/>
        <w:jc w:val="both"/>
        <w:rPr>
          <w:sz w:val="20"/>
          <w:szCs w:val="20"/>
        </w:rPr>
      </w:pPr>
      <w:bookmarkStart w:id="283" w:name="_Toc405513927"/>
      <w:bookmarkStart w:id="284" w:name="_Toc284662805"/>
      <w:bookmarkStart w:id="285" w:name="_Toc284663432"/>
      <w:r w:rsidRPr="00F743EF">
        <w:rPr>
          <w:sz w:val="20"/>
          <w:szCs w:val="20"/>
        </w:rPr>
        <w:t>Статистика и теория вероятностей</w:t>
      </w:r>
      <w:bookmarkEnd w:id="282"/>
      <w:bookmarkEnd w:id="283"/>
      <w:bookmarkEnd w:id="284"/>
      <w:bookmarkEnd w:id="285"/>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Статистика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w:t>
      </w:r>
      <w:r w:rsidRPr="00F743EF">
        <w:rPr>
          <w:rFonts w:ascii="Times New Roman" w:hAnsi="Times New Roman"/>
          <w:sz w:val="20"/>
          <w:szCs w:val="20"/>
        </w:rPr>
        <w:lastRenderedPageBreak/>
        <w:t>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Случайные опыты и случайные события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Элементы комбинаторики и испытания Бернулли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Геометрическая вероятность</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Случайный выбор точки из фигуры на плоскости, отрезка и дуги окружности. Случайный выбор числа из числового отрезка.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Случайные величины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F743EF" w:rsidRDefault="00403DD3" w:rsidP="00313A82">
      <w:pPr>
        <w:pStyle w:val="3"/>
        <w:spacing w:before="0" w:beforeAutospacing="0" w:after="0" w:afterAutospacing="0"/>
        <w:ind w:firstLine="709"/>
        <w:jc w:val="both"/>
        <w:rPr>
          <w:sz w:val="20"/>
          <w:szCs w:val="20"/>
        </w:rPr>
      </w:pPr>
      <w:bookmarkStart w:id="286" w:name="_Toc403076059"/>
      <w:bookmarkStart w:id="287" w:name="_Toc405513928"/>
      <w:bookmarkStart w:id="288" w:name="_Toc284662806"/>
      <w:bookmarkStart w:id="289" w:name="_Toc284663433"/>
      <w:r w:rsidRPr="00F743EF">
        <w:rPr>
          <w:sz w:val="20"/>
          <w:szCs w:val="20"/>
        </w:rPr>
        <w:t>Геометрия</w:t>
      </w:r>
      <w:bookmarkEnd w:id="286"/>
      <w:bookmarkEnd w:id="287"/>
      <w:bookmarkEnd w:id="288"/>
      <w:bookmarkEnd w:id="289"/>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Геометрические фигуры</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Фигуры в геометрии и в окружающем мире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Геометрическая фигура. Внутренняя, внешняя области фигуры, граница. Линии и области на плоскости. Выпуклая и невыпуклая фигуры. </w:t>
      </w:r>
      <w:r w:rsidRPr="00F743EF">
        <w:rPr>
          <w:rFonts w:ascii="Times New Roman" w:hAnsi="Times New Roman"/>
          <w:bCs/>
          <w:sz w:val="20"/>
          <w:szCs w:val="20"/>
        </w:rPr>
        <w:t>Плоская и неплоская фигуры</w:t>
      </w:r>
      <w:r w:rsidRPr="00F743EF">
        <w:rPr>
          <w:rFonts w:ascii="Times New Roman" w:hAnsi="Times New Roman"/>
          <w:sz w:val="20"/>
          <w:szCs w:val="20"/>
        </w:rPr>
        <w:t xml:space="preserve">.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F743EF">
        <w:rPr>
          <w:rFonts w:ascii="Times New Roman" w:hAnsi="Times New Roman"/>
          <w:sz w:val="20"/>
          <w:szCs w:val="20"/>
        </w:rPr>
        <w:t>е</w:t>
      </w:r>
      <w:r w:rsidRPr="00F743EF">
        <w:rPr>
          <w:rFonts w:ascii="Times New Roman" w:hAnsi="Times New Roman"/>
          <w:sz w:val="20"/>
          <w:szCs w:val="20"/>
        </w:rPr>
        <w:t xml:space="preserve"> свойства, виды углов, многоугольники, окружность и круг.</w:t>
      </w:r>
    </w:p>
    <w:p w:rsidR="00403DD3" w:rsidRPr="00F743EF" w:rsidRDefault="00403DD3" w:rsidP="00313A82">
      <w:pPr>
        <w:spacing w:after="0" w:line="240" w:lineRule="auto"/>
        <w:ind w:firstLine="709"/>
        <w:jc w:val="both"/>
        <w:rPr>
          <w:rFonts w:ascii="Times New Roman" w:hAnsi="Times New Roman"/>
          <w:i/>
          <w:iCs/>
          <w:sz w:val="20"/>
          <w:szCs w:val="20"/>
        </w:rPr>
      </w:pPr>
      <w:r w:rsidRPr="00F743EF">
        <w:rPr>
          <w:rFonts w:ascii="Times New Roman" w:hAnsi="Times New Roman"/>
          <w:iCs/>
          <w:sz w:val="20"/>
          <w:szCs w:val="20"/>
        </w:rPr>
        <w:t>Осевая симметрия геометрических фигур. Центральная симметрия геометрических фигур</w:t>
      </w:r>
      <w:r w:rsidRPr="00F743EF">
        <w:rPr>
          <w:rFonts w:ascii="Times New Roman" w:hAnsi="Times New Roman"/>
          <w:i/>
          <w:iCs/>
          <w:sz w:val="20"/>
          <w:szCs w:val="20"/>
        </w:rPr>
        <w:t>.</w:t>
      </w:r>
    </w:p>
    <w:p w:rsidR="00403DD3" w:rsidRPr="00F743EF" w:rsidRDefault="00403DD3" w:rsidP="00313A82">
      <w:pPr>
        <w:spacing w:after="0" w:line="240" w:lineRule="auto"/>
        <w:ind w:firstLine="709"/>
        <w:jc w:val="both"/>
        <w:rPr>
          <w:rFonts w:ascii="Times New Roman" w:hAnsi="Times New Roman"/>
          <w:b/>
          <w:sz w:val="20"/>
          <w:szCs w:val="20"/>
        </w:rPr>
      </w:pPr>
      <w:r w:rsidRPr="00F743EF">
        <w:rPr>
          <w:rFonts w:ascii="Times New Roman" w:hAnsi="Times New Roman"/>
          <w:b/>
          <w:sz w:val="20"/>
          <w:szCs w:val="20"/>
        </w:rPr>
        <w:t>Многоугольники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Многоугольник, его элементы и его свойства. Правильные многоугольники. </w:t>
      </w:r>
      <w:r w:rsidRPr="00F743EF">
        <w:rPr>
          <w:rFonts w:ascii="Times New Roman" w:hAnsi="Times New Roman"/>
          <w:bCs/>
          <w:sz w:val="20"/>
          <w:szCs w:val="20"/>
        </w:rPr>
        <w:t>В</w:t>
      </w:r>
      <w:r w:rsidRPr="00F743EF">
        <w:rPr>
          <w:rFonts w:ascii="Times New Roman" w:hAnsi="Times New Roman"/>
          <w:sz w:val="20"/>
          <w:szCs w:val="20"/>
        </w:rPr>
        <w:t xml:space="preserve">ыпуклые и невыпуклые многоугольники. Сумма углов выпуклого многоугольника.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Четыр</w:t>
      </w:r>
      <w:r w:rsidR="00A23AB5" w:rsidRPr="00F743EF">
        <w:rPr>
          <w:rFonts w:ascii="Times New Roman" w:hAnsi="Times New Roman"/>
          <w:sz w:val="20"/>
          <w:szCs w:val="20"/>
        </w:rPr>
        <w:t>е</w:t>
      </w:r>
      <w:r w:rsidRPr="00F743EF">
        <w:rPr>
          <w:rFonts w:ascii="Times New Roman" w:hAnsi="Times New Roman"/>
          <w:sz w:val="20"/>
          <w:szCs w:val="20"/>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Окружность, круг</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F743EF">
        <w:rPr>
          <w:rFonts w:ascii="Times New Roman" w:hAnsi="Times New Roman"/>
          <w:sz w:val="20"/>
          <w:szCs w:val="20"/>
        </w:rPr>
        <w:t>е</w:t>
      </w:r>
      <w:r w:rsidRPr="00F743EF">
        <w:rPr>
          <w:rFonts w:ascii="Times New Roman" w:hAnsi="Times New Roman"/>
          <w:sz w:val="20"/>
          <w:szCs w:val="20"/>
        </w:rPr>
        <w:t>хугольников. Вневписанные окружности. Радикальная ось.</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Фигуры в пространстве (объемные тела)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bookmarkStart w:id="290" w:name="_Toc403076060"/>
      <w:r w:rsidRPr="00F743EF">
        <w:rPr>
          <w:rFonts w:ascii="Times New Roman" w:hAnsi="Times New Roman"/>
          <w:b/>
          <w:i w:val="0"/>
          <w:color w:val="auto"/>
          <w:spacing w:val="0"/>
          <w:sz w:val="20"/>
          <w:szCs w:val="20"/>
        </w:rPr>
        <w:t>Отношения</w:t>
      </w:r>
      <w:bookmarkEnd w:id="290"/>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Равенство фигур</w:t>
      </w:r>
    </w:p>
    <w:p w:rsidR="00403DD3" w:rsidRPr="00F743EF" w:rsidRDefault="00403DD3" w:rsidP="00313A82">
      <w:pPr>
        <w:spacing w:after="0" w:line="240" w:lineRule="auto"/>
        <w:ind w:firstLine="709"/>
        <w:jc w:val="both"/>
        <w:rPr>
          <w:rFonts w:ascii="Times New Roman" w:hAnsi="Times New Roman"/>
          <w:iCs/>
          <w:sz w:val="20"/>
          <w:szCs w:val="20"/>
        </w:rPr>
      </w:pPr>
      <w:r w:rsidRPr="00F743EF">
        <w:rPr>
          <w:rFonts w:ascii="Times New Roman" w:hAnsi="Times New Roman"/>
          <w:bCs/>
          <w:sz w:val="20"/>
          <w:szCs w:val="20"/>
        </w:rPr>
        <w:t>С</w:t>
      </w:r>
      <w:r w:rsidRPr="00F743EF">
        <w:rPr>
          <w:rFonts w:ascii="Times New Roman" w:hAnsi="Times New Roman"/>
          <w:sz w:val="20"/>
          <w:szCs w:val="20"/>
        </w:rPr>
        <w:t xml:space="preserve">войства и признаки равенства треугольников. </w:t>
      </w:r>
      <w:r w:rsidRPr="00F743EF">
        <w:rPr>
          <w:rFonts w:ascii="Times New Roman" w:hAnsi="Times New Roman"/>
          <w:iCs/>
          <w:sz w:val="20"/>
          <w:szCs w:val="20"/>
        </w:rPr>
        <w:t>Дополнительные признаки равенства треугольников. Признаки равенства параллелограммов.</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Параллельность прямых</w:t>
      </w:r>
    </w:p>
    <w:p w:rsidR="00403DD3" w:rsidRPr="00F743EF" w:rsidRDefault="00403DD3" w:rsidP="00313A82">
      <w:pPr>
        <w:spacing w:after="0" w:line="240" w:lineRule="auto"/>
        <w:ind w:firstLine="709"/>
        <w:jc w:val="both"/>
        <w:rPr>
          <w:rFonts w:ascii="Times New Roman" w:hAnsi="Times New Roman"/>
          <w:iCs/>
          <w:sz w:val="20"/>
          <w:szCs w:val="20"/>
        </w:rPr>
      </w:pPr>
      <w:r w:rsidRPr="00F743EF">
        <w:rPr>
          <w:rFonts w:ascii="Times New Roman" w:hAnsi="Times New Roman"/>
          <w:sz w:val="20"/>
          <w:szCs w:val="20"/>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b/>
          <w:bCs/>
          <w:sz w:val="20"/>
          <w:szCs w:val="20"/>
        </w:rPr>
        <w:t>Перпендикулярные прямые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Cs/>
          <w:sz w:val="20"/>
          <w:szCs w:val="20"/>
        </w:rPr>
        <w:t xml:space="preserve">Прямой угол. Перпендикуляр к прямой. Серединный перпендикуляр к отрезку. </w:t>
      </w:r>
      <w:r w:rsidRPr="00F743EF">
        <w:rPr>
          <w:rFonts w:ascii="Times New Roman" w:hAnsi="Times New Roman"/>
          <w:sz w:val="20"/>
          <w:szCs w:val="20"/>
        </w:rPr>
        <w:t>Свойства и признаки перпендикулярности прямых. Наклонные, проекции, их свойства.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Подобие</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Взаимное расположениепрямой и окружности</w:t>
      </w:r>
      <w:r w:rsidRPr="00F743EF">
        <w:rPr>
          <w:rFonts w:ascii="Times New Roman" w:hAnsi="Times New Roman"/>
          <w:sz w:val="20"/>
          <w:szCs w:val="20"/>
        </w:rPr>
        <w:t>, двух окружностей.</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bookmarkStart w:id="291" w:name="_Toc403076061"/>
      <w:r w:rsidRPr="00F743EF">
        <w:rPr>
          <w:rFonts w:ascii="Times New Roman" w:hAnsi="Times New Roman"/>
          <w:b/>
          <w:i w:val="0"/>
          <w:color w:val="auto"/>
          <w:spacing w:val="0"/>
          <w:sz w:val="20"/>
          <w:szCs w:val="20"/>
        </w:rPr>
        <w:lastRenderedPageBreak/>
        <w:t>Измерения и вычисления</w:t>
      </w:r>
      <w:bookmarkEnd w:id="291"/>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Величины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Понятие величины. Длина. Измерение длины. Единцы измерения длины.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Величина угла. Градусная мера угла. Синус, косинус и тангенс острого угла прямоугольного треугольника.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Понятие о площади плоской фигуры и е</w:t>
      </w:r>
      <w:r w:rsidR="00A23AB5" w:rsidRPr="00F743EF">
        <w:rPr>
          <w:rFonts w:ascii="Times New Roman" w:hAnsi="Times New Roman"/>
          <w:sz w:val="20"/>
          <w:szCs w:val="20"/>
        </w:rPr>
        <w:t>е</w:t>
      </w:r>
      <w:r w:rsidRPr="00F743EF">
        <w:rPr>
          <w:rFonts w:ascii="Times New Roman" w:hAnsi="Times New Roman"/>
          <w:sz w:val="20"/>
          <w:szCs w:val="20"/>
        </w:rPr>
        <w:t xml:space="preserve"> свойствах. Измерение площадей</w:t>
      </w:r>
      <w:r w:rsidRPr="00F743EF" w:rsidDel="00965CF1">
        <w:rPr>
          <w:rFonts w:ascii="Times New Roman" w:hAnsi="Times New Roman"/>
          <w:sz w:val="20"/>
          <w:szCs w:val="20"/>
        </w:rPr>
        <w:t>.</w:t>
      </w:r>
      <w:r w:rsidRPr="00F743EF">
        <w:rPr>
          <w:rFonts w:ascii="Times New Roman" w:hAnsi="Times New Roman"/>
          <w:sz w:val="20"/>
          <w:szCs w:val="20"/>
        </w:rPr>
        <w:t xml:space="preserve"> Единицы измерения площади.</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sz w:val="20"/>
          <w:szCs w:val="20"/>
        </w:rPr>
        <w:t>Представление об объ</w:t>
      </w:r>
      <w:r w:rsidR="00A23AB5" w:rsidRPr="00F743EF">
        <w:rPr>
          <w:rFonts w:ascii="Times New Roman" w:hAnsi="Times New Roman"/>
          <w:sz w:val="20"/>
          <w:szCs w:val="20"/>
        </w:rPr>
        <w:t>е</w:t>
      </w:r>
      <w:r w:rsidRPr="00F743EF">
        <w:rPr>
          <w:rFonts w:ascii="Times New Roman" w:hAnsi="Times New Roman"/>
          <w:sz w:val="20"/>
          <w:szCs w:val="20"/>
        </w:rPr>
        <w:t>ме пространственной фигуры и его свойствах. Измерение объ</w:t>
      </w:r>
      <w:r w:rsidR="00A23AB5" w:rsidRPr="00F743EF">
        <w:rPr>
          <w:rFonts w:ascii="Times New Roman" w:hAnsi="Times New Roman"/>
          <w:sz w:val="20"/>
          <w:szCs w:val="20"/>
        </w:rPr>
        <w:t>е</w:t>
      </w:r>
      <w:r w:rsidRPr="00F743EF">
        <w:rPr>
          <w:rFonts w:ascii="Times New Roman" w:hAnsi="Times New Roman"/>
          <w:sz w:val="20"/>
          <w:szCs w:val="20"/>
        </w:rPr>
        <w:t>ма. Единицы измерения объ</w:t>
      </w:r>
      <w:r w:rsidR="00A23AB5" w:rsidRPr="00F743EF">
        <w:rPr>
          <w:rFonts w:ascii="Times New Roman" w:hAnsi="Times New Roman"/>
          <w:sz w:val="20"/>
          <w:szCs w:val="20"/>
        </w:rPr>
        <w:t>е</w:t>
      </w:r>
      <w:r w:rsidRPr="00F743EF">
        <w:rPr>
          <w:rFonts w:ascii="Times New Roman" w:hAnsi="Times New Roman"/>
          <w:sz w:val="20"/>
          <w:szCs w:val="20"/>
        </w:rPr>
        <w:t>мов.</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Измерения и вычисления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F743EF">
        <w:rPr>
          <w:rFonts w:ascii="Times New Roman" w:hAnsi="Times New Roman"/>
          <w:sz w:val="20"/>
          <w:szCs w:val="20"/>
        </w:rPr>
        <w:t>е</w:t>
      </w:r>
      <w:r w:rsidRPr="00F743EF">
        <w:rPr>
          <w:rFonts w:ascii="Times New Roman" w:hAnsi="Times New Roman"/>
          <w:sz w:val="20"/>
          <w:szCs w:val="20"/>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Теорема косинусов. Теорема синусов.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sz w:val="20"/>
          <w:szCs w:val="20"/>
        </w:rPr>
        <w:t>Расстояния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Расстояние между точками. Расстояние от точки до прямой. Расстояние между фигурами.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Равновеликие и равносоставленные фигуры. </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Свойства (аксиомы) длины отрезка, величины угла, площади и объ</w:t>
      </w:r>
      <w:r w:rsidR="00A23AB5" w:rsidRPr="00F743EF">
        <w:rPr>
          <w:rFonts w:ascii="Times New Roman" w:hAnsi="Times New Roman"/>
          <w:sz w:val="20"/>
          <w:szCs w:val="20"/>
        </w:rPr>
        <w:t>е</w:t>
      </w:r>
      <w:r w:rsidRPr="00F743EF">
        <w:rPr>
          <w:rFonts w:ascii="Times New Roman" w:hAnsi="Times New Roman"/>
          <w:sz w:val="20"/>
          <w:szCs w:val="20"/>
        </w:rPr>
        <w:t>ма фигуры</w:t>
      </w:r>
      <w:bookmarkStart w:id="292" w:name="_Toc403076062"/>
      <w:r w:rsidRPr="00F743EF">
        <w:rPr>
          <w:rFonts w:ascii="Times New Roman" w:hAnsi="Times New Roman"/>
          <w:sz w:val="20"/>
          <w:szCs w:val="20"/>
        </w:rPr>
        <w:t>.</w:t>
      </w:r>
    </w:p>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Геометрические построения</w:t>
      </w:r>
      <w:bookmarkEnd w:id="292"/>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Геометрические построения для иллюстрации свойств геометрических фигур.</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Инструменты для построений. Циркуль, линейка.</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Простейшие построения циркулем и линейкой: построение биссектрисы угла, перпендикуляра к прямой, угла, равного данному.</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Построение треугольников по тр</w:t>
      </w:r>
      <w:r w:rsidR="00A23AB5" w:rsidRPr="00F743EF">
        <w:rPr>
          <w:rFonts w:ascii="Times New Roman" w:hAnsi="Times New Roman"/>
          <w:sz w:val="20"/>
          <w:szCs w:val="20"/>
        </w:rPr>
        <w:t>е</w:t>
      </w:r>
      <w:r w:rsidRPr="00F743EF">
        <w:rPr>
          <w:rFonts w:ascii="Times New Roman" w:hAnsi="Times New Roman"/>
          <w:sz w:val="20"/>
          <w:szCs w:val="20"/>
        </w:rPr>
        <w:t xml:space="preserve">м сторонам, двум сторонам и углу между ними, стороне и двум прилежащим к ней углам, </w:t>
      </w:r>
      <w:r w:rsidRPr="00F743EF">
        <w:rPr>
          <w:rFonts w:ascii="Times New Roman" w:hAnsi="Times New Roman"/>
          <w:i/>
          <w:sz w:val="20"/>
          <w:szCs w:val="20"/>
        </w:rPr>
        <w:t>по другим элементам</w:t>
      </w:r>
      <w:r w:rsidRPr="00F743EF">
        <w:rPr>
          <w:rFonts w:ascii="Times New Roman" w:hAnsi="Times New Roman"/>
          <w:sz w:val="20"/>
          <w:szCs w:val="20"/>
        </w:rPr>
        <w:t>.</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Деление отрезка в данном отношении.</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Этапы решения задач на построение.</w:t>
      </w:r>
      <w:bookmarkStart w:id="293" w:name="_Toc403076063"/>
    </w:p>
    <w:bookmarkEnd w:id="293"/>
    <w:p w:rsidR="00403DD3" w:rsidRPr="00F743EF" w:rsidRDefault="00403DD3" w:rsidP="00313A82">
      <w:pPr>
        <w:pStyle w:val="aff5"/>
        <w:spacing w:after="0" w:line="240" w:lineRule="auto"/>
        <w:ind w:firstLine="709"/>
        <w:jc w:val="both"/>
        <w:rPr>
          <w:rFonts w:ascii="Times New Roman" w:hAnsi="Times New Roman"/>
          <w:b/>
          <w:i w:val="0"/>
          <w:color w:val="auto"/>
          <w:spacing w:val="0"/>
          <w:sz w:val="20"/>
          <w:szCs w:val="20"/>
        </w:rPr>
      </w:pPr>
      <w:r w:rsidRPr="00F743EF">
        <w:rPr>
          <w:rFonts w:ascii="Times New Roman" w:hAnsi="Times New Roman"/>
          <w:b/>
          <w:i w:val="0"/>
          <w:color w:val="auto"/>
          <w:spacing w:val="0"/>
          <w:sz w:val="20"/>
          <w:szCs w:val="20"/>
        </w:rPr>
        <w:t>Геометрические преобразования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Преобразования</w:t>
      </w:r>
    </w:p>
    <w:p w:rsidR="00403DD3" w:rsidRPr="00F743EF" w:rsidRDefault="00403DD3" w:rsidP="00313A82">
      <w:pPr>
        <w:spacing w:after="0" w:line="240" w:lineRule="auto"/>
        <w:ind w:firstLine="709"/>
        <w:jc w:val="both"/>
        <w:rPr>
          <w:rFonts w:ascii="Times New Roman" w:hAnsi="Times New Roman"/>
          <w:b/>
          <w:bCs/>
          <w:sz w:val="20"/>
          <w:szCs w:val="20"/>
        </w:rPr>
      </w:pPr>
      <w:r w:rsidRPr="00F743EF">
        <w:rPr>
          <w:rFonts w:ascii="Times New Roman" w:hAnsi="Times New Roman"/>
          <w:sz w:val="20"/>
          <w:szCs w:val="20"/>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743EF" w:rsidRDefault="00403DD3" w:rsidP="00313A82">
      <w:pPr>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Движения</w:t>
      </w:r>
    </w:p>
    <w:p w:rsidR="00403DD3" w:rsidRPr="00F743EF" w:rsidRDefault="00403DD3" w:rsidP="003325B3">
      <w:pPr>
        <w:spacing w:after="0" w:line="240" w:lineRule="auto"/>
        <w:jc w:val="both"/>
        <w:rPr>
          <w:rFonts w:ascii="Times New Roman" w:hAnsi="Times New Roman"/>
          <w:sz w:val="20"/>
          <w:szCs w:val="20"/>
        </w:rPr>
      </w:pPr>
      <w:r w:rsidRPr="00F743EF">
        <w:rPr>
          <w:rFonts w:ascii="Times New Roman" w:hAnsi="Times New Roman"/>
          <w:sz w:val="20"/>
          <w:szCs w:val="20"/>
        </w:rPr>
        <w:t xml:space="preserve">Осевая и центральная симметрии, поворот и параллельный перенос. Комбинации движений на плоскости и их свойства. </w:t>
      </w:r>
    </w:p>
    <w:p w:rsidR="00403DD3" w:rsidRPr="00F743EF" w:rsidRDefault="00403DD3" w:rsidP="003325B3">
      <w:pPr>
        <w:spacing w:after="0" w:line="240" w:lineRule="auto"/>
        <w:jc w:val="both"/>
        <w:rPr>
          <w:rFonts w:ascii="Times New Roman" w:hAnsi="Times New Roman"/>
          <w:sz w:val="20"/>
          <w:szCs w:val="20"/>
        </w:rPr>
      </w:pPr>
      <w:r w:rsidRPr="00F743EF">
        <w:rPr>
          <w:rFonts w:ascii="Times New Roman" w:hAnsi="Times New Roman"/>
          <w:b/>
          <w:bCs/>
          <w:sz w:val="20"/>
          <w:szCs w:val="20"/>
        </w:rPr>
        <w:t>Подобие как преобразование</w:t>
      </w:r>
    </w:p>
    <w:p w:rsidR="00403DD3" w:rsidRPr="00F743EF" w:rsidRDefault="00403DD3" w:rsidP="003325B3">
      <w:pPr>
        <w:spacing w:after="0" w:line="240" w:lineRule="auto"/>
        <w:jc w:val="both"/>
        <w:rPr>
          <w:rFonts w:ascii="Times New Roman" w:hAnsi="Times New Roman"/>
          <w:iCs/>
          <w:sz w:val="20"/>
          <w:szCs w:val="20"/>
        </w:rPr>
      </w:pPr>
      <w:r w:rsidRPr="00F743EF">
        <w:rPr>
          <w:rFonts w:ascii="Times New Roman" w:hAnsi="Times New Roman"/>
          <w:sz w:val="20"/>
          <w:szCs w:val="20"/>
        </w:rPr>
        <w:t xml:space="preserve">Гомотетия. </w:t>
      </w:r>
      <w:r w:rsidRPr="00F743EF">
        <w:rPr>
          <w:rFonts w:ascii="Times New Roman" w:hAnsi="Times New Roman"/>
          <w:iCs/>
          <w:sz w:val="20"/>
          <w:szCs w:val="20"/>
        </w:rPr>
        <w:t xml:space="preserve">Геометрические преобразования как средство доказательства утверждений и решения задач. </w:t>
      </w:r>
    </w:p>
    <w:p w:rsidR="00403DD3" w:rsidRPr="00F743EF" w:rsidRDefault="00403DD3" w:rsidP="003325B3">
      <w:pPr>
        <w:pStyle w:val="aff5"/>
        <w:spacing w:after="0" w:line="240" w:lineRule="auto"/>
        <w:jc w:val="both"/>
        <w:rPr>
          <w:rFonts w:ascii="Times New Roman" w:hAnsi="Times New Roman"/>
          <w:b/>
          <w:i w:val="0"/>
          <w:color w:val="auto"/>
          <w:spacing w:val="0"/>
          <w:sz w:val="20"/>
          <w:szCs w:val="20"/>
        </w:rPr>
      </w:pPr>
      <w:bookmarkStart w:id="294" w:name="_Toc403076064"/>
      <w:r w:rsidRPr="00F743EF">
        <w:rPr>
          <w:rFonts w:ascii="Times New Roman" w:hAnsi="Times New Roman"/>
          <w:b/>
          <w:i w:val="0"/>
          <w:color w:val="auto"/>
          <w:spacing w:val="0"/>
          <w:sz w:val="20"/>
          <w:szCs w:val="20"/>
        </w:rPr>
        <w:t>Векторы и координаты на плоскости</w:t>
      </w:r>
      <w:bookmarkEnd w:id="294"/>
    </w:p>
    <w:p w:rsidR="00403DD3" w:rsidRPr="00F743EF" w:rsidRDefault="00403DD3" w:rsidP="003325B3">
      <w:pPr>
        <w:spacing w:after="0" w:line="240" w:lineRule="auto"/>
        <w:jc w:val="both"/>
        <w:rPr>
          <w:rFonts w:ascii="Times New Roman" w:hAnsi="Times New Roman"/>
          <w:b/>
          <w:sz w:val="20"/>
          <w:szCs w:val="20"/>
        </w:rPr>
      </w:pPr>
      <w:r w:rsidRPr="00F743EF">
        <w:rPr>
          <w:rFonts w:ascii="Times New Roman" w:hAnsi="Times New Roman"/>
          <w:b/>
          <w:iCs/>
          <w:sz w:val="20"/>
          <w:szCs w:val="20"/>
        </w:rPr>
        <w:t>Векторы</w:t>
      </w:r>
    </w:p>
    <w:p w:rsidR="00403DD3" w:rsidRPr="00F743EF" w:rsidRDefault="00403DD3" w:rsidP="003325B3">
      <w:pPr>
        <w:spacing w:after="0" w:line="240" w:lineRule="auto"/>
        <w:jc w:val="both"/>
        <w:rPr>
          <w:rFonts w:ascii="Times New Roman" w:hAnsi="Times New Roman"/>
          <w:sz w:val="20"/>
          <w:szCs w:val="20"/>
        </w:rPr>
      </w:pPr>
      <w:r w:rsidRPr="00F743EF">
        <w:rPr>
          <w:rFonts w:ascii="Times New Roman" w:hAnsi="Times New Roman"/>
          <w:sz w:val="20"/>
          <w:szCs w:val="20"/>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743EF" w:rsidRDefault="00403DD3" w:rsidP="003325B3">
      <w:pPr>
        <w:spacing w:after="0" w:line="240" w:lineRule="auto"/>
        <w:jc w:val="both"/>
        <w:rPr>
          <w:rFonts w:ascii="Times New Roman" w:hAnsi="Times New Roman"/>
          <w:b/>
          <w:bCs/>
          <w:sz w:val="20"/>
          <w:szCs w:val="20"/>
        </w:rPr>
      </w:pPr>
      <w:r w:rsidRPr="00F743EF">
        <w:rPr>
          <w:rFonts w:ascii="Times New Roman" w:hAnsi="Times New Roman"/>
          <w:b/>
          <w:bCs/>
          <w:sz w:val="20"/>
          <w:szCs w:val="20"/>
        </w:rPr>
        <w:t>Координаты</w:t>
      </w:r>
    </w:p>
    <w:p w:rsidR="00403DD3" w:rsidRPr="00F743EF" w:rsidRDefault="00403DD3" w:rsidP="003325B3">
      <w:pPr>
        <w:spacing w:after="0" w:line="240" w:lineRule="auto"/>
        <w:jc w:val="both"/>
        <w:rPr>
          <w:rFonts w:ascii="Times New Roman" w:hAnsi="Times New Roman"/>
          <w:sz w:val="20"/>
          <w:szCs w:val="20"/>
        </w:rPr>
      </w:pPr>
      <w:r w:rsidRPr="00F743EF">
        <w:rPr>
          <w:rFonts w:ascii="Times New Roman" w:hAnsi="Times New Roman"/>
          <w:sz w:val="20"/>
          <w:szCs w:val="20"/>
        </w:rPr>
        <w:t>Основные понятия, координаты вектора, расстояние между точками. Координаты середины отрезка. Уравнения фигур.</w:t>
      </w:r>
    </w:p>
    <w:p w:rsidR="00403DD3" w:rsidRPr="00A04C72" w:rsidRDefault="00403DD3" w:rsidP="003325B3">
      <w:pPr>
        <w:spacing w:after="0" w:line="240" w:lineRule="auto"/>
        <w:jc w:val="both"/>
        <w:rPr>
          <w:rFonts w:ascii="Times New Roman" w:hAnsi="Times New Roman"/>
          <w:szCs w:val="28"/>
        </w:rPr>
      </w:pPr>
      <w:r w:rsidRPr="00F743EF">
        <w:rPr>
          <w:rFonts w:ascii="Times New Roman" w:hAnsi="Times New Roman"/>
          <w:sz w:val="20"/>
          <w:szCs w:val="20"/>
        </w:rPr>
        <w:t>Применение векторов и координат</w:t>
      </w:r>
      <w:r w:rsidRPr="00A04C72">
        <w:rPr>
          <w:rFonts w:ascii="Times New Roman" w:hAnsi="Times New Roman"/>
          <w:szCs w:val="28"/>
        </w:rPr>
        <w:t xml:space="preserve"> для решения геометрических задач.</w:t>
      </w:r>
    </w:p>
    <w:p w:rsidR="00403DD3" w:rsidRPr="00F743EF" w:rsidRDefault="00403DD3" w:rsidP="003325B3">
      <w:pPr>
        <w:spacing w:after="0" w:line="240" w:lineRule="auto"/>
        <w:jc w:val="both"/>
        <w:rPr>
          <w:rFonts w:ascii="Times New Roman" w:hAnsi="Times New Roman"/>
          <w:iCs/>
          <w:sz w:val="20"/>
          <w:szCs w:val="20"/>
        </w:rPr>
      </w:pPr>
      <w:r w:rsidRPr="00F743EF">
        <w:rPr>
          <w:rFonts w:ascii="Times New Roman" w:hAnsi="Times New Roman"/>
          <w:iCs/>
          <w:sz w:val="20"/>
          <w:szCs w:val="20"/>
        </w:rPr>
        <w:t>Аффинная система координат. Радиус-векторы точек. Центроид системы точек.</w:t>
      </w:r>
    </w:p>
    <w:p w:rsidR="00403DD3" w:rsidRPr="00F743EF" w:rsidRDefault="00403DD3" w:rsidP="003325B3">
      <w:pPr>
        <w:pStyle w:val="3"/>
        <w:spacing w:before="0" w:beforeAutospacing="0" w:after="0" w:afterAutospacing="0"/>
        <w:jc w:val="both"/>
        <w:rPr>
          <w:i/>
          <w:sz w:val="20"/>
          <w:szCs w:val="20"/>
        </w:rPr>
      </w:pPr>
      <w:bookmarkStart w:id="295" w:name="_Toc403076065"/>
      <w:bookmarkStart w:id="296" w:name="_Toc405513929"/>
      <w:bookmarkStart w:id="297" w:name="_Toc284662807"/>
      <w:bookmarkStart w:id="298" w:name="_Toc284663434"/>
      <w:r w:rsidRPr="00F743EF">
        <w:rPr>
          <w:i/>
          <w:sz w:val="20"/>
          <w:szCs w:val="20"/>
        </w:rPr>
        <w:t>История математики</w:t>
      </w:r>
      <w:bookmarkEnd w:id="295"/>
      <w:bookmarkEnd w:id="296"/>
      <w:bookmarkEnd w:id="297"/>
      <w:bookmarkEnd w:id="298"/>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Возникновение математики как науки, этапы е</w:t>
      </w:r>
      <w:r w:rsidR="00A23AB5" w:rsidRPr="00F743EF">
        <w:rPr>
          <w:rFonts w:ascii="Times New Roman" w:hAnsi="Times New Roman"/>
          <w:i/>
          <w:sz w:val="20"/>
          <w:szCs w:val="20"/>
        </w:rPr>
        <w:t>е</w:t>
      </w:r>
      <w:r w:rsidRPr="00F743EF">
        <w:rPr>
          <w:rFonts w:ascii="Times New Roman" w:hAnsi="Times New Roman"/>
          <w:i/>
          <w:sz w:val="20"/>
          <w:szCs w:val="20"/>
        </w:rPr>
        <w:t xml:space="preserve"> развития. Основные разделы математики. Выдающиеся математики и их вклад в развитие науки.</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F743EF">
        <w:rPr>
          <w:rFonts w:ascii="Times New Roman" w:hAnsi="Times New Roman"/>
          <w:i/>
          <w:sz w:val="20"/>
          <w:szCs w:val="20"/>
        </w:rPr>
        <w:t>е</w:t>
      </w:r>
      <w:r w:rsidRPr="00F743EF">
        <w:rPr>
          <w:rFonts w:ascii="Times New Roman" w:hAnsi="Times New Roman"/>
          <w:i/>
          <w:sz w:val="20"/>
          <w:szCs w:val="20"/>
        </w:rPr>
        <w:t>х. Н. Тарталья, Дж. Кардано, Н.Х. Абель, Э.Галуа.</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Истоки теории вероятностей: страховое дело, азартные игры. П.</w:t>
      </w:r>
      <w:r w:rsidR="00E32F9C" w:rsidRPr="00F743EF">
        <w:rPr>
          <w:rFonts w:ascii="Times New Roman" w:hAnsi="Times New Roman"/>
          <w:i/>
          <w:sz w:val="20"/>
          <w:szCs w:val="20"/>
        </w:rPr>
        <w:t> </w:t>
      </w:r>
      <w:r w:rsidRPr="00F743EF">
        <w:rPr>
          <w:rFonts w:ascii="Times New Roman" w:hAnsi="Times New Roman"/>
          <w:i/>
          <w:sz w:val="20"/>
          <w:szCs w:val="20"/>
        </w:rPr>
        <w:t>Ферма, Б.Паскаль, Я. Бернулли, А.Н.Колмогоров.</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F743EF">
        <w:rPr>
          <w:rFonts w:ascii="Times New Roman" w:hAnsi="Times New Roman"/>
          <w:i/>
          <w:sz w:val="20"/>
          <w:szCs w:val="20"/>
        </w:rPr>
        <w:t>.</w:t>
      </w:r>
      <w:r w:rsidRPr="00F743EF">
        <w:rPr>
          <w:rFonts w:ascii="Times New Roman" w:hAnsi="Times New Roman"/>
          <w:i/>
          <w:sz w:val="20"/>
          <w:szCs w:val="20"/>
        </w:rPr>
        <w:t xml:space="preserve"> Эйлер, Н.И.Лобачевский. История пятого постулата.</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Геометрия и искусство. Геометрические закономерности окружающего мира.</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Роль российских уч</w:t>
      </w:r>
      <w:r w:rsidR="00A23AB5" w:rsidRPr="00F743EF">
        <w:rPr>
          <w:rFonts w:ascii="Times New Roman" w:hAnsi="Times New Roman"/>
          <w:i/>
          <w:sz w:val="20"/>
          <w:szCs w:val="20"/>
        </w:rPr>
        <w:t>е</w:t>
      </w:r>
      <w:r w:rsidRPr="00F743EF">
        <w:rPr>
          <w:rFonts w:ascii="Times New Roman" w:hAnsi="Times New Roman"/>
          <w:i/>
          <w:sz w:val="20"/>
          <w:szCs w:val="20"/>
        </w:rPr>
        <w:t xml:space="preserve">ных в развитии математики: Л.Эйлер. Н.И.Лобачевский, П.Л.Чебышев, С. Ковалевская, А.Н.Колмогоров. </w:t>
      </w:r>
    </w:p>
    <w:p w:rsidR="00403DD3" w:rsidRPr="00F743EF" w:rsidRDefault="00403DD3" w:rsidP="003325B3">
      <w:pPr>
        <w:spacing w:after="0" w:line="240" w:lineRule="auto"/>
        <w:jc w:val="both"/>
        <w:rPr>
          <w:rFonts w:ascii="Times New Roman" w:hAnsi="Times New Roman"/>
          <w:i/>
          <w:sz w:val="20"/>
          <w:szCs w:val="20"/>
        </w:rPr>
      </w:pPr>
      <w:r w:rsidRPr="00F743EF">
        <w:rPr>
          <w:rFonts w:ascii="Times New Roman" w:hAnsi="Times New Roman"/>
          <w:i/>
          <w:sz w:val="20"/>
          <w:szCs w:val="20"/>
        </w:rPr>
        <w:t xml:space="preserve">Математика в развитии России: Петр </w:t>
      </w:r>
      <w:r w:rsidRPr="00F743EF">
        <w:rPr>
          <w:rFonts w:ascii="Times New Roman" w:hAnsi="Times New Roman"/>
          <w:i/>
          <w:sz w:val="20"/>
          <w:szCs w:val="20"/>
          <w:lang w:val="en-US"/>
        </w:rPr>
        <w:t>I</w:t>
      </w:r>
      <w:r w:rsidRPr="00F743EF">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B540EE" w:rsidRPr="00F743EF" w:rsidRDefault="009360F3" w:rsidP="003325B3">
      <w:pPr>
        <w:pStyle w:val="3"/>
        <w:spacing w:before="0" w:beforeAutospacing="0" w:after="0" w:afterAutospacing="0"/>
        <w:rPr>
          <w:sz w:val="20"/>
          <w:szCs w:val="20"/>
        </w:rPr>
      </w:pPr>
      <w:bookmarkStart w:id="299" w:name="_Toc409691709"/>
      <w:bookmarkStart w:id="300" w:name="_Toc410654034"/>
      <w:bookmarkStart w:id="301" w:name="_Toc414553245"/>
      <w:bookmarkEnd w:id="250"/>
      <w:r w:rsidRPr="00F743EF">
        <w:rPr>
          <w:sz w:val="20"/>
          <w:szCs w:val="20"/>
        </w:rPr>
        <w:t xml:space="preserve">2.2.2.9. </w:t>
      </w:r>
      <w:r w:rsidR="00B540EE" w:rsidRPr="00F743EF">
        <w:rPr>
          <w:sz w:val="20"/>
          <w:szCs w:val="20"/>
        </w:rPr>
        <w:t>Информатика</w:t>
      </w:r>
      <w:bookmarkEnd w:id="299"/>
      <w:bookmarkEnd w:id="300"/>
      <w:bookmarkEnd w:id="301"/>
    </w:p>
    <w:p w:rsidR="00B30F8B" w:rsidRPr="00F743EF" w:rsidRDefault="00A800F3" w:rsidP="00313A82">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При </w:t>
      </w:r>
      <w:r w:rsidR="00B30F8B" w:rsidRPr="00F743EF">
        <w:rPr>
          <w:rFonts w:ascii="Times New Roman" w:hAnsi="Times New Roman"/>
          <w:position w:val="-1"/>
          <w:sz w:val="20"/>
          <w:szCs w:val="20"/>
        </w:rPr>
        <w:t xml:space="preserve">реализации программы учебного предмета «Информатика» </w:t>
      </w:r>
      <w:r w:rsidRPr="00F743EF">
        <w:rPr>
          <w:rFonts w:ascii="Times New Roman" w:hAnsi="Times New Roman"/>
          <w:position w:val="-1"/>
          <w:sz w:val="20"/>
          <w:szCs w:val="20"/>
        </w:rPr>
        <w:t xml:space="preserve">у учащихся формируется </w:t>
      </w:r>
      <w:r w:rsidR="00B30F8B" w:rsidRPr="00F743EF">
        <w:rPr>
          <w:rFonts w:ascii="Times New Roman" w:eastAsia="Times New Roman" w:hAnsi="Times New Roman"/>
          <w:sz w:val="20"/>
          <w:szCs w:val="20"/>
          <w:lang w:eastAsia="ru-RU"/>
        </w:rPr>
        <w:t xml:space="preserve"> информационн</w:t>
      </w:r>
      <w:r w:rsidRPr="00F743EF">
        <w:rPr>
          <w:rFonts w:ascii="Times New Roman" w:eastAsia="Times New Roman" w:hAnsi="Times New Roman"/>
          <w:sz w:val="20"/>
          <w:szCs w:val="20"/>
          <w:lang w:eastAsia="ru-RU"/>
        </w:rPr>
        <w:t>ая</w:t>
      </w:r>
      <w:r w:rsidR="00B30F8B" w:rsidRPr="00F743EF">
        <w:rPr>
          <w:rFonts w:ascii="Times New Roman" w:eastAsia="Times New Roman" w:hAnsi="Times New Roman"/>
          <w:sz w:val="20"/>
          <w:szCs w:val="20"/>
          <w:lang w:eastAsia="ru-RU"/>
        </w:rPr>
        <w:t xml:space="preserve"> и алгоритмическ</w:t>
      </w:r>
      <w:r w:rsidRPr="00F743EF">
        <w:rPr>
          <w:rFonts w:ascii="Times New Roman" w:eastAsia="Times New Roman" w:hAnsi="Times New Roman"/>
          <w:sz w:val="20"/>
          <w:szCs w:val="20"/>
          <w:lang w:eastAsia="ru-RU"/>
        </w:rPr>
        <w:t>ая</w:t>
      </w:r>
      <w:r w:rsidR="00B30F8B" w:rsidRPr="00F743EF">
        <w:rPr>
          <w:rFonts w:ascii="Times New Roman" w:eastAsia="Times New Roman" w:hAnsi="Times New Roman"/>
          <w:sz w:val="20"/>
          <w:szCs w:val="20"/>
          <w:lang w:eastAsia="ru-RU"/>
        </w:rPr>
        <w:t xml:space="preserve"> культур</w:t>
      </w:r>
      <w:r w:rsidRPr="00F743EF">
        <w:rPr>
          <w:rFonts w:ascii="Times New Roman" w:eastAsia="Times New Roman" w:hAnsi="Times New Roman"/>
          <w:sz w:val="20"/>
          <w:szCs w:val="20"/>
          <w:lang w:eastAsia="ru-RU"/>
        </w:rPr>
        <w:t>а</w:t>
      </w:r>
      <w:r w:rsidR="00B30F8B" w:rsidRPr="00F743EF">
        <w:rPr>
          <w:rFonts w:ascii="Times New Roman" w:eastAsia="Times New Roman" w:hAnsi="Times New Roman"/>
          <w:sz w:val="20"/>
          <w:szCs w:val="20"/>
          <w:lang w:eastAsia="ru-RU"/>
        </w:rPr>
        <w:t>;</w:t>
      </w:r>
      <w:r w:rsidR="00C35054" w:rsidRPr="00F743EF">
        <w:rPr>
          <w:rFonts w:ascii="Times New Roman" w:eastAsia="Times New Roman" w:hAnsi="Times New Roman"/>
          <w:sz w:val="20"/>
          <w:szCs w:val="20"/>
          <w:lang w:eastAsia="ru-RU"/>
        </w:rPr>
        <w:t xml:space="preserve">умение </w:t>
      </w:r>
      <w:r w:rsidRPr="00F743EF">
        <w:rPr>
          <w:rFonts w:ascii="Times New Roman" w:eastAsia="Times New Roman" w:hAnsi="Times New Roman"/>
          <w:sz w:val="20"/>
          <w:szCs w:val="20"/>
          <w:lang w:eastAsia="ru-RU"/>
        </w:rPr>
        <w:t xml:space="preserve">формализации и структурирования информации, </w:t>
      </w:r>
      <w:r w:rsidR="00C35054" w:rsidRPr="00F743EF">
        <w:rPr>
          <w:rFonts w:ascii="Times New Roman" w:eastAsia="Times New Roman" w:hAnsi="Times New Roman"/>
          <w:sz w:val="20"/>
          <w:szCs w:val="20"/>
          <w:lang w:eastAsia="ru-RU"/>
        </w:rPr>
        <w:t xml:space="preserve">учащиеся овладевают способами </w:t>
      </w:r>
      <w:r w:rsidRPr="00F743EF">
        <w:rPr>
          <w:rFonts w:ascii="Times New Roman" w:eastAsia="Times New Roman" w:hAnsi="Times New Roman"/>
          <w:sz w:val="20"/>
          <w:szCs w:val="20"/>
          <w:lang w:eastAsia="ru-RU"/>
        </w:rPr>
        <w:t xml:space="preserve">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F743EF">
        <w:rPr>
          <w:rFonts w:ascii="Times New Roman" w:eastAsia="Times New Roman" w:hAnsi="Times New Roman"/>
          <w:sz w:val="20"/>
          <w:szCs w:val="20"/>
          <w:lang w:eastAsia="ru-RU"/>
        </w:rPr>
        <w:t xml:space="preserve">у учащихся формируется </w:t>
      </w:r>
      <w:r w:rsidR="005D0B6D" w:rsidRPr="00F743EF">
        <w:rPr>
          <w:rFonts w:ascii="Times New Roman" w:eastAsia="Times New Roman" w:hAnsi="Times New Roman"/>
          <w:sz w:val="20"/>
          <w:szCs w:val="20"/>
        </w:rPr>
        <w:t xml:space="preserve">представление </w:t>
      </w:r>
      <w:r w:rsidR="00B30F8B" w:rsidRPr="00F743EF">
        <w:rPr>
          <w:rFonts w:ascii="Times New Roman" w:eastAsia="Times New Roman" w:hAnsi="Times New Roman"/>
          <w:sz w:val="20"/>
          <w:szCs w:val="20"/>
        </w:rPr>
        <w:t>о компьютере как универсальном устройстве обработки информации;</w:t>
      </w:r>
      <w:r w:rsidR="005D0B6D" w:rsidRPr="00F743EF">
        <w:rPr>
          <w:rFonts w:ascii="Times New Roman" w:eastAsia="Times New Roman" w:hAnsi="Times New Roman"/>
          <w:sz w:val="20"/>
          <w:szCs w:val="20"/>
          <w:lang w:eastAsia="ru-RU"/>
        </w:rPr>
        <w:t xml:space="preserve">представление </w:t>
      </w:r>
      <w:r w:rsidR="00B30F8B" w:rsidRPr="00F743EF">
        <w:rPr>
          <w:rFonts w:ascii="Times New Roman" w:eastAsia="Times New Roman" w:hAnsi="Times New Roman"/>
          <w:sz w:val="20"/>
          <w:szCs w:val="20"/>
          <w:lang w:eastAsia="ru-RU"/>
        </w:rPr>
        <w:t>об основных изучаемых понятиях: информация, алгоритм, модель - и их свойствах;</w:t>
      </w:r>
      <w:r w:rsidRPr="00F743EF">
        <w:rPr>
          <w:rFonts w:ascii="Times New Roman" w:eastAsia="Times New Roman" w:hAnsi="Times New Roman"/>
          <w:sz w:val="20"/>
          <w:szCs w:val="20"/>
          <w:lang w:eastAsia="ru-RU"/>
        </w:rPr>
        <w:t>развивается</w:t>
      </w:r>
      <w:r w:rsidR="00B30F8B" w:rsidRPr="00F743EF">
        <w:rPr>
          <w:rFonts w:ascii="Times New Roman" w:eastAsia="Times New Roman" w:hAnsi="Times New Roman"/>
          <w:sz w:val="20"/>
          <w:szCs w:val="20"/>
          <w:lang w:eastAsia="ru-RU"/>
        </w:rPr>
        <w:t xml:space="preserve"> алгоритмическо</w:t>
      </w:r>
      <w:r w:rsidRPr="00F743EF">
        <w:rPr>
          <w:rFonts w:ascii="Times New Roman" w:eastAsia="Times New Roman" w:hAnsi="Times New Roman"/>
          <w:sz w:val="20"/>
          <w:szCs w:val="20"/>
          <w:lang w:eastAsia="ru-RU"/>
        </w:rPr>
        <w:t>е</w:t>
      </w:r>
      <w:r w:rsidR="00B30F8B" w:rsidRPr="00F743EF">
        <w:rPr>
          <w:rFonts w:ascii="Times New Roman" w:eastAsia="Times New Roman" w:hAnsi="Times New Roman"/>
          <w:sz w:val="20"/>
          <w:szCs w:val="20"/>
          <w:lang w:eastAsia="ru-RU"/>
        </w:rPr>
        <w:t xml:space="preserve"> мышлени</w:t>
      </w:r>
      <w:r w:rsidRPr="00F743EF">
        <w:rPr>
          <w:rFonts w:ascii="Times New Roman" w:eastAsia="Times New Roman" w:hAnsi="Times New Roman"/>
          <w:sz w:val="20"/>
          <w:szCs w:val="20"/>
          <w:lang w:eastAsia="ru-RU"/>
        </w:rPr>
        <w:t>е</w:t>
      </w:r>
      <w:r w:rsidR="00B30F8B" w:rsidRPr="00F743EF">
        <w:rPr>
          <w:rFonts w:ascii="Times New Roman" w:eastAsia="Times New Roman" w:hAnsi="Times New Roman"/>
          <w:sz w:val="20"/>
          <w:szCs w:val="20"/>
          <w:lang w:eastAsia="ru-RU"/>
        </w:rPr>
        <w:t>, необходимо</w:t>
      </w:r>
      <w:r w:rsidRPr="00F743EF">
        <w:rPr>
          <w:rFonts w:ascii="Times New Roman" w:eastAsia="Times New Roman" w:hAnsi="Times New Roman"/>
          <w:sz w:val="20"/>
          <w:szCs w:val="20"/>
          <w:lang w:eastAsia="ru-RU"/>
        </w:rPr>
        <w:t>е</w:t>
      </w:r>
      <w:r w:rsidR="00B30F8B" w:rsidRPr="00F743EF">
        <w:rPr>
          <w:rFonts w:ascii="Times New Roman" w:eastAsia="Times New Roman" w:hAnsi="Times New Roman"/>
          <w:sz w:val="20"/>
          <w:szCs w:val="20"/>
          <w:lang w:eastAsia="ru-RU"/>
        </w:rPr>
        <w:t xml:space="preserve"> для профессиональной деятельности в современном обществе; формир</w:t>
      </w:r>
      <w:r w:rsidRPr="00F743EF">
        <w:rPr>
          <w:rFonts w:ascii="Times New Roman" w:eastAsia="Times New Roman" w:hAnsi="Times New Roman"/>
          <w:sz w:val="20"/>
          <w:szCs w:val="20"/>
          <w:lang w:eastAsia="ru-RU"/>
        </w:rPr>
        <w:t>уются</w:t>
      </w:r>
      <w:r w:rsidR="00B30F8B" w:rsidRPr="00F743EF">
        <w:rPr>
          <w:rFonts w:ascii="Times New Roman" w:hAnsi="Times New Roman"/>
          <w:sz w:val="20"/>
          <w:szCs w:val="20"/>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F743EF">
        <w:rPr>
          <w:rFonts w:ascii="Times New Roman" w:eastAsia="Times New Roman" w:hAnsi="Times New Roman"/>
          <w:sz w:val="20"/>
          <w:szCs w:val="20"/>
          <w:lang w:eastAsia="ru-RU"/>
        </w:rPr>
        <w:t xml:space="preserve">вырабатываются навык и умение </w:t>
      </w:r>
      <w:r w:rsidR="00B30F8B" w:rsidRPr="00F743EF">
        <w:rPr>
          <w:rFonts w:ascii="Times New Roman" w:eastAsia="Times New Roman" w:hAnsi="Times New Roman"/>
          <w:sz w:val="20"/>
          <w:szCs w:val="20"/>
          <w:lang w:eastAsia="ru-RU"/>
        </w:rPr>
        <w:t xml:space="preserve">безопасного и целесообразного поведения при работе с компьютерными программами и в </w:t>
      </w:r>
      <w:r w:rsidR="00E5241E" w:rsidRPr="00F743EF">
        <w:rPr>
          <w:rFonts w:ascii="Times New Roman" w:eastAsia="Times New Roman" w:hAnsi="Times New Roman"/>
          <w:sz w:val="20"/>
          <w:szCs w:val="20"/>
        </w:rPr>
        <w:t xml:space="preserve">сети </w:t>
      </w:r>
      <w:r w:rsidR="00B30F8B" w:rsidRPr="00F743EF">
        <w:rPr>
          <w:rFonts w:ascii="Times New Roman" w:eastAsia="Times New Roman" w:hAnsi="Times New Roman"/>
          <w:sz w:val="20"/>
          <w:szCs w:val="20"/>
          <w:lang w:eastAsia="ru-RU"/>
        </w:rPr>
        <w:t xml:space="preserve">Интернет, </w:t>
      </w:r>
      <w:r w:rsidR="005D0B6D" w:rsidRPr="00F743EF">
        <w:rPr>
          <w:rFonts w:ascii="Times New Roman" w:eastAsia="Times New Roman" w:hAnsi="Times New Roman"/>
          <w:sz w:val="20"/>
          <w:szCs w:val="20"/>
          <w:lang w:eastAsia="ru-RU"/>
        </w:rPr>
        <w:t xml:space="preserve">умение </w:t>
      </w:r>
      <w:r w:rsidR="00B30F8B" w:rsidRPr="00F743EF">
        <w:rPr>
          <w:rFonts w:ascii="Times New Roman" w:eastAsia="Times New Roman" w:hAnsi="Times New Roman"/>
          <w:sz w:val="20"/>
          <w:szCs w:val="20"/>
          <w:lang w:eastAsia="ru-RU"/>
        </w:rPr>
        <w:t>соблюдать нормы информационной этики и права.</w:t>
      </w:r>
    </w:p>
    <w:p w:rsidR="009A01D5" w:rsidRPr="00F743EF" w:rsidRDefault="009A01D5" w:rsidP="00313A82">
      <w:pPr>
        <w:tabs>
          <w:tab w:val="left" w:pos="1180"/>
        </w:tabs>
        <w:spacing w:after="0" w:line="240" w:lineRule="auto"/>
        <w:ind w:firstLine="709"/>
        <w:jc w:val="both"/>
        <w:rPr>
          <w:rFonts w:ascii="Times New Roman" w:hAnsi="Times New Roman"/>
          <w:sz w:val="20"/>
          <w:szCs w:val="20"/>
        </w:rPr>
      </w:pPr>
      <w:r w:rsidRPr="00F743EF">
        <w:rPr>
          <w:rFonts w:ascii="Times New Roman" w:hAnsi="Times New Roman"/>
          <w:b/>
          <w:bCs/>
          <w:sz w:val="20"/>
          <w:szCs w:val="20"/>
        </w:rPr>
        <w:t>Введение</w:t>
      </w:r>
    </w:p>
    <w:p w:rsidR="009A01D5" w:rsidRPr="00F743EF" w:rsidRDefault="009A01D5" w:rsidP="003325B3">
      <w:pPr>
        <w:pStyle w:val="a8"/>
        <w:ind w:left="0"/>
        <w:jc w:val="both"/>
        <w:rPr>
          <w:rFonts w:ascii="Times New Roman" w:hAnsi="Times New Roman"/>
          <w:sz w:val="20"/>
          <w:szCs w:val="20"/>
        </w:rPr>
      </w:pPr>
      <w:r w:rsidRPr="00F743EF">
        <w:rPr>
          <w:rFonts w:ascii="Times New Roman" w:eastAsia="Times New Roman" w:hAnsi="Times New Roman"/>
          <w:b/>
          <w:bCs/>
          <w:sz w:val="20"/>
          <w:szCs w:val="20"/>
        </w:rPr>
        <w:t>Информация и информационные процессы</w:t>
      </w:r>
    </w:p>
    <w:p w:rsidR="009A01D5" w:rsidRPr="00F743EF" w:rsidRDefault="009A01D5" w:rsidP="003325B3">
      <w:pPr>
        <w:spacing w:after="0" w:line="240" w:lineRule="auto"/>
        <w:ind w:firstLine="709"/>
        <w:jc w:val="both"/>
        <w:rPr>
          <w:rFonts w:ascii="Times New Roman" w:hAnsi="Times New Roman"/>
          <w:sz w:val="20"/>
          <w:szCs w:val="20"/>
        </w:rPr>
      </w:pPr>
      <w:r w:rsidRPr="00F743EF">
        <w:rPr>
          <w:rFonts w:ascii="Times New Roman" w:hAnsi="Times New Roman"/>
          <w:sz w:val="20"/>
          <w:szCs w:val="20"/>
        </w:rPr>
        <w:t xml:space="preserve">Информация – одно из основных обобщающих понятий современной науки. </w:t>
      </w:r>
    </w:p>
    <w:p w:rsidR="009A01D5" w:rsidRPr="00F743EF" w:rsidRDefault="009A01D5" w:rsidP="003325B3">
      <w:pPr>
        <w:spacing w:after="0" w:line="240" w:lineRule="auto"/>
        <w:ind w:firstLine="709"/>
        <w:jc w:val="both"/>
        <w:rPr>
          <w:rFonts w:ascii="Times New Roman" w:hAnsi="Times New Roman"/>
          <w:sz w:val="20"/>
          <w:szCs w:val="20"/>
        </w:rPr>
      </w:pPr>
      <w:r w:rsidRPr="00F743EF">
        <w:rPr>
          <w:rFonts w:ascii="Times New Roman" w:hAnsi="Times New Roman"/>
          <w:sz w:val="20"/>
          <w:szCs w:val="20"/>
        </w:rPr>
        <w:t>Различные аспекты слова «информация»: информация как данные, которые могут быть обработаны автоматизированной системой</w:t>
      </w:r>
      <w:r w:rsidR="005D0B6D" w:rsidRPr="00F743EF">
        <w:rPr>
          <w:rFonts w:ascii="Times New Roman" w:hAnsi="Times New Roman"/>
          <w:sz w:val="20"/>
          <w:szCs w:val="20"/>
        </w:rPr>
        <w:t>,</w:t>
      </w:r>
      <w:r w:rsidRPr="00F743EF">
        <w:rPr>
          <w:rFonts w:ascii="Times New Roman" w:hAnsi="Times New Roman"/>
          <w:sz w:val="20"/>
          <w:szCs w:val="20"/>
        </w:rPr>
        <w:t xml:space="preserve"> и информация как сведения, предназначенные для восприятия человеком.</w:t>
      </w:r>
    </w:p>
    <w:p w:rsidR="009A01D5" w:rsidRPr="00477B68" w:rsidRDefault="009A01D5" w:rsidP="003325B3">
      <w:pPr>
        <w:spacing w:after="0" w:line="240" w:lineRule="auto"/>
        <w:ind w:firstLine="709"/>
        <w:jc w:val="both"/>
        <w:rPr>
          <w:rFonts w:ascii="Times New Roman" w:hAnsi="Times New Roman"/>
          <w:sz w:val="20"/>
          <w:szCs w:val="20"/>
        </w:rPr>
      </w:pPr>
      <w:r w:rsidRPr="00F743EF">
        <w:rPr>
          <w:rFonts w:ascii="Times New Roman" w:hAnsi="Times New Roman"/>
          <w:sz w:val="20"/>
          <w:szCs w:val="20"/>
        </w:rPr>
        <w:t>Примеры данных: тексты, числа. Дискретность</w:t>
      </w:r>
      <w:r w:rsidRPr="00477B68">
        <w:rPr>
          <w:rFonts w:ascii="Times New Roman" w:hAnsi="Times New Roman"/>
          <w:sz w:val="20"/>
          <w:szCs w:val="20"/>
        </w:rPr>
        <w:t xml:space="preserve"> данных. Анализ данных. Возможность описания непрерывных объектов и процессов с помощью дискретных данных.</w:t>
      </w:r>
    </w:p>
    <w:p w:rsidR="009A01D5" w:rsidRPr="00477B68" w:rsidRDefault="009A01D5" w:rsidP="003325B3">
      <w:pPr>
        <w:spacing w:after="0" w:line="240" w:lineRule="auto"/>
        <w:ind w:firstLine="709"/>
        <w:jc w:val="both"/>
        <w:rPr>
          <w:rFonts w:ascii="Times New Roman" w:hAnsi="Times New Roman"/>
          <w:sz w:val="20"/>
          <w:szCs w:val="20"/>
        </w:rPr>
      </w:pPr>
      <w:r w:rsidRPr="00477B68">
        <w:rPr>
          <w:rFonts w:ascii="Times New Roman" w:hAnsi="Times New Roman"/>
          <w:sz w:val="20"/>
          <w:szCs w:val="20"/>
        </w:rPr>
        <w:t>Информационные процессы – процессы, связанные с хранением, преобразованием и передачей данных.</w:t>
      </w:r>
    </w:p>
    <w:p w:rsidR="009A01D5" w:rsidRPr="00477B68" w:rsidRDefault="009A01D5" w:rsidP="003325B3">
      <w:pPr>
        <w:pStyle w:val="a8"/>
        <w:ind w:left="0"/>
        <w:jc w:val="both"/>
        <w:rPr>
          <w:rFonts w:ascii="Times New Roman" w:hAnsi="Times New Roman"/>
          <w:sz w:val="20"/>
          <w:szCs w:val="20"/>
        </w:rPr>
      </w:pPr>
      <w:r w:rsidRPr="00477B68">
        <w:rPr>
          <w:rFonts w:ascii="Times New Roman" w:eastAsia="Times New Roman" w:hAnsi="Times New Roman"/>
          <w:b/>
          <w:bCs/>
          <w:sz w:val="20"/>
          <w:szCs w:val="20"/>
        </w:rPr>
        <w:t>Компьютер – универсальное устройство обработки данных</w:t>
      </w:r>
    </w:p>
    <w:p w:rsidR="009A01D5" w:rsidRPr="00477B68" w:rsidRDefault="009A01D5" w:rsidP="003325B3">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Архитектура компьютера: процессор, оперативная память, внешняя энергонезависимая память, устройства ввода-вывода; </w:t>
      </w:r>
      <w:r w:rsidRPr="00477B68">
        <w:rPr>
          <w:rFonts w:ascii="Times New Roman" w:eastAsia="Times New Roman" w:hAnsi="Times New Roman"/>
          <w:sz w:val="20"/>
          <w:szCs w:val="20"/>
        </w:rPr>
        <w:t>их количественные характеристики</w:t>
      </w:r>
      <w:r w:rsidRPr="00477B68">
        <w:rPr>
          <w:rFonts w:ascii="Times New Roman" w:hAnsi="Times New Roman"/>
          <w:sz w:val="20"/>
          <w:szCs w:val="20"/>
        </w:rPr>
        <w:t>.</w:t>
      </w:r>
    </w:p>
    <w:p w:rsidR="009A01D5" w:rsidRPr="00477B68" w:rsidRDefault="009A01D5" w:rsidP="003325B3">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Компьютеры, встроенные в технические устройства и производственные комплексы. Роботизированные производства, аддитивные технологии (3</w:t>
      </w:r>
      <w:r w:rsidRPr="00477B68">
        <w:rPr>
          <w:rFonts w:ascii="Times New Roman" w:hAnsi="Times New Roman"/>
          <w:i/>
          <w:sz w:val="20"/>
          <w:szCs w:val="20"/>
          <w:lang w:val="en-US"/>
        </w:rPr>
        <w:t>D</w:t>
      </w:r>
      <w:r w:rsidRPr="00477B68">
        <w:rPr>
          <w:rFonts w:ascii="Times New Roman" w:hAnsi="Times New Roman"/>
          <w:i/>
          <w:sz w:val="20"/>
          <w:szCs w:val="20"/>
        </w:rPr>
        <w:t xml:space="preserve">-принтеры). </w:t>
      </w:r>
    </w:p>
    <w:p w:rsidR="009A01D5" w:rsidRPr="00477B68" w:rsidRDefault="009A01D5" w:rsidP="003325B3">
      <w:pPr>
        <w:spacing w:after="0" w:line="240" w:lineRule="auto"/>
        <w:ind w:firstLine="709"/>
        <w:jc w:val="both"/>
        <w:rPr>
          <w:rFonts w:ascii="Times New Roman" w:hAnsi="Times New Roman"/>
          <w:sz w:val="20"/>
          <w:szCs w:val="20"/>
        </w:rPr>
      </w:pPr>
      <w:r w:rsidRPr="00477B68">
        <w:rPr>
          <w:rFonts w:ascii="Times New Roman" w:eastAsia="Times New Roman" w:hAnsi="Times New Roman"/>
          <w:sz w:val="20"/>
          <w:szCs w:val="20"/>
        </w:rPr>
        <w:t>Программное обеспечение компьютера.</w:t>
      </w:r>
    </w:p>
    <w:p w:rsidR="009A01D5" w:rsidRPr="00477B68" w:rsidRDefault="009A01D5" w:rsidP="003325B3">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77B68">
        <w:rPr>
          <w:rFonts w:ascii="Times New Roman" w:eastAsia="Times New Roman" w:hAnsi="Times New Roman"/>
          <w:i/>
          <w:sz w:val="20"/>
          <w:szCs w:val="20"/>
        </w:rPr>
        <w:t>Носители информации в живой природе.</w:t>
      </w:r>
    </w:p>
    <w:p w:rsidR="009A01D5" w:rsidRPr="00477B68" w:rsidRDefault="009A01D5" w:rsidP="003325B3">
      <w:pPr>
        <w:spacing w:after="0" w:line="240" w:lineRule="auto"/>
        <w:ind w:firstLine="709"/>
        <w:jc w:val="both"/>
        <w:rPr>
          <w:rFonts w:ascii="Times New Roman" w:hAnsi="Times New Roman"/>
          <w:sz w:val="20"/>
          <w:szCs w:val="20"/>
        </w:rPr>
      </w:pPr>
      <w:r w:rsidRPr="00477B68">
        <w:rPr>
          <w:rFonts w:ascii="Times New Roman" w:hAnsi="Times New Roman"/>
          <w:sz w:val="20"/>
          <w:szCs w:val="20"/>
        </w:rPr>
        <w:t>История и тенденции развития компьютеров, улучшение характеристик компьютеров. Суперкомпьютеры.</w:t>
      </w:r>
    </w:p>
    <w:p w:rsidR="009A01D5" w:rsidRPr="00477B68" w:rsidRDefault="009A01D5" w:rsidP="003325B3">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Физические ограничения на значения характеристик компьютеров</w:t>
      </w:r>
      <w:r w:rsidRPr="00477B68">
        <w:rPr>
          <w:rFonts w:ascii="Times New Roman" w:hAnsi="Times New Roman"/>
          <w:sz w:val="20"/>
          <w:szCs w:val="20"/>
        </w:rPr>
        <w:t>.</w:t>
      </w:r>
    </w:p>
    <w:p w:rsidR="009A01D5" w:rsidRPr="00477B68" w:rsidRDefault="009A01D5" w:rsidP="003325B3">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Параллельные вычисления.</w:t>
      </w:r>
    </w:p>
    <w:p w:rsidR="009A01D5" w:rsidRPr="00477B68" w:rsidRDefault="009A01D5" w:rsidP="003325B3">
      <w:pPr>
        <w:spacing w:after="0" w:line="240" w:lineRule="auto"/>
        <w:ind w:firstLine="709"/>
        <w:jc w:val="both"/>
        <w:rPr>
          <w:rFonts w:ascii="Times New Roman" w:hAnsi="Times New Roman"/>
          <w:b/>
          <w:bCs/>
          <w:sz w:val="20"/>
          <w:szCs w:val="20"/>
        </w:rPr>
      </w:pPr>
      <w:r w:rsidRPr="00477B68">
        <w:rPr>
          <w:rFonts w:ascii="Times New Roman" w:eastAsia="Times New Roman" w:hAnsi="Times New Roman"/>
          <w:sz w:val="20"/>
          <w:szCs w:val="20"/>
        </w:rPr>
        <w:t>Техника безопасности и правила работы на компьютере.</w:t>
      </w:r>
    </w:p>
    <w:p w:rsidR="009A01D5" w:rsidRPr="00A04C72" w:rsidRDefault="009A01D5" w:rsidP="003325B3">
      <w:pPr>
        <w:spacing w:after="0" w:line="240" w:lineRule="auto"/>
        <w:ind w:firstLine="709"/>
        <w:jc w:val="both"/>
        <w:rPr>
          <w:rFonts w:ascii="Times New Roman" w:hAnsi="Times New Roman"/>
          <w:szCs w:val="28"/>
        </w:rPr>
      </w:pPr>
      <w:r w:rsidRPr="00A04C72">
        <w:rPr>
          <w:rFonts w:ascii="Times New Roman" w:hAnsi="Times New Roman"/>
          <w:b/>
          <w:bCs/>
          <w:szCs w:val="28"/>
        </w:rPr>
        <w:t>Математические основы информатики</w:t>
      </w:r>
    </w:p>
    <w:p w:rsidR="009A01D5" w:rsidRPr="00A04C72" w:rsidRDefault="009A01D5" w:rsidP="00313A82">
      <w:pPr>
        <w:pStyle w:val="a8"/>
        <w:ind w:left="709"/>
        <w:jc w:val="both"/>
        <w:rPr>
          <w:rFonts w:ascii="Times New Roman" w:hAnsi="Times New Roman"/>
          <w:sz w:val="22"/>
          <w:szCs w:val="28"/>
        </w:rPr>
      </w:pPr>
      <w:r w:rsidRPr="00A04C72">
        <w:rPr>
          <w:rFonts w:ascii="Times New Roman" w:eastAsia="Times New Roman" w:hAnsi="Times New Roman"/>
          <w:b/>
          <w:bCs/>
          <w:sz w:val="22"/>
          <w:szCs w:val="28"/>
        </w:rPr>
        <w:t>Тексты и кодирование</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eastAsia="Times New Roman" w:hAnsi="Times New Roman"/>
          <w:sz w:val="20"/>
          <w:szCs w:val="20"/>
        </w:rPr>
        <w:t>Разнообразие языков и алфавитов. Естественные и формальные языки. Алфавит текстов на русском языке.</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Кодирование символов одного алфавита с помощью кодовых слов в другом алфавите; кодовая таблица, декодирование.</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Двоичный алфавит. Представление данных в компьютере как текстов в двоичном алфавите.</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477B68">
        <w:rPr>
          <w:rFonts w:ascii="Times New Roman" w:hAnsi="Times New Roman"/>
          <w:position w:val="-1"/>
          <w:sz w:val="20"/>
          <w:szCs w:val="20"/>
        </w:rPr>
        <w:t>32.</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Единицы измерения длины двоичных текстов: бит, байт, Килобайт и т.д. Количество информации, содержащееся в сообщении.</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i/>
          <w:sz w:val="20"/>
          <w:szCs w:val="20"/>
        </w:rPr>
        <w:t>Подход А.Н.Колмогорова к определению количества информации.</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Зависимость количества кодовых комбинаций от разрядности кода.</w:t>
      </w:r>
      <w:r w:rsidRPr="00477B68">
        <w:rPr>
          <w:rFonts w:ascii="Times New Roman" w:hAnsi="Times New Roman"/>
          <w:i/>
          <w:sz w:val="20"/>
          <w:szCs w:val="20"/>
        </w:rPr>
        <w:t xml:space="preserve">  Код ASCII. </w:t>
      </w:r>
      <w:r w:rsidRPr="00477B68">
        <w:rPr>
          <w:rFonts w:ascii="Times New Roman" w:hAnsi="Times New Roman"/>
          <w:sz w:val="20"/>
          <w:szCs w:val="20"/>
        </w:rPr>
        <w:t>Кодировки кириллицы. Примеры кодирования букв национальных алфавитов. Представление о стандарте Unicode</w:t>
      </w:r>
      <w:r w:rsidRPr="00477B68">
        <w:rPr>
          <w:rFonts w:ascii="Times New Roman" w:hAnsi="Times New Roman"/>
          <w:i/>
          <w:sz w:val="20"/>
          <w:szCs w:val="20"/>
        </w:rPr>
        <w:t>. Таблицы кодировки с алфавитом, отличным от двоичного.</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i/>
          <w:sz w:val="20"/>
          <w:szCs w:val="20"/>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A04C72" w:rsidRDefault="009A01D5" w:rsidP="003325B3">
      <w:pPr>
        <w:pStyle w:val="a8"/>
        <w:ind w:left="709"/>
        <w:jc w:val="both"/>
        <w:rPr>
          <w:rFonts w:ascii="Times New Roman" w:hAnsi="Times New Roman"/>
          <w:sz w:val="22"/>
          <w:szCs w:val="28"/>
        </w:rPr>
      </w:pPr>
      <w:r w:rsidRPr="00A04C72">
        <w:rPr>
          <w:rFonts w:ascii="Times New Roman" w:eastAsia="Times New Roman" w:hAnsi="Times New Roman"/>
          <w:b/>
          <w:bCs/>
          <w:sz w:val="22"/>
          <w:szCs w:val="28"/>
        </w:rPr>
        <w:t>Дискретизация</w:t>
      </w:r>
    </w:p>
    <w:p w:rsidR="009A01D5" w:rsidRPr="00A04C72" w:rsidRDefault="009A01D5" w:rsidP="003325B3">
      <w:pPr>
        <w:spacing w:after="0" w:line="240" w:lineRule="auto"/>
        <w:jc w:val="both"/>
        <w:rPr>
          <w:rFonts w:ascii="Times New Roman" w:hAnsi="Times New Roman"/>
          <w:szCs w:val="28"/>
        </w:rPr>
      </w:pPr>
      <w:r w:rsidRPr="00A04C72">
        <w:rPr>
          <w:rFonts w:ascii="Times New Roman" w:hAnsi="Times New Roman"/>
          <w:szCs w:val="28"/>
        </w:rPr>
        <w:t>Измерение и дискретизация. Общее представление о цифровом представлении аудиовизуальных и других непрерывных данных.</w:t>
      </w:r>
    </w:p>
    <w:p w:rsidR="009A01D5" w:rsidRPr="00A04C72" w:rsidRDefault="009A01D5" w:rsidP="003325B3">
      <w:pPr>
        <w:spacing w:after="0" w:line="240" w:lineRule="auto"/>
        <w:jc w:val="both"/>
        <w:rPr>
          <w:rFonts w:ascii="Times New Roman" w:hAnsi="Times New Roman"/>
          <w:szCs w:val="28"/>
        </w:rPr>
      </w:pPr>
      <w:r w:rsidRPr="00A04C72">
        <w:rPr>
          <w:rFonts w:ascii="Times New Roman" w:hAnsi="Times New Roman"/>
          <w:szCs w:val="28"/>
        </w:rPr>
        <w:t>Кодирование цвета. Цветовые модели</w:t>
      </w:r>
      <w:r w:rsidRPr="00A04C72">
        <w:rPr>
          <w:rFonts w:ascii="Times New Roman" w:hAnsi="Times New Roman"/>
          <w:b/>
          <w:bCs/>
          <w:szCs w:val="28"/>
        </w:rPr>
        <w:t xml:space="preserve">. </w:t>
      </w:r>
      <w:r w:rsidRPr="00A04C72">
        <w:rPr>
          <w:rFonts w:ascii="Times New Roman" w:hAnsi="Times New Roman"/>
          <w:szCs w:val="28"/>
        </w:rPr>
        <w:t>Модели RGB</w:t>
      </w:r>
      <w:r w:rsidRPr="00A04C72">
        <w:rPr>
          <w:rFonts w:ascii="Times New Roman" w:hAnsi="Times New Roman"/>
          <w:bCs/>
          <w:szCs w:val="28"/>
        </w:rPr>
        <w:t>и</w:t>
      </w:r>
      <w:r w:rsidRPr="00A04C72">
        <w:rPr>
          <w:rFonts w:ascii="Times New Roman" w:hAnsi="Times New Roman"/>
          <w:szCs w:val="28"/>
        </w:rPr>
        <w:t xml:space="preserve">CMYK. </w:t>
      </w:r>
      <w:r w:rsidRPr="00A04C72">
        <w:rPr>
          <w:rFonts w:ascii="Times New Roman" w:hAnsi="Times New Roman"/>
          <w:i/>
          <w:szCs w:val="28"/>
        </w:rPr>
        <w:t>Модели HSB и CMY</w:t>
      </w:r>
      <w:r w:rsidRPr="00A04C72">
        <w:rPr>
          <w:rFonts w:ascii="Times New Roman" w:hAnsi="Times New Roman"/>
          <w:szCs w:val="28"/>
        </w:rPr>
        <w:t>. Глубина кодирования. Знакомство с растровой и векторной графикой.</w:t>
      </w:r>
    </w:p>
    <w:p w:rsidR="009A01D5" w:rsidRPr="00A04C72" w:rsidRDefault="009A01D5" w:rsidP="003325B3">
      <w:pPr>
        <w:spacing w:after="0" w:line="240" w:lineRule="auto"/>
        <w:jc w:val="both"/>
        <w:rPr>
          <w:rFonts w:ascii="Times New Roman" w:hAnsi="Times New Roman"/>
          <w:szCs w:val="28"/>
        </w:rPr>
      </w:pPr>
      <w:r w:rsidRPr="00A04C72">
        <w:rPr>
          <w:rFonts w:ascii="Times New Roman" w:hAnsi="Times New Roman"/>
          <w:szCs w:val="28"/>
        </w:rPr>
        <w:lastRenderedPageBreak/>
        <w:t>Кодирование звука</w:t>
      </w:r>
      <w:r w:rsidRPr="00A04C72">
        <w:rPr>
          <w:rFonts w:ascii="Times New Roman" w:hAnsi="Times New Roman"/>
          <w:b/>
          <w:bCs/>
          <w:szCs w:val="28"/>
        </w:rPr>
        <w:t xml:space="preserve">. </w:t>
      </w:r>
      <w:r w:rsidRPr="00A04C72">
        <w:rPr>
          <w:rFonts w:ascii="Times New Roman" w:hAnsi="Times New Roman"/>
          <w:szCs w:val="28"/>
        </w:rPr>
        <w:t>Разрядность и частота записи. Количество каналов записи.</w:t>
      </w:r>
    </w:p>
    <w:p w:rsidR="009A01D5" w:rsidRPr="00A04C72" w:rsidRDefault="009A01D5" w:rsidP="003325B3">
      <w:pPr>
        <w:spacing w:after="0" w:line="240" w:lineRule="auto"/>
        <w:jc w:val="both"/>
        <w:rPr>
          <w:rFonts w:ascii="Times New Roman" w:hAnsi="Times New Roman"/>
          <w:szCs w:val="28"/>
        </w:rPr>
      </w:pPr>
      <w:r w:rsidRPr="00A04C72">
        <w:rPr>
          <w:rFonts w:ascii="Times New Roman" w:hAnsi="Times New Roman"/>
          <w:szCs w:val="28"/>
        </w:rPr>
        <w:t>Оценка количественных параметров, связанных с представлением и хранением изображений и звуковых файлов.</w:t>
      </w:r>
    </w:p>
    <w:p w:rsidR="009A01D5" w:rsidRPr="00A04C72" w:rsidRDefault="009A01D5" w:rsidP="003325B3">
      <w:pPr>
        <w:pStyle w:val="a8"/>
        <w:ind w:left="709"/>
        <w:jc w:val="both"/>
        <w:rPr>
          <w:rFonts w:ascii="Times New Roman" w:hAnsi="Times New Roman"/>
          <w:sz w:val="22"/>
          <w:szCs w:val="28"/>
        </w:rPr>
      </w:pPr>
      <w:r w:rsidRPr="00A04C72">
        <w:rPr>
          <w:rFonts w:ascii="Times New Roman" w:eastAsia="Times New Roman" w:hAnsi="Times New Roman"/>
          <w:b/>
          <w:bCs/>
          <w:sz w:val="22"/>
          <w:szCs w:val="28"/>
        </w:rPr>
        <w:t>Системы счисления</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Позиционные и непозиционные системы счисления. Примеры представления чисел в позиционных системах счисления.</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477B68" w:rsidRDefault="009A01D5" w:rsidP="003325B3">
      <w:pPr>
        <w:spacing w:after="0" w:line="240" w:lineRule="auto"/>
        <w:ind w:right="40"/>
        <w:jc w:val="both"/>
        <w:rPr>
          <w:rFonts w:ascii="Times New Roman" w:hAnsi="Times New Roman"/>
          <w:sz w:val="20"/>
          <w:szCs w:val="20"/>
        </w:rPr>
      </w:pPr>
      <w:r w:rsidRPr="00477B68">
        <w:rPr>
          <w:rFonts w:ascii="Times New Roman" w:hAnsi="Times New Roman"/>
          <w:sz w:val="20"/>
          <w:szCs w:val="20"/>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477B68" w:rsidRDefault="009A01D5" w:rsidP="003325B3">
      <w:pPr>
        <w:spacing w:after="0" w:line="240" w:lineRule="auto"/>
        <w:ind w:right="40"/>
        <w:jc w:val="both"/>
        <w:rPr>
          <w:rFonts w:ascii="Times New Roman" w:hAnsi="Times New Roman"/>
          <w:sz w:val="20"/>
          <w:szCs w:val="20"/>
        </w:rPr>
      </w:pPr>
      <w:r w:rsidRPr="00477B68">
        <w:rPr>
          <w:rFonts w:ascii="Times New Roman" w:hAnsi="Times New Roman"/>
          <w:sz w:val="20"/>
          <w:szCs w:val="20"/>
        </w:rPr>
        <w:t xml:space="preserve">Перевод натуральных чисел из двоичной системы счисления в восьмеричную и шестнадцатеричную и обратно. </w:t>
      </w:r>
    </w:p>
    <w:p w:rsidR="009A01D5" w:rsidRPr="00477B68" w:rsidRDefault="009A01D5" w:rsidP="003325B3">
      <w:pPr>
        <w:spacing w:after="0" w:line="240" w:lineRule="auto"/>
        <w:jc w:val="both"/>
        <w:rPr>
          <w:rFonts w:ascii="Times New Roman" w:hAnsi="Times New Roman"/>
          <w:i/>
          <w:sz w:val="20"/>
          <w:szCs w:val="20"/>
        </w:rPr>
      </w:pPr>
      <w:r w:rsidRPr="00477B68">
        <w:rPr>
          <w:rFonts w:ascii="Times New Roman" w:hAnsi="Times New Roman"/>
          <w:i/>
          <w:sz w:val="20"/>
          <w:szCs w:val="20"/>
        </w:rPr>
        <w:t>Арифметические действия в системах счисления.</w:t>
      </w:r>
    </w:p>
    <w:p w:rsidR="009A01D5" w:rsidRPr="00A04C72" w:rsidRDefault="009A01D5" w:rsidP="003325B3">
      <w:pPr>
        <w:pStyle w:val="a8"/>
        <w:tabs>
          <w:tab w:val="left" w:pos="1260"/>
        </w:tabs>
        <w:ind w:left="0"/>
        <w:jc w:val="both"/>
        <w:rPr>
          <w:rFonts w:ascii="Times New Roman" w:hAnsi="Times New Roman"/>
          <w:sz w:val="22"/>
          <w:szCs w:val="28"/>
        </w:rPr>
      </w:pPr>
      <w:r w:rsidRPr="00A04C72">
        <w:rPr>
          <w:rFonts w:ascii="Times New Roman" w:eastAsia="Times New Roman" w:hAnsi="Times New Roman"/>
          <w:b/>
          <w:bCs/>
          <w:sz w:val="22"/>
          <w:szCs w:val="28"/>
        </w:rPr>
        <w:t>Элементы комбинаторики, теории множеств и математической логики</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eastAsia="Times New Roman" w:hAnsi="Times New Roman"/>
          <w:sz w:val="20"/>
          <w:szCs w:val="20"/>
        </w:rPr>
        <w:t xml:space="preserve">Расчет количества вариантов: </w:t>
      </w:r>
      <w:r w:rsidRPr="00477B68">
        <w:rPr>
          <w:rFonts w:ascii="Times New Roman" w:hAnsi="Times New Roman"/>
          <w:sz w:val="20"/>
          <w:szCs w:val="20"/>
        </w:rPr>
        <w:t>формулы перемножения и сложения количества вариантов. Количество текстов данной длины в данном алфавите.</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477B68" w:rsidRDefault="009A01D5" w:rsidP="003325B3">
      <w:pPr>
        <w:spacing w:after="0" w:line="240" w:lineRule="auto"/>
        <w:ind w:right="-23"/>
        <w:jc w:val="both"/>
        <w:rPr>
          <w:rFonts w:ascii="Times New Roman" w:hAnsi="Times New Roman"/>
          <w:sz w:val="20"/>
          <w:szCs w:val="20"/>
        </w:rPr>
      </w:pPr>
      <w:r w:rsidRPr="00477B68">
        <w:rPr>
          <w:rFonts w:ascii="Times New Roman" w:hAnsi="Times New Roman"/>
          <w:sz w:val="20"/>
          <w:szCs w:val="20"/>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eastAsia="Times New Roman" w:hAnsi="Times New Roman"/>
          <w:sz w:val="20"/>
          <w:szCs w:val="20"/>
        </w:rPr>
        <w:t>Таблицы истинности. Построение таблиц истинности для логических выражений.</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i/>
          <w:sz w:val="20"/>
          <w:szCs w:val="20"/>
        </w:rPr>
        <w:t>Логические операции следования (импликация) и равносильности (эквивалентность).Свойства логических операций. Законы алгебры логики</w:t>
      </w:r>
      <w:r w:rsidRPr="00477B68">
        <w:rPr>
          <w:rFonts w:ascii="Times New Roman" w:hAnsi="Times New Roman"/>
          <w:sz w:val="20"/>
          <w:szCs w:val="20"/>
        </w:rPr>
        <w:t xml:space="preserve">. </w:t>
      </w:r>
      <w:r w:rsidRPr="00477B68">
        <w:rPr>
          <w:rFonts w:ascii="Times New Roman" w:hAnsi="Times New Roman"/>
          <w:i/>
          <w:sz w:val="20"/>
          <w:szCs w:val="20"/>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A04C72" w:rsidRDefault="009A01D5" w:rsidP="00313A82">
      <w:pPr>
        <w:tabs>
          <w:tab w:val="left" w:pos="709"/>
        </w:tabs>
        <w:spacing w:after="0" w:line="240" w:lineRule="auto"/>
        <w:jc w:val="both"/>
        <w:rPr>
          <w:rFonts w:ascii="Times New Roman" w:eastAsia="Times New Roman" w:hAnsi="Times New Roman"/>
          <w:b/>
          <w:bCs/>
          <w:szCs w:val="28"/>
        </w:rPr>
      </w:pPr>
      <w:r w:rsidRPr="00A04C72">
        <w:rPr>
          <w:rFonts w:ascii="Times New Roman" w:eastAsia="Times New Roman" w:hAnsi="Times New Roman"/>
          <w:b/>
          <w:bCs/>
          <w:szCs w:val="28"/>
        </w:rPr>
        <w:tab/>
        <w:t>Списки, графы, деревья</w:t>
      </w:r>
    </w:p>
    <w:p w:rsidR="009A01D5" w:rsidRPr="00A04C72" w:rsidRDefault="009A01D5" w:rsidP="003325B3">
      <w:pPr>
        <w:spacing w:after="0" w:line="240" w:lineRule="auto"/>
        <w:jc w:val="both"/>
        <w:rPr>
          <w:rFonts w:ascii="Times New Roman" w:hAnsi="Times New Roman"/>
          <w:szCs w:val="28"/>
        </w:rPr>
      </w:pPr>
      <w:r w:rsidRPr="00A04C72">
        <w:rPr>
          <w:rFonts w:ascii="Times New Roman" w:hAnsi="Times New Roman"/>
          <w:szCs w:val="28"/>
        </w:rPr>
        <w:t>Список. Первый элемент, последний элемент, предыдущий элемент, следующий элемент. Вставка, удаление и замена элемента.</w:t>
      </w:r>
    </w:p>
    <w:p w:rsidR="009A01D5" w:rsidRPr="00A04C72" w:rsidRDefault="009A01D5" w:rsidP="003325B3">
      <w:pPr>
        <w:spacing w:after="0" w:line="240" w:lineRule="auto"/>
        <w:jc w:val="both"/>
        <w:rPr>
          <w:rFonts w:ascii="Times New Roman" w:hAnsi="Times New Roman"/>
          <w:szCs w:val="28"/>
        </w:rPr>
      </w:pPr>
      <w:r w:rsidRPr="00A04C72">
        <w:rPr>
          <w:rFonts w:ascii="Times New Roman" w:hAnsi="Times New Roman"/>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A04C72" w:rsidRDefault="009A01D5" w:rsidP="003325B3">
      <w:pPr>
        <w:spacing w:after="0" w:line="240" w:lineRule="auto"/>
        <w:jc w:val="both"/>
        <w:rPr>
          <w:rFonts w:ascii="Times New Roman" w:hAnsi="Times New Roman"/>
          <w:szCs w:val="28"/>
        </w:rPr>
      </w:pPr>
      <w:r w:rsidRPr="00A04C72">
        <w:rPr>
          <w:rFonts w:ascii="Times New Roman" w:hAnsi="Times New Roman"/>
          <w:szCs w:val="28"/>
        </w:rPr>
        <w:t xml:space="preserve">Дерево. Корень, лист, вершина (узел). Предшествующая вершина, последующие вершины. Поддерево. Высота дерева. </w:t>
      </w:r>
      <w:r w:rsidRPr="00A04C72">
        <w:rPr>
          <w:rFonts w:ascii="Times New Roman" w:hAnsi="Times New Roman"/>
          <w:i/>
          <w:szCs w:val="28"/>
        </w:rPr>
        <w:t>Бинарное дерево. Генеалогическое дерево.</w:t>
      </w:r>
    </w:p>
    <w:p w:rsidR="009A01D5" w:rsidRPr="00A04C72" w:rsidRDefault="009A01D5" w:rsidP="00313A82">
      <w:pPr>
        <w:spacing w:after="0" w:line="240" w:lineRule="auto"/>
        <w:ind w:firstLine="709"/>
        <w:jc w:val="both"/>
        <w:rPr>
          <w:rFonts w:ascii="Times New Roman" w:hAnsi="Times New Roman"/>
          <w:szCs w:val="28"/>
        </w:rPr>
      </w:pPr>
      <w:r w:rsidRPr="00A04C72">
        <w:rPr>
          <w:rFonts w:ascii="Times New Roman" w:hAnsi="Times New Roman"/>
          <w:b/>
          <w:bCs/>
          <w:szCs w:val="28"/>
        </w:rPr>
        <w:t>Алгоритмы и элементы программирования</w:t>
      </w:r>
    </w:p>
    <w:p w:rsidR="009A01D5" w:rsidRPr="00A04C72" w:rsidRDefault="009A01D5" w:rsidP="00313A82">
      <w:pPr>
        <w:pStyle w:val="a8"/>
        <w:tabs>
          <w:tab w:val="left" w:pos="900"/>
        </w:tabs>
        <w:ind w:left="709"/>
        <w:jc w:val="both"/>
        <w:rPr>
          <w:rFonts w:ascii="Times New Roman" w:hAnsi="Times New Roman"/>
          <w:sz w:val="22"/>
          <w:szCs w:val="28"/>
        </w:rPr>
      </w:pPr>
      <w:r w:rsidRPr="00A04C72">
        <w:rPr>
          <w:rFonts w:ascii="Times New Roman" w:eastAsia="Times New Roman" w:hAnsi="Times New Roman"/>
          <w:b/>
          <w:bCs/>
          <w:sz w:val="22"/>
          <w:szCs w:val="28"/>
        </w:rPr>
        <w:t>Исполнители и алгоритмы. Управление исполнителями</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477B68">
        <w:rPr>
          <w:rFonts w:ascii="Times New Roman" w:eastAsia="Times New Roman" w:hAnsi="Times New Roman"/>
          <w:sz w:val="20"/>
          <w:szCs w:val="20"/>
        </w:rPr>
        <w:t>Ручное управление исполнителем.</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hAnsi="Times New Roman"/>
          <w:sz w:val="20"/>
          <w:szCs w:val="20"/>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77B68">
        <w:rPr>
          <w:rFonts w:ascii="Times New Roman" w:hAnsi="Times New Roman"/>
          <w:i/>
          <w:sz w:val="20"/>
          <w:szCs w:val="20"/>
        </w:rPr>
        <w:t>Программное управление самодвижущимся роботом.</w:t>
      </w:r>
    </w:p>
    <w:p w:rsidR="009A01D5" w:rsidRPr="00477B68" w:rsidRDefault="009A01D5" w:rsidP="003325B3">
      <w:pPr>
        <w:spacing w:after="0" w:line="240" w:lineRule="auto"/>
        <w:jc w:val="both"/>
        <w:rPr>
          <w:rFonts w:ascii="Times New Roman" w:hAnsi="Times New Roman"/>
          <w:sz w:val="20"/>
          <w:szCs w:val="20"/>
        </w:rPr>
      </w:pPr>
      <w:r w:rsidRPr="00477B68">
        <w:rPr>
          <w:rFonts w:ascii="Times New Roman" w:eastAsia="Times New Roman" w:hAnsi="Times New Roman"/>
          <w:sz w:val="20"/>
          <w:szCs w:val="20"/>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Системы программирования. Средства создания и выполнения программ.</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Понятие об этапах разработки программ и приемах отладки программ.</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A04C72" w:rsidRDefault="009A01D5" w:rsidP="00313A82">
      <w:pPr>
        <w:pStyle w:val="a8"/>
        <w:tabs>
          <w:tab w:val="left" w:pos="900"/>
        </w:tabs>
        <w:ind w:left="709"/>
        <w:jc w:val="both"/>
        <w:rPr>
          <w:rFonts w:ascii="Times New Roman" w:hAnsi="Times New Roman"/>
          <w:sz w:val="22"/>
          <w:szCs w:val="28"/>
        </w:rPr>
      </w:pPr>
      <w:r w:rsidRPr="00A04C72">
        <w:rPr>
          <w:rFonts w:ascii="Times New Roman" w:eastAsia="Times New Roman" w:hAnsi="Times New Roman"/>
          <w:b/>
          <w:bCs/>
          <w:sz w:val="22"/>
          <w:szCs w:val="28"/>
        </w:rPr>
        <w:t>Алгоритмические конструкции</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eastAsia="Times New Roman" w:hAnsi="Times New Roman"/>
          <w:sz w:val="20"/>
          <w:szCs w:val="20"/>
        </w:rPr>
        <w:t>Конструкция «следование». Линейный алгоритм. Ограниченность линейных алгоритмов</w:t>
      </w:r>
      <w:r w:rsidRPr="00477B68">
        <w:rPr>
          <w:rFonts w:ascii="Times New Roman" w:hAnsi="Times New Roman"/>
          <w:sz w:val="20"/>
          <w:szCs w:val="20"/>
        </w:rPr>
        <w:t>: невозможность предусмотреть зависимость последовательности выполняемых действий от исходных данных.</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Конструкция «ветвление». Условный оператор: полная и неполная формы. </w:t>
      </w:r>
    </w:p>
    <w:p w:rsidR="009A01D5" w:rsidRPr="00477B68" w:rsidRDefault="009A01D5" w:rsidP="00313A82">
      <w:pPr>
        <w:spacing w:after="0" w:line="240" w:lineRule="auto"/>
        <w:ind w:firstLine="709"/>
        <w:jc w:val="both"/>
        <w:rPr>
          <w:rFonts w:ascii="Times New Roman" w:hAnsi="Times New Roman"/>
          <w:strike/>
          <w:sz w:val="20"/>
          <w:szCs w:val="20"/>
        </w:rPr>
      </w:pPr>
      <w:r w:rsidRPr="00477B68">
        <w:rPr>
          <w:rFonts w:ascii="Times New Roman" w:hAnsi="Times New Roman"/>
          <w:sz w:val="20"/>
          <w:szCs w:val="20"/>
        </w:rPr>
        <w:t xml:space="preserve">Выполнение  и </w:t>
      </w:r>
      <w:r w:rsidR="005D0B6D" w:rsidRPr="00477B68">
        <w:rPr>
          <w:rFonts w:ascii="Times New Roman" w:hAnsi="Times New Roman"/>
          <w:sz w:val="20"/>
          <w:szCs w:val="20"/>
        </w:rPr>
        <w:t xml:space="preserve">невыполнение </w:t>
      </w:r>
      <w:r w:rsidRPr="00477B68">
        <w:rPr>
          <w:rFonts w:ascii="Times New Roman" w:hAnsi="Times New Roman"/>
          <w:sz w:val="20"/>
          <w:szCs w:val="20"/>
        </w:rPr>
        <w:t>условия (истинность и ложность высказывания). Простые и составные условия. Запись составных условий</w:t>
      </w:r>
      <w:r w:rsidRPr="00477B68">
        <w:rPr>
          <w:rFonts w:ascii="Times New Roman" w:eastAsia="Times New Roman" w:hAnsi="Times New Roman"/>
          <w:sz w:val="20"/>
          <w:szCs w:val="20"/>
        </w:rPr>
        <w:t xml:space="preserve">. </w:t>
      </w:r>
    </w:p>
    <w:p w:rsidR="009A01D5" w:rsidRPr="00477B68" w:rsidRDefault="009A01D5" w:rsidP="00313A82">
      <w:pPr>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Конструкция «повторения»: циклы с заданным числом повторений, с условием выполнения, с переменной цикла. </w:t>
      </w:r>
      <w:r w:rsidRPr="00477B68">
        <w:rPr>
          <w:rFonts w:ascii="Times New Roman" w:hAnsi="Times New Roman"/>
          <w:i/>
          <w:sz w:val="20"/>
          <w:szCs w:val="20"/>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Запись алгоритмических конструкций в выбранном языке программирования.</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Примеры записи команд ветвления и повторения и других конструкций в различных алгоритмических языках.</w:t>
      </w:r>
    </w:p>
    <w:p w:rsidR="009A01D5" w:rsidRPr="00A04C72" w:rsidRDefault="009A01D5" w:rsidP="00313A82">
      <w:pPr>
        <w:pStyle w:val="a8"/>
        <w:tabs>
          <w:tab w:val="left" w:pos="900"/>
        </w:tabs>
        <w:ind w:left="709"/>
        <w:jc w:val="both"/>
        <w:rPr>
          <w:rFonts w:ascii="Times New Roman" w:eastAsia="Times New Roman" w:hAnsi="Times New Roman"/>
          <w:b/>
          <w:bCs/>
          <w:sz w:val="22"/>
          <w:szCs w:val="28"/>
        </w:rPr>
      </w:pPr>
      <w:r w:rsidRPr="00A04C72">
        <w:rPr>
          <w:rFonts w:ascii="Times New Roman" w:eastAsia="Times New Roman" w:hAnsi="Times New Roman"/>
          <w:b/>
          <w:bCs/>
          <w:sz w:val="22"/>
          <w:szCs w:val="28"/>
        </w:rPr>
        <w:t>Разработка алгоритмов и программ</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 xml:space="preserve">Оператор присваивания. </w:t>
      </w:r>
      <w:r w:rsidRPr="00477B68">
        <w:rPr>
          <w:rFonts w:ascii="Times New Roman" w:hAnsi="Times New Roman"/>
          <w:i/>
          <w:sz w:val="20"/>
          <w:szCs w:val="20"/>
        </w:rPr>
        <w:t>Представление о структурах данных.</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Константы и переменные. Переменная: имя и значение. Типы переменных: целые, вещественные, </w:t>
      </w:r>
      <w:r w:rsidRPr="00477B68">
        <w:rPr>
          <w:rFonts w:ascii="Times New Roman" w:hAnsi="Times New Roman"/>
          <w:i/>
          <w:sz w:val="20"/>
          <w:szCs w:val="20"/>
        </w:rPr>
        <w:t>символьные, строковые, логические</w:t>
      </w:r>
      <w:r w:rsidRPr="00477B68">
        <w:rPr>
          <w:rFonts w:ascii="Times New Roman" w:hAnsi="Times New Roman"/>
          <w:sz w:val="20"/>
          <w:szCs w:val="20"/>
        </w:rPr>
        <w:t xml:space="preserve">. Табличные величины (массивы). Одномерные массивы. </w:t>
      </w:r>
      <w:r w:rsidRPr="00477B68">
        <w:rPr>
          <w:rFonts w:ascii="Times New Roman" w:hAnsi="Times New Roman"/>
          <w:i/>
          <w:sz w:val="20"/>
          <w:szCs w:val="20"/>
        </w:rPr>
        <w:t>Двумерные массивы.</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Примеры задач обработки данных:</w:t>
      </w:r>
    </w:p>
    <w:p w:rsidR="009A01D5" w:rsidRPr="00477B68" w:rsidRDefault="009A01D5" w:rsidP="00313A82">
      <w:pPr>
        <w:pStyle w:val="a8"/>
        <w:numPr>
          <w:ilvl w:val="0"/>
          <w:numId w:val="94"/>
        </w:numPr>
        <w:tabs>
          <w:tab w:val="left" w:pos="993"/>
        </w:tabs>
        <w:ind w:left="0" w:firstLine="709"/>
        <w:jc w:val="both"/>
        <w:rPr>
          <w:rFonts w:ascii="Times New Roman" w:hAnsi="Times New Roman"/>
          <w:sz w:val="20"/>
          <w:szCs w:val="20"/>
        </w:rPr>
      </w:pPr>
      <w:r w:rsidRPr="00477B68">
        <w:rPr>
          <w:rFonts w:ascii="Times New Roman" w:eastAsia="Times New Roman" w:hAnsi="Times New Roman"/>
          <w:sz w:val="20"/>
          <w:szCs w:val="20"/>
        </w:rPr>
        <w:t xml:space="preserve">нахождение минимального и максимального числа из </w:t>
      </w:r>
      <w:r w:rsidRPr="00477B68">
        <w:rPr>
          <w:rFonts w:ascii="Times New Roman" w:eastAsia="Times New Roman" w:hAnsi="Times New Roman"/>
          <w:w w:val="99"/>
          <w:sz w:val="20"/>
          <w:szCs w:val="20"/>
        </w:rPr>
        <w:t xml:space="preserve">двух,трех, </w:t>
      </w:r>
      <w:r w:rsidRPr="00477B68">
        <w:rPr>
          <w:rFonts w:ascii="Times New Roman" w:eastAsia="Times New Roman" w:hAnsi="Times New Roman"/>
          <w:sz w:val="20"/>
          <w:szCs w:val="20"/>
        </w:rPr>
        <w:t xml:space="preserve">четырех данных </w:t>
      </w:r>
      <w:r w:rsidRPr="00477B68">
        <w:rPr>
          <w:rFonts w:ascii="Times New Roman" w:eastAsia="Times New Roman" w:hAnsi="Times New Roman"/>
          <w:w w:val="99"/>
          <w:sz w:val="20"/>
          <w:szCs w:val="20"/>
        </w:rPr>
        <w:t>чисел;</w:t>
      </w:r>
    </w:p>
    <w:p w:rsidR="009A01D5" w:rsidRPr="00477B68" w:rsidRDefault="009A01D5" w:rsidP="00313A82">
      <w:pPr>
        <w:pStyle w:val="a8"/>
        <w:numPr>
          <w:ilvl w:val="0"/>
          <w:numId w:val="94"/>
        </w:numPr>
        <w:tabs>
          <w:tab w:val="left" w:pos="993"/>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t>нахождение всех корней заданного квадратного уравнения;</w:t>
      </w:r>
    </w:p>
    <w:p w:rsidR="009A01D5" w:rsidRPr="00477B68" w:rsidRDefault="009A01D5" w:rsidP="00313A82">
      <w:pPr>
        <w:pStyle w:val="a8"/>
        <w:numPr>
          <w:ilvl w:val="0"/>
          <w:numId w:val="94"/>
        </w:numPr>
        <w:tabs>
          <w:tab w:val="left" w:pos="993"/>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t>заполнение числового массива в соответствии с формулой или путем ввода чисел;</w:t>
      </w:r>
    </w:p>
    <w:p w:rsidR="009A01D5" w:rsidRPr="00477B68" w:rsidRDefault="009A01D5" w:rsidP="00313A82">
      <w:pPr>
        <w:pStyle w:val="a8"/>
        <w:numPr>
          <w:ilvl w:val="0"/>
          <w:numId w:val="94"/>
        </w:numPr>
        <w:tabs>
          <w:tab w:val="left" w:pos="993"/>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t>нахождение суммы элементов данной конечной числовой последовательности или массива;</w:t>
      </w:r>
    </w:p>
    <w:p w:rsidR="009A01D5" w:rsidRPr="00477B68" w:rsidRDefault="009A01D5" w:rsidP="00313A82">
      <w:pPr>
        <w:pStyle w:val="a8"/>
        <w:numPr>
          <w:ilvl w:val="0"/>
          <w:numId w:val="94"/>
        </w:numPr>
        <w:tabs>
          <w:tab w:val="left" w:pos="993"/>
        </w:tabs>
        <w:ind w:left="0" w:firstLine="709"/>
        <w:jc w:val="both"/>
        <w:rPr>
          <w:rFonts w:ascii="Times New Roman" w:hAnsi="Times New Roman"/>
          <w:sz w:val="20"/>
          <w:szCs w:val="20"/>
        </w:rPr>
      </w:pPr>
      <w:r w:rsidRPr="00477B68">
        <w:rPr>
          <w:rFonts w:ascii="Times New Roman" w:eastAsia="Times New Roman" w:hAnsi="Times New Roman"/>
          <w:sz w:val="20"/>
          <w:szCs w:val="20"/>
        </w:rPr>
        <w:t>нахождение минимального (максимального) элемента массива.</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Знакомство с алгоритмами решения этих задач. Реализации этих алгоритмов в выбранной среде программирования.</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Составление алгоритмов и программ по управлению исполнителями </w:t>
      </w:r>
      <w:r w:rsidRPr="00477B68">
        <w:rPr>
          <w:rFonts w:ascii="Times New Roman" w:eastAsia="Times New Roman" w:hAnsi="Times New Roman"/>
          <w:sz w:val="20"/>
          <w:szCs w:val="20"/>
        </w:rPr>
        <w:t>Робот, Черепашка, Чертежник и др.</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Знакомство с документированием программ. </w:t>
      </w:r>
      <w:r w:rsidRPr="00477B68">
        <w:rPr>
          <w:rFonts w:ascii="Times New Roman" w:hAnsi="Times New Roman"/>
          <w:i/>
          <w:sz w:val="20"/>
          <w:szCs w:val="20"/>
        </w:rPr>
        <w:t>Составление описание программы по образцу.</w:t>
      </w:r>
    </w:p>
    <w:p w:rsidR="009A01D5" w:rsidRPr="00477B68" w:rsidRDefault="009A01D5" w:rsidP="00313A82">
      <w:pPr>
        <w:pStyle w:val="a8"/>
        <w:tabs>
          <w:tab w:val="left" w:pos="900"/>
        </w:tabs>
        <w:ind w:left="709"/>
        <w:jc w:val="both"/>
        <w:rPr>
          <w:rFonts w:ascii="Times New Roman" w:hAnsi="Times New Roman"/>
          <w:sz w:val="20"/>
          <w:szCs w:val="20"/>
        </w:rPr>
      </w:pPr>
      <w:r w:rsidRPr="00477B68">
        <w:rPr>
          <w:rFonts w:ascii="Times New Roman" w:eastAsia="Times New Roman" w:hAnsi="Times New Roman"/>
          <w:b/>
          <w:bCs/>
          <w:sz w:val="20"/>
          <w:szCs w:val="20"/>
        </w:rPr>
        <w:t>Анализ алгоритмов</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477B68" w:rsidRDefault="009A01D5" w:rsidP="00313A82">
      <w:pPr>
        <w:spacing w:after="0" w:line="240" w:lineRule="auto"/>
        <w:ind w:firstLine="709"/>
        <w:rPr>
          <w:rFonts w:ascii="Times New Roman" w:hAnsi="Times New Roman"/>
          <w:b/>
          <w:i/>
          <w:sz w:val="20"/>
          <w:szCs w:val="20"/>
        </w:rPr>
      </w:pPr>
      <w:r w:rsidRPr="00477B68">
        <w:rPr>
          <w:rFonts w:ascii="Times New Roman" w:hAnsi="Times New Roman"/>
          <w:b/>
          <w:i/>
          <w:sz w:val="20"/>
          <w:szCs w:val="20"/>
        </w:rPr>
        <w:t>Робототехника</w:t>
      </w:r>
    </w:p>
    <w:p w:rsidR="009A01D5" w:rsidRPr="00477B68" w:rsidRDefault="009A01D5"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477B68" w:rsidRDefault="009A01D5"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477B68" w:rsidRDefault="009A01D5"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477B68" w:rsidRDefault="009A01D5"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477B68" w:rsidRDefault="009A01D5" w:rsidP="00313A82">
      <w:pPr>
        <w:spacing w:after="0" w:line="240" w:lineRule="auto"/>
        <w:ind w:firstLine="709"/>
        <w:jc w:val="both"/>
        <w:rPr>
          <w:rFonts w:ascii="Times New Roman" w:hAnsi="Times New Roman"/>
          <w:i/>
          <w:sz w:val="20"/>
          <w:szCs w:val="20"/>
        </w:rPr>
      </w:pPr>
      <w:r w:rsidRPr="00477B68">
        <w:rPr>
          <w:rFonts w:ascii="Times New Roman" w:hAnsi="Times New Roman"/>
          <w:i/>
          <w:sz w:val="20"/>
          <w:szCs w:val="20"/>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477B68" w:rsidRDefault="009A01D5" w:rsidP="00313A82">
      <w:pPr>
        <w:pStyle w:val="a8"/>
        <w:tabs>
          <w:tab w:val="left" w:pos="900"/>
        </w:tabs>
        <w:ind w:left="709"/>
        <w:jc w:val="both"/>
        <w:rPr>
          <w:rFonts w:ascii="Times New Roman" w:hAnsi="Times New Roman"/>
          <w:sz w:val="20"/>
          <w:szCs w:val="20"/>
        </w:rPr>
      </w:pPr>
      <w:r w:rsidRPr="00477B68">
        <w:rPr>
          <w:rFonts w:ascii="Times New Roman" w:eastAsia="Times New Roman" w:hAnsi="Times New Roman"/>
          <w:b/>
          <w:bCs/>
          <w:sz w:val="20"/>
          <w:szCs w:val="20"/>
        </w:rPr>
        <w:t>Математическое моделирование</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Компьютерные эксперименты.</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Использование программных систем и сервисов</w:t>
      </w:r>
    </w:p>
    <w:p w:rsidR="009A01D5" w:rsidRPr="00477B68" w:rsidRDefault="009A01D5" w:rsidP="00313A82">
      <w:pPr>
        <w:pStyle w:val="a8"/>
        <w:tabs>
          <w:tab w:val="left" w:pos="900"/>
        </w:tabs>
        <w:ind w:left="709"/>
        <w:jc w:val="both"/>
        <w:rPr>
          <w:rFonts w:ascii="Times New Roman" w:hAnsi="Times New Roman"/>
          <w:sz w:val="20"/>
          <w:szCs w:val="20"/>
        </w:rPr>
      </w:pPr>
      <w:r w:rsidRPr="00477B68">
        <w:rPr>
          <w:rFonts w:ascii="Times New Roman" w:eastAsia="Times New Roman" w:hAnsi="Times New Roman"/>
          <w:b/>
          <w:bCs/>
          <w:sz w:val="20"/>
          <w:szCs w:val="20"/>
        </w:rPr>
        <w:t>Файловая система</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Архивирование и разархивирование.</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Файловый менеджер.</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Поиск в файловой системе.</w:t>
      </w:r>
    </w:p>
    <w:p w:rsidR="009A01D5" w:rsidRPr="00477B68" w:rsidRDefault="009A01D5" w:rsidP="00313A82">
      <w:pPr>
        <w:pStyle w:val="a8"/>
        <w:tabs>
          <w:tab w:val="left" w:pos="900"/>
        </w:tabs>
        <w:ind w:left="709"/>
        <w:jc w:val="both"/>
        <w:rPr>
          <w:rFonts w:ascii="Times New Roman" w:hAnsi="Times New Roman"/>
          <w:sz w:val="20"/>
          <w:szCs w:val="20"/>
        </w:rPr>
      </w:pPr>
      <w:r w:rsidRPr="00477B68">
        <w:rPr>
          <w:rFonts w:ascii="Times New Roman" w:eastAsia="Times New Roman" w:hAnsi="Times New Roman"/>
          <w:b/>
          <w:bCs/>
          <w:sz w:val="20"/>
          <w:szCs w:val="20"/>
        </w:rPr>
        <w:t>Подготовка текстов и демонстрационных материалов</w:t>
      </w:r>
    </w:p>
    <w:p w:rsidR="009A01D5" w:rsidRPr="00477B68" w:rsidRDefault="009A01D5" w:rsidP="00313A82">
      <w:pPr>
        <w:spacing w:after="0" w:line="240" w:lineRule="auto"/>
        <w:ind w:firstLine="709"/>
        <w:jc w:val="both"/>
        <w:rPr>
          <w:rFonts w:ascii="Times New Roman" w:hAnsi="Times New Roman"/>
          <w:strike/>
          <w:sz w:val="20"/>
          <w:szCs w:val="20"/>
        </w:rPr>
      </w:pPr>
      <w:r w:rsidRPr="00477B68">
        <w:rPr>
          <w:rFonts w:ascii="Times New Roman" w:hAnsi="Times New Roman"/>
          <w:sz w:val="20"/>
          <w:szCs w:val="20"/>
        </w:rPr>
        <w:t xml:space="preserve">Текстовые документы и их структурные элементы (страница, абзац, строка, слово, символ). </w:t>
      </w:r>
    </w:p>
    <w:p w:rsidR="009A01D5" w:rsidRPr="00477B68" w:rsidRDefault="009A01D5" w:rsidP="00313A82">
      <w:pPr>
        <w:spacing w:after="0" w:line="240" w:lineRule="auto"/>
        <w:ind w:firstLine="756"/>
        <w:jc w:val="both"/>
        <w:rPr>
          <w:rFonts w:ascii="Times New Roman" w:eastAsia="Times New Roman" w:hAnsi="Times New Roman"/>
          <w:sz w:val="20"/>
          <w:szCs w:val="20"/>
        </w:rPr>
      </w:pPr>
      <w:r w:rsidRPr="00477B68">
        <w:rPr>
          <w:rFonts w:ascii="Times New Roman" w:hAnsi="Times New Roman"/>
          <w:sz w:val="20"/>
          <w:szCs w:val="20"/>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77B68">
        <w:rPr>
          <w:rFonts w:ascii="Times New Roman" w:hAnsi="Times New Roman"/>
          <w:i/>
          <w:sz w:val="20"/>
          <w:szCs w:val="20"/>
        </w:rPr>
        <w:t xml:space="preserve"> История изменений.</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Проверка правописания, словари.</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Инструменты ввода текста с использованием сканера, программ распознавания, расшифровки устной речи. Компьютерный перевод.</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Подготовка компьютерных презентаций. Включение в презентацию аудиовизуальных объектов.</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477B68">
        <w:rPr>
          <w:rFonts w:ascii="Times New Roman" w:hAnsi="Times New Roman"/>
          <w:i/>
          <w:sz w:val="20"/>
          <w:szCs w:val="20"/>
        </w:rPr>
        <w:t xml:space="preserve">Знакомство с обработкой фотографий. Геометрические и стилевые преобразования. </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477B68" w:rsidRDefault="009A01D5" w:rsidP="00313A82">
      <w:pPr>
        <w:pStyle w:val="a8"/>
        <w:tabs>
          <w:tab w:val="left" w:pos="900"/>
        </w:tabs>
        <w:ind w:left="709"/>
        <w:jc w:val="both"/>
        <w:rPr>
          <w:rFonts w:ascii="Times New Roman" w:hAnsi="Times New Roman"/>
          <w:sz w:val="20"/>
          <w:szCs w:val="20"/>
        </w:rPr>
      </w:pPr>
      <w:r w:rsidRPr="00477B68">
        <w:rPr>
          <w:rFonts w:ascii="Times New Roman" w:eastAsia="Times New Roman" w:hAnsi="Times New Roman"/>
          <w:b/>
          <w:bCs/>
          <w:sz w:val="20"/>
          <w:szCs w:val="20"/>
        </w:rPr>
        <w:t>Электронные (динамические) таблицы</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477B68" w:rsidRDefault="009A01D5" w:rsidP="00313A82">
      <w:pPr>
        <w:pStyle w:val="a8"/>
        <w:tabs>
          <w:tab w:val="left" w:pos="900"/>
        </w:tabs>
        <w:ind w:left="709"/>
        <w:jc w:val="both"/>
        <w:rPr>
          <w:rFonts w:ascii="Times New Roman" w:hAnsi="Times New Roman"/>
          <w:sz w:val="20"/>
          <w:szCs w:val="20"/>
        </w:rPr>
      </w:pPr>
      <w:r w:rsidRPr="00477B68">
        <w:rPr>
          <w:rFonts w:ascii="Times New Roman" w:eastAsia="Times New Roman" w:hAnsi="Times New Roman"/>
          <w:b/>
          <w:bCs/>
          <w:sz w:val="20"/>
          <w:szCs w:val="20"/>
        </w:rPr>
        <w:t>Базы данных. Поиск информации</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Базы данных. Таблица как представление отношения. Поиск данных в готовой базе. </w:t>
      </w:r>
      <w:r w:rsidRPr="00477B68">
        <w:rPr>
          <w:rFonts w:ascii="Times New Roman" w:hAnsi="Times New Roman"/>
          <w:i/>
          <w:sz w:val="20"/>
          <w:szCs w:val="20"/>
        </w:rPr>
        <w:t>Связи между таблицами.</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Поиск информации в </w:t>
      </w:r>
      <w:r w:rsidR="00E5241E" w:rsidRPr="00477B68">
        <w:rPr>
          <w:rFonts w:ascii="Times New Roman" w:hAnsi="Times New Roman"/>
          <w:sz w:val="20"/>
          <w:szCs w:val="20"/>
        </w:rPr>
        <w:t xml:space="preserve">сети </w:t>
      </w:r>
      <w:r w:rsidRPr="00477B68">
        <w:rPr>
          <w:rFonts w:ascii="Times New Roman" w:hAnsi="Times New Roman"/>
          <w:sz w:val="20"/>
          <w:szCs w:val="20"/>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477B68">
        <w:rPr>
          <w:rFonts w:ascii="Times New Roman" w:hAnsi="Times New Roman"/>
          <w:i/>
          <w:sz w:val="20"/>
          <w:szCs w:val="20"/>
        </w:rPr>
        <w:t>Поисковые машины.</w:t>
      </w:r>
    </w:p>
    <w:p w:rsidR="009A01D5" w:rsidRPr="00477B68" w:rsidRDefault="009A01D5" w:rsidP="00313A82">
      <w:pPr>
        <w:pStyle w:val="a8"/>
        <w:tabs>
          <w:tab w:val="left" w:pos="900"/>
          <w:tab w:val="left" w:pos="1276"/>
          <w:tab w:val="left" w:pos="2560"/>
          <w:tab w:val="left" w:pos="5140"/>
          <w:tab w:val="left" w:pos="7260"/>
        </w:tabs>
        <w:ind w:left="0" w:firstLine="709"/>
        <w:jc w:val="both"/>
        <w:rPr>
          <w:rFonts w:ascii="Times New Roman" w:hAnsi="Times New Roman"/>
          <w:sz w:val="20"/>
          <w:szCs w:val="20"/>
        </w:rPr>
      </w:pPr>
      <w:r w:rsidRPr="00477B68">
        <w:rPr>
          <w:rFonts w:ascii="Times New Roman" w:eastAsia="Times New Roman" w:hAnsi="Times New Roman"/>
          <w:b/>
          <w:bCs/>
          <w:sz w:val="20"/>
          <w:szCs w:val="20"/>
        </w:rPr>
        <w:t xml:space="preserve">Работа в информационном пространстве. Информационно-коммуникационные </w:t>
      </w:r>
      <w:r w:rsidRPr="00477B68">
        <w:rPr>
          <w:rFonts w:ascii="Times New Roman" w:eastAsia="Times New Roman" w:hAnsi="Times New Roman"/>
          <w:b/>
          <w:bCs/>
          <w:w w:val="99"/>
          <w:sz w:val="20"/>
          <w:szCs w:val="20"/>
        </w:rPr>
        <w:t>технологии</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Компьютерные сети. Интернет. Адресация в </w:t>
      </w:r>
      <w:r w:rsidR="00E5241E" w:rsidRPr="00477B68">
        <w:rPr>
          <w:rFonts w:ascii="Times New Roman" w:hAnsi="Times New Roman"/>
          <w:sz w:val="20"/>
          <w:szCs w:val="20"/>
        </w:rPr>
        <w:t xml:space="preserve">сети </w:t>
      </w:r>
      <w:r w:rsidRPr="00477B68">
        <w:rPr>
          <w:rFonts w:ascii="Times New Roman" w:hAnsi="Times New Roman"/>
          <w:sz w:val="20"/>
          <w:szCs w:val="20"/>
        </w:rPr>
        <w:t xml:space="preserve">Интернет. Доменная система имен. Сайт. Сетевое хранение данных. </w:t>
      </w:r>
      <w:r w:rsidRPr="00477B68">
        <w:rPr>
          <w:rFonts w:ascii="Times New Roman" w:hAnsi="Times New Roman"/>
          <w:i/>
          <w:sz w:val="20"/>
          <w:szCs w:val="20"/>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Виды деятельности в </w:t>
      </w:r>
      <w:r w:rsidR="00E5241E" w:rsidRPr="00477B68">
        <w:rPr>
          <w:rFonts w:ascii="Times New Roman" w:hAnsi="Times New Roman"/>
          <w:sz w:val="20"/>
          <w:szCs w:val="20"/>
        </w:rPr>
        <w:t xml:space="preserve">сети </w:t>
      </w:r>
      <w:r w:rsidRPr="00477B68">
        <w:rPr>
          <w:rFonts w:ascii="Times New Roman" w:hAnsi="Times New Roman"/>
          <w:sz w:val="20"/>
          <w:szCs w:val="20"/>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Компьютерные вирусы и другие вредоносные программы; защита от них.</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Приемы, повышающие безопасность работы в </w:t>
      </w:r>
      <w:r w:rsidR="00E5241E" w:rsidRPr="00477B68">
        <w:rPr>
          <w:rFonts w:ascii="Times New Roman" w:hAnsi="Times New Roman"/>
          <w:sz w:val="20"/>
          <w:szCs w:val="20"/>
        </w:rPr>
        <w:t xml:space="preserve">сети </w:t>
      </w:r>
      <w:r w:rsidRPr="00477B68">
        <w:rPr>
          <w:rFonts w:ascii="Times New Roman" w:hAnsi="Times New Roman"/>
          <w:sz w:val="20"/>
          <w:szCs w:val="20"/>
        </w:rPr>
        <w:t xml:space="preserve">Интернет. </w:t>
      </w:r>
      <w:r w:rsidRPr="00477B68">
        <w:rPr>
          <w:rFonts w:ascii="Times New Roman" w:hAnsi="Times New Roman"/>
          <w:i/>
          <w:sz w:val="20"/>
          <w:szCs w:val="20"/>
        </w:rPr>
        <w:t xml:space="preserve">Проблема подлинности полученной информации. Электронная подпись, сертифицированные сайты и документы. </w:t>
      </w:r>
      <w:r w:rsidRPr="00477B68">
        <w:rPr>
          <w:rFonts w:ascii="Times New Roman" w:hAnsi="Times New Roman"/>
          <w:sz w:val="20"/>
          <w:szCs w:val="20"/>
        </w:rPr>
        <w:t xml:space="preserve">Методы индивидуального и коллективного размещения новой информации в </w:t>
      </w:r>
      <w:r w:rsidR="00E5241E" w:rsidRPr="00477B68">
        <w:rPr>
          <w:rFonts w:ascii="Times New Roman" w:hAnsi="Times New Roman"/>
          <w:sz w:val="20"/>
          <w:szCs w:val="20"/>
        </w:rPr>
        <w:t xml:space="preserve">сети </w:t>
      </w:r>
      <w:r w:rsidRPr="00477B68">
        <w:rPr>
          <w:rFonts w:ascii="Times New Roman" w:hAnsi="Times New Roman"/>
          <w:sz w:val="20"/>
          <w:szCs w:val="20"/>
        </w:rPr>
        <w:t>Интернет. Взаимодействие на основе компьютерных сетей: электронная почта, чат, форум, телеконференция и др.</w:t>
      </w:r>
    </w:p>
    <w:p w:rsidR="009A01D5" w:rsidRPr="00477B68" w:rsidRDefault="009A01D5"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477B68" w:rsidRDefault="009A01D5" w:rsidP="00313A82">
      <w:pPr>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Основные этапы и тенденции развития ИКТ. Стандарты в сфере информатики и ИКТ. </w:t>
      </w:r>
      <w:r w:rsidRPr="00477B68">
        <w:rPr>
          <w:rFonts w:ascii="Times New Roman" w:hAnsi="Times New Roman"/>
          <w:i/>
          <w:sz w:val="20"/>
          <w:szCs w:val="20"/>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477B68">
        <w:rPr>
          <w:rFonts w:ascii="Times New Roman" w:hAnsi="Times New Roman"/>
          <w:i/>
          <w:sz w:val="20"/>
          <w:szCs w:val="20"/>
        </w:rPr>
        <w:t xml:space="preserve">сети </w:t>
      </w:r>
      <w:r w:rsidRPr="00477B68">
        <w:rPr>
          <w:rFonts w:ascii="Times New Roman" w:hAnsi="Times New Roman"/>
          <w:i/>
          <w:sz w:val="20"/>
          <w:szCs w:val="20"/>
        </w:rPr>
        <w:t>Интернет и др.).</w:t>
      </w:r>
    </w:p>
    <w:p w:rsidR="00B540EE" w:rsidRPr="00A04C72" w:rsidRDefault="00F17097" w:rsidP="00313A82">
      <w:pPr>
        <w:pStyle w:val="4"/>
        <w:spacing w:before="0" w:line="240" w:lineRule="auto"/>
        <w:rPr>
          <w:sz w:val="22"/>
        </w:rPr>
      </w:pPr>
      <w:bookmarkStart w:id="302" w:name="_Toc409691710"/>
      <w:bookmarkStart w:id="303" w:name="_Toc410654035"/>
      <w:bookmarkStart w:id="304" w:name="_Toc414553246"/>
      <w:r w:rsidRPr="00A04C72">
        <w:rPr>
          <w:sz w:val="22"/>
        </w:rPr>
        <w:t xml:space="preserve">2.2.2.10. </w:t>
      </w:r>
      <w:r w:rsidR="00B540EE" w:rsidRPr="00A04C72">
        <w:rPr>
          <w:sz w:val="22"/>
        </w:rPr>
        <w:t>Физика</w:t>
      </w:r>
      <w:bookmarkEnd w:id="302"/>
      <w:bookmarkEnd w:id="303"/>
      <w:bookmarkEnd w:id="304"/>
    </w:p>
    <w:p w:rsidR="00B30F8B" w:rsidRPr="00477B68" w:rsidRDefault="00B30F8B"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477B68" w:rsidRDefault="00B30F8B"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477B68" w:rsidRDefault="00B30F8B"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477B68" w:rsidRDefault="00B30F8B"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B540EE" w:rsidRPr="00477B68" w:rsidRDefault="00B540EE" w:rsidP="00313A82">
      <w:pPr>
        <w:widowControl w:val="0"/>
        <w:tabs>
          <w:tab w:val="left" w:pos="709"/>
          <w:tab w:val="left" w:pos="989"/>
        </w:tabs>
        <w:spacing w:after="0" w:line="240" w:lineRule="auto"/>
        <w:ind w:firstLine="851"/>
        <w:jc w:val="both"/>
        <w:rPr>
          <w:rFonts w:ascii="Times New Roman" w:hAnsi="Times New Roman"/>
          <w:b/>
          <w:sz w:val="20"/>
          <w:szCs w:val="20"/>
        </w:rPr>
      </w:pPr>
      <w:r w:rsidRPr="00477B68">
        <w:rPr>
          <w:rFonts w:ascii="Times New Roman" w:hAnsi="Times New Roman"/>
          <w:b/>
          <w:sz w:val="20"/>
          <w:szCs w:val="20"/>
        </w:rPr>
        <w:t>Физика и физические методы изучения природы</w:t>
      </w:r>
    </w:p>
    <w:p w:rsidR="00B540EE" w:rsidRPr="00477B68" w:rsidRDefault="00B540EE" w:rsidP="00313A82">
      <w:pPr>
        <w:tabs>
          <w:tab w:val="left" w:pos="851"/>
        </w:tabs>
        <w:spacing w:after="0" w:line="240" w:lineRule="auto"/>
        <w:ind w:firstLine="709"/>
        <w:jc w:val="both"/>
        <w:rPr>
          <w:rFonts w:ascii="Times New Roman" w:hAnsi="Times New Roman"/>
          <w:bCs/>
          <w:sz w:val="20"/>
          <w:szCs w:val="20"/>
        </w:rPr>
      </w:pPr>
      <w:r w:rsidRPr="00477B68">
        <w:rPr>
          <w:rFonts w:ascii="Times New Roman" w:hAnsi="Times New Roman"/>
          <w:sz w:val="20"/>
          <w:szCs w:val="20"/>
        </w:rPr>
        <w:t xml:space="preserve">Физика </w:t>
      </w:r>
      <w:r w:rsidR="009F45E5" w:rsidRPr="00477B68">
        <w:rPr>
          <w:rFonts w:ascii="Times New Roman" w:hAnsi="Times New Roman"/>
          <w:sz w:val="20"/>
          <w:szCs w:val="20"/>
        </w:rPr>
        <w:t>–</w:t>
      </w:r>
      <w:r w:rsidRPr="00477B68">
        <w:rPr>
          <w:rFonts w:ascii="Times New Roman" w:hAnsi="Times New Roman"/>
          <w:sz w:val="20"/>
          <w:szCs w:val="20"/>
        </w:rPr>
        <w:t xml:space="preserve"> наука о природе. </w:t>
      </w:r>
      <w:r w:rsidRPr="00477B68">
        <w:rPr>
          <w:rFonts w:ascii="Times New Roman" w:hAnsi="Times New Roman"/>
          <w:bCs/>
          <w:sz w:val="20"/>
          <w:szCs w:val="2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Физические величины и их измерение. Точность и погрешность измерений. Международная система единиц.</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477B68" w:rsidRDefault="00B540EE" w:rsidP="00313A82">
      <w:pPr>
        <w:widowControl w:val="0"/>
        <w:tabs>
          <w:tab w:val="left" w:pos="851"/>
          <w:tab w:val="left" w:pos="989"/>
        </w:tabs>
        <w:spacing w:after="0" w:line="240" w:lineRule="auto"/>
        <w:ind w:left="709"/>
        <w:jc w:val="both"/>
        <w:rPr>
          <w:rFonts w:ascii="Times New Roman" w:hAnsi="Times New Roman"/>
          <w:b/>
          <w:sz w:val="20"/>
          <w:szCs w:val="20"/>
        </w:rPr>
      </w:pPr>
      <w:r w:rsidRPr="00477B68">
        <w:rPr>
          <w:rFonts w:ascii="Times New Roman" w:hAnsi="Times New Roman"/>
          <w:b/>
          <w:sz w:val="20"/>
          <w:szCs w:val="20"/>
        </w:rPr>
        <w:t>Механические явления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Простые механизмы. Условия равновесия твердого тела, имеющего закрепленную ось движения. Момент силы. </w:t>
      </w:r>
      <w:r w:rsidRPr="00477B68">
        <w:rPr>
          <w:rFonts w:ascii="Times New Roman" w:hAnsi="Times New Roman"/>
          <w:i/>
          <w:sz w:val="20"/>
          <w:szCs w:val="20"/>
        </w:rPr>
        <w:t xml:space="preserve">Центр тяжести тела. </w:t>
      </w:r>
      <w:r w:rsidRPr="00477B68">
        <w:rPr>
          <w:rFonts w:ascii="Times New Roman" w:hAnsi="Times New Roman"/>
          <w:sz w:val="20"/>
          <w:szCs w:val="2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Давление твердых тел. Единицы измерения давления. Способы изменения давления</w:t>
      </w:r>
      <w:r w:rsidR="009F45E5" w:rsidRPr="00477B68">
        <w:rPr>
          <w:rFonts w:ascii="Times New Roman" w:hAnsi="Times New Roman"/>
          <w:sz w:val="20"/>
          <w:szCs w:val="20"/>
        </w:rPr>
        <w:t>.</w:t>
      </w:r>
      <w:r w:rsidRPr="00477B68">
        <w:rPr>
          <w:rFonts w:ascii="Times New Roman" w:hAnsi="Times New Roman"/>
          <w:sz w:val="20"/>
          <w:szCs w:val="20"/>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477B68" w:rsidRDefault="00B540EE" w:rsidP="00313A82">
      <w:pPr>
        <w:widowControl w:val="0"/>
        <w:tabs>
          <w:tab w:val="left" w:pos="851"/>
          <w:tab w:val="left" w:pos="989"/>
        </w:tabs>
        <w:spacing w:after="0" w:line="240" w:lineRule="auto"/>
        <w:ind w:left="709"/>
        <w:jc w:val="both"/>
        <w:rPr>
          <w:rFonts w:ascii="Times New Roman" w:hAnsi="Times New Roman"/>
          <w:b/>
          <w:sz w:val="20"/>
          <w:szCs w:val="20"/>
        </w:rPr>
      </w:pPr>
      <w:r w:rsidRPr="00477B68">
        <w:rPr>
          <w:rFonts w:ascii="Times New Roman" w:hAnsi="Times New Roman"/>
          <w:b/>
          <w:sz w:val="20"/>
          <w:szCs w:val="20"/>
        </w:rPr>
        <w:t>Тепловые явления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Строение вещества. Атомы и молекулы. Тепловое движение атомов и молекул. Диффузия в газах, жидкостях и твердых телах</w:t>
      </w:r>
      <w:r w:rsidR="009F45E5" w:rsidRPr="00477B68">
        <w:rPr>
          <w:rFonts w:ascii="Times New Roman" w:hAnsi="Times New Roman"/>
          <w:sz w:val="20"/>
          <w:szCs w:val="20"/>
        </w:rPr>
        <w:t>.</w:t>
      </w:r>
      <w:r w:rsidRPr="00477B68">
        <w:rPr>
          <w:rFonts w:ascii="Times New Roman" w:hAnsi="Times New Roman"/>
          <w:i/>
          <w:sz w:val="20"/>
          <w:szCs w:val="20"/>
        </w:rPr>
        <w:t>Броуновское движение</w:t>
      </w:r>
      <w:r w:rsidRPr="00477B68">
        <w:rPr>
          <w:rFonts w:ascii="Times New Roman" w:hAnsi="Times New Roman"/>
          <w:sz w:val="20"/>
          <w:szCs w:val="20"/>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04C72" w:rsidRDefault="00B540EE" w:rsidP="00313A82">
      <w:pPr>
        <w:tabs>
          <w:tab w:val="left" w:pos="851"/>
        </w:tabs>
        <w:spacing w:after="0" w:line="240" w:lineRule="auto"/>
        <w:ind w:firstLine="709"/>
        <w:jc w:val="both"/>
        <w:rPr>
          <w:rFonts w:ascii="Times New Roman" w:hAnsi="Times New Roman"/>
          <w:i/>
          <w:szCs w:val="28"/>
        </w:rPr>
      </w:pPr>
      <w:r w:rsidRPr="00477B68">
        <w:rPr>
          <w:rFonts w:ascii="Times New Roman" w:hAnsi="Times New Roman"/>
          <w:sz w:val="20"/>
          <w:szCs w:val="2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w:t>
      </w:r>
      <w:r w:rsidRPr="00A04C72">
        <w:rPr>
          <w:rFonts w:ascii="Times New Roman" w:hAnsi="Times New Roman"/>
          <w:szCs w:val="28"/>
        </w:rPr>
        <w:t xml:space="preserve">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04C72">
        <w:rPr>
          <w:rFonts w:ascii="Times New Roman" w:hAnsi="Times New Roman"/>
          <w:i/>
          <w:szCs w:val="28"/>
        </w:rPr>
        <w:t>Экологические проблемы использования тепловых машин.</w:t>
      </w:r>
    </w:p>
    <w:p w:rsidR="00B540EE" w:rsidRPr="00477B68" w:rsidRDefault="00B540EE" w:rsidP="00313A82">
      <w:pPr>
        <w:widowControl w:val="0"/>
        <w:tabs>
          <w:tab w:val="left" w:pos="851"/>
          <w:tab w:val="left" w:pos="989"/>
        </w:tabs>
        <w:spacing w:after="0" w:line="240" w:lineRule="auto"/>
        <w:ind w:left="709"/>
        <w:jc w:val="both"/>
        <w:rPr>
          <w:rFonts w:ascii="Times New Roman" w:hAnsi="Times New Roman"/>
          <w:b/>
          <w:sz w:val="20"/>
          <w:szCs w:val="20"/>
        </w:rPr>
      </w:pPr>
      <w:r w:rsidRPr="00477B68">
        <w:rPr>
          <w:rFonts w:ascii="Times New Roman" w:hAnsi="Times New Roman"/>
          <w:b/>
          <w:sz w:val="20"/>
          <w:szCs w:val="20"/>
        </w:rPr>
        <w:t>Электромагнитные явления</w:t>
      </w:r>
    </w:p>
    <w:p w:rsidR="00B540EE" w:rsidRPr="00477B68" w:rsidRDefault="00B540EE" w:rsidP="00313A82">
      <w:pPr>
        <w:tabs>
          <w:tab w:val="left" w:pos="851"/>
        </w:tabs>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477B68">
        <w:rPr>
          <w:rFonts w:ascii="Times New Roman" w:hAnsi="Times New Roman"/>
          <w:i/>
          <w:sz w:val="20"/>
          <w:szCs w:val="20"/>
        </w:rPr>
        <w:t>Напряженность электрического поля.</w:t>
      </w:r>
      <w:r w:rsidRPr="00477B68">
        <w:rPr>
          <w:rFonts w:ascii="Times New Roman" w:hAnsi="Times New Roman"/>
          <w:sz w:val="20"/>
          <w:szCs w:val="20"/>
        </w:rPr>
        <w:t xml:space="preserve">Действие электрического поля на электрические заряды. </w:t>
      </w:r>
      <w:r w:rsidRPr="00477B68">
        <w:rPr>
          <w:rFonts w:ascii="Times New Roman" w:hAnsi="Times New Roman"/>
          <w:i/>
          <w:sz w:val="20"/>
          <w:szCs w:val="20"/>
        </w:rPr>
        <w:t>Конденсатор.Энергия электрического поля конденсатора.</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77B68">
        <w:rPr>
          <w:rFonts w:ascii="Times New Roman" w:hAnsi="Times New Roman"/>
          <w:i/>
          <w:sz w:val="20"/>
          <w:szCs w:val="20"/>
        </w:rPr>
        <w:t>Сила Ампера и сила Лоренца.</w:t>
      </w:r>
      <w:r w:rsidRPr="00477B68">
        <w:rPr>
          <w:rFonts w:ascii="Times New Roman" w:hAnsi="Times New Roman"/>
          <w:sz w:val="20"/>
          <w:szCs w:val="20"/>
        </w:rPr>
        <w:t xml:space="preserve"> Электродвигатель. Явление электромагнитной индукция. Опыты Фарадея.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Электромагнитные колебания. </w:t>
      </w:r>
      <w:r w:rsidRPr="00477B68">
        <w:rPr>
          <w:rFonts w:ascii="Times New Roman" w:hAnsi="Times New Roman"/>
          <w:i/>
          <w:sz w:val="20"/>
          <w:szCs w:val="20"/>
        </w:rPr>
        <w:t>Колебательный контур. Электрогенератор. Переменный ток. Трансформатор.</w:t>
      </w:r>
      <w:r w:rsidRPr="00477B68">
        <w:rPr>
          <w:rFonts w:ascii="Times New Roman" w:hAnsi="Times New Roman"/>
          <w:sz w:val="20"/>
          <w:szCs w:val="20"/>
        </w:rPr>
        <w:t xml:space="preserve"> Передача электрической энергии на расстояние. Электромагнитные волны и их свойства. </w:t>
      </w:r>
      <w:r w:rsidRPr="00477B68">
        <w:rPr>
          <w:rFonts w:ascii="Times New Roman" w:hAnsi="Times New Roman"/>
          <w:i/>
          <w:sz w:val="20"/>
          <w:szCs w:val="20"/>
        </w:rPr>
        <w:t>Принципы радиосвязи и телевидения.Влияние электромагнитных излучений на живые организмы.</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Свет </w:t>
      </w:r>
      <w:r w:rsidR="004874DE" w:rsidRPr="00477B68">
        <w:rPr>
          <w:rFonts w:ascii="Times New Roman" w:hAnsi="Times New Roman"/>
          <w:sz w:val="20"/>
          <w:szCs w:val="20"/>
        </w:rPr>
        <w:t>–</w:t>
      </w:r>
      <w:r w:rsidR="005D0B6D" w:rsidRPr="00477B68">
        <w:rPr>
          <w:rFonts w:ascii="Times New Roman" w:hAnsi="Times New Roman"/>
          <w:sz w:val="20"/>
          <w:szCs w:val="20"/>
        </w:rPr>
        <w:t xml:space="preserve"> электромагнитная </w:t>
      </w:r>
      <w:r w:rsidRPr="00477B68">
        <w:rPr>
          <w:rFonts w:ascii="Times New Roman" w:hAnsi="Times New Roman"/>
          <w:sz w:val="20"/>
          <w:szCs w:val="20"/>
        </w:rPr>
        <w:t xml:space="preserve">волна. </w:t>
      </w:r>
      <w:r w:rsidR="004874DE" w:rsidRPr="00477B68">
        <w:rPr>
          <w:rFonts w:ascii="Times New Roman" w:hAnsi="Times New Roman"/>
          <w:sz w:val="20"/>
          <w:szCs w:val="20"/>
        </w:rPr>
        <w:t xml:space="preserve">Скорость света. </w:t>
      </w:r>
      <w:r w:rsidRPr="00477B68">
        <w:rPr>
          <w:rFonts w:ascii="Times New Roman" w:hAnsi="Times New Roman"/>
          <w:sz w:val="20"/>
          <w:szCs w:val="20"/>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77B68">
        <w:rPr>
          <w:rFonts w:ascii="Times New Roman" w:hAnsi="Times New Roman"/>
          <w:i/>
          <w:sz w:val="20"/>
          <w:szCs w:val="20"/>
        </w:rPr>
        <w:t>Оптические приборы.</w:t>
      </w:r>
      <w:r w:rsidRPr="00477B68">
        <w:rPr>
          <w:rFonts w:ascii="Times New Roman" w:hAnsi="Times New Roman"/>
          <w:sz w:val="20"/>
          <w:szCs w:val="20"/>
        </w:rPr>
        <w:t xml:space="preserve"> Глаз как оптическая система.</w:t>
      </w:r>
      <w:r w:rsidR="004874DE" w:rsidRPr="00477B68">
        <w:rPr>
          <w:rFonts w:ascii="Times New Roman" w:hAnsi="Times New Roman"/>
          <w:sz w:val="20"/>
          <w:szCs w:val="20"/>
        </w:rPr>
        <w:t xml:space="preserve"> Дисперсия света. </w:t>
      </w:r>
      <w:r w:rsidR="004874DE" w:rsidRPr="00477B68">
        <w:rPr>
          <w:rFonts w:ascii="Times New Roman" w:hAnsi="Times New Roman"/>
          <w:i/>
          <w:sz w:val="20"/>
          <w:szCs w:val="20"/>
        </w:rPr>
        <w:t>Интерференция и дифракция света.</w:t>
      </w:r>
    </w:p>
    <w:p w:rsidR="00B540EE" w:rsidRPr="00477B68" w:rsidRDefault="00B540EE" w:rsidP="00313A82">
      <w:pPr>
        <w:widowControl w:val="0"/>
        <w:tabs>
          <w:tab w:val="left" w:pos="851"/>
          <w:tab w:val="left" w:pos="989"/>
        </w:tabs>
        <w:spacing w:after="0" w:line="240" w:lineRule="auto"/>
        <w:ind w:left="709"/>
        <w:jc w:val="both"/>
        <w:rPr>
          <w:rFonts w:ascii="Times New Roman" w:hAnsi="Times New Roman"/>
          <w:b/>
          <w:sz w:val="20"/>
          <w:szCs w:val="20"/>
        </w:rPr>
      </w:pPr>
      <w:r w:rsidRPr="00477B68">
        <w:rPr>
          <w:rFonts w:ascii="Times New Roman" w:hAnsi="Times New Roman"/>
          <w:b/>
          <w:sz w:val="20"/>
          <w:szCs w:val="20"/>
        </w:rPr>
        <w:t>Квантовые явления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Строение атомов. Планетарная модель атома. Квантовый характер поглощения и испускания света атомами. Линейчатые спектры.</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 Опыты Резерфорда.</w:t>
      </w:r>
    </w:p>
    <w:p w:rsidR="00B540EE" w:rsidRPr="00477B68" w:rsidRDefault="00B540EE" w:rsidP="00313A82">
      <w:pPr>
        <w:tabs>
          <w:tab w:val="left" w:pos="851"/>
        </w:tabs>
        <w:spacing w:after="0" w:line="240" w:lineRule="auto"/>
        <w:ind w:firstLine="709"/>
        <w:jc w:val="both"/>
        <w:rPr>
          <w:rFonts w:ascii="Times New Roman" w:hAnsi="Times New Roman"/>
          <w:i/>
          <w:sz w:val="20"/>
          <w:szCs w:val="20"/>
        </w:rPr>
      </w:pPr>
      <w:r w:rsidRPr="00477B68">
        <w:rPr>
          <w:rFonts w:ascii="Times New Roman" w:hAnsi="Times New Roman"/>
          <w:sz w:val="20"/>
          <w:szCs w:val="20"/>
        </w:rPr>
        <w:t>Состав атомного ядра. Протон, нейтрон и электрон. Закон Эйнштейна о пропорциональности массы и энергии.</w:t>
      </w:r>
      <w:r w:rsidRPr="00477B68">
        <w:rPr>
          <w:rFonts w:ascii="Times New Roman" w:hAnsi="Times New Roman"/>
          <w:i/>
          <w:sz w:val="20"/>
          <w:szCs w:val="20"/>
        </w:rPr>
        <w:t>Дефект масс и энергия связи атомных ядер.</w:t>
      </w:r>
      <w:r w:rsidRPr="00477B68">
        <w:rPr>
          <w:rFonts w:ascii="Times New Roman" w:hAnsi="Times New Roman"/>
          <w:sz w:val="20"/>
          <w:szCs w:val="20"/>
        </w:rPr>
        <w:t xml:space="preserve"> Радиоактивность. Период полураспада. Альфа-излучение. </w:t>
      </w:r>
      <w:r w:rsidRPr="00477B68">
        <w:rPr>
          <w:rFonts w:ascii="Times New Roman" w:hAnsi="Times New Roman"/>
          <w:i/>
          <w:sz w:val="20"/>
          <w:szCs w:val="20"/>
        </w:rPr>
        <w:t>Бета-излучение</w:t>
      </w:r>
      <w:r w:rsidRPr="00477B68">
        <w:rPr>
          <w:rFonts w:ascii="Times New Roman" w:hAnsi="Times New Roman"/>
          <w:sz w:val="20"/>
          <w:szCs w:val="20"/>
        </w:rPr>
        <w:t xml:space="preserve">. Гамма-излучение. Ядерные реакции. Источники энергии Солнца и звезд. Ядерная энергетика. </w:t>
      </w:r>
      <w:r w:rsidRPr="00477B68">
        <w:rPr>
          <w:rFonts w:ascii="Times New Roman" w:hAnsi="Times New Roman"/>
          <w:i/>
          <w:sz w:val="20"/>
          <w:szCs w:val="20"/>
        </w:rPr>
        <w:t xml:space="preserve">Экологические проблемы работы атомных электростанций. </w:t>
      </w:r>
      <w:r w:rsidRPr="00477B68">
        <w:rPr>
          <w:rFonts w:ascii="Times New Roman" w:hAnsi="Times New Roman"/>
          <w:sz w:val="20"/>
          <w:szCs w:val="20"/>
        </w:rPr>
        <w:t xml:space="preserve">Дозиметрия. </w:t>
      </w:r>
      <w:r w:rsidRPr="00477B68">
        <w:rPr>
          <w:rFonts w:ascii="Times New Roman" w:hAnsi="Times New Roman"/>
          <w:i/>
          <w:sz w:val="20"/>
          <w:szCs w:val="20"/>
        </w:rPr>
        <w:t>Влияние радиоактивных излучений на живые организмы.</w:t>
      </w:r>
    </w:p>
    <w:p w:rsidR="00B540EE" w:rsidRPr="00477B68" w:rsidRDefault="00B540EE" w:rsidP="00313A82">
      <w:pPr>
        <w:widowControl w:val="0"/>
        <w:tabs>
          <w:tab w:val="left" w:pos="851"/>
          <w:tab w:val="left" w:pos="989"/>
        </w:tabs>
        <w:spacing w:after="0" w:line="240" w:lineRule="auto"/>
        <w:ind w:left="709"/>
        <w:jc w:val="both"/>
        <w:rPr>
          <w:rFonts w:ascii="Times New Roman" w:hAnsi="Times New Roman"/>
          <w:b/>
          <w:sz w:val="20"/>
          <w:szCs w:val="20"/>
        </w:rPr>
      </w:pPr>
      <w:r w:rsidRPr="00477B68">
        <w:rPr>
          <w:rFonts w:ascii="Times New Roman" w:hAnsi="Times New Roman"/>
          <w:b/>
          <w:sz w:val="20"/>
          <w:szCs w:val="20"/>
        </w:rPr>
        <w:t>Строение и эволюция Вселенной</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Геоцентрическая и гелиоцентрическая системы мира. Фи</w:t>
      </w:r>
      <w:r w:rsidRPr="00477B68">
        <w:rPr>
          <w:rFonts w:ascii="Times New Roman" w:hAnsi="Times New Roman"/>
          <w:sz w:val="20"/>
          <w:szCs w:val="20"/>
        </w:rPr>
        <w:softHyphen/>
        <w:t>зическая природа небесных тел Солнечной системы. Проис</w:t>
      </w:r>
      <w:r w:rsidRPr="00477B68">
        <w:rPr>
          <w:rFonts w:ascii="Times New Roman" w:hAnsi="Times New Roman"/>
          <w:sz w:val="20"/>
          <w:szCs w:val="2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477B68" w:rsidRDefault="00B540EE" w:rsidP="00313A82">
      <w:pPr>
        <w:tabs>
          <w:tab w:val="left" w:pos="851"/>
        </w:tabs>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Примерные темы лабораторных и практических работ</w:t>
      </w:r>
    </w:p>
    <w:p w:rsidR="00B540EE" w:rsidRPr="00477B68" w:rsidRDefault="00B540EE" w:rsidP="00313A82">
      <w:pPr>
        <w:tabs>
          <w:tab w:val="left" w:pos="851"/>
        </w:tabs>
        <w:spacing w:after="0" w:line="240" w:lineRule="auto"/>
        <w:ind w:firstLine="709"/>
        <w:jc w:val="both"/>
        <w:rPr>
          <w:rFonts w:ascii="Times New Roman" w:hAnsi="Times New Roman"/>
          <w:bCs/>
          <w:sz w:val="20"/>
          <w:szCs w:val="20"/>
        </w:rPr>
      </w:pPr>
      <w:r w:rsidRPr="00477B68">
        <w:rPr>
          <w:rFonts w:ascii="Times New Roman" w:hAnsi="Times New Roman"/>
          <w:bCs/>
          <w:sz w:val="20"/>
          <w:szCs w:val="20"/>
        </w:rPr>
        <w:t>Лабораторные работы (независимо от тематической принадлежности) делятся следующие типы:</w:t>
      </w:r>
    </w:p>
    <w:p w:rsidR="00B540EE" w:rsidRPr="00477B68" w:rsidRDefault="00B540EE" w:rsidP="00313A82">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 xml:space="preserve">Проведение прямых измерений физических величин </w:t>
      </w:r>
    </w:p>
    <w:p w:rsidR="00B540EE" w:rsidRPr="00477B68" w:rsidRDefault="00B540EE" w:rsidP="00313A82">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Расчет по полученным результатам прямых измерений зависимого от них параметра (косвенные измерения).</w:t>
      </w:r>
    </w:p>
    <w:p w:rsidR="00B540EE" w:rsidRPr="00477B68" w:rsidRDefault="00B540EE" w:rsidP="00313A82">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B540EE" w:rsidRPr="00477B68" w:rsidRDefault="00B540EE" w:rsidP="00313A82">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B540EE" w:rsidRPr="00477B68" w:rsidRDefault="00B540EE" w:rsidP="00313A82">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 xml:space="preserve">Проверка заданных предположений (прямые измерения физических величин и сравнение заданных соотношений между ними). </w:t>
      </w:r>
    </w:p>
    <w:p w:rsidR="00B540EE" w:rsidRPr="00477B68" w:rsidRDefault="00B540EE" w:rsidP="00313A82">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Знакомство с техническими устройствами и их конструирование.</w:t>
      </w:r>
    </w:p>
    <w:p w:rsidR="00B540EE" w:rsidRPr="00477B68" w:rsidRDefault="00B540EE" w:rsidP="00313A82">
      <w:pPr>
        <w:tabs>
          <w:tab w:val="left" w:pos="851"/>
        </w:tabs>
        <w:spacing w:after="0" w:line="240" w:lineRule="auto"/>
        <w:ind w:firstLine="709"/>
        <w:jc w:val="both"/>
        <w:rPr>
          <w:rFonts w:ascii="Times New Roman" w:hAnsi="Times New Roman"/>
          <w:bCs/>
          <w:sz w:val="20"/>
          <w:szCs w:val="20"/>
        </w:rPr>
      </w:pPr>
      <w:r w:rsidRPr="00477B68">
        <w:rPr>
          <w:rFonts w:ascii="Times New Roman" w:hAnsi="Times New Roman"/>
          <w:bCs/>
          <w:sz w:val="20"/>
          <w:szCs w:val="2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477B68" w:rsidRDefault="00B540EE" w:rsidP="00313A82">
      <w:pPr>
        <w:tabs>
          <w:tab w:val="left" w:pos="851"/>
        </w:tabs>
        <w:spacing w:after="0" w:line="240" w:lineRule="auto"/>
        <w:ind w:firstLine="709"/>
        <w:jc w:val="both"/>
        <w:rPr>
          <w:rFonts w:ascii="Times New Roman" w:hAnsi="Times New Roman"/>
          <w:bCs/>
          <w:sz w:val="20"/>
          <w:szCs w:val="20"/>
        </w:rPr>
      </w:pPr>
      <w:r w:rsidRPr="00477B68">
        <w:rPr>
          <w:rFonts w:ascii="Times New Roman" w:hAnsi="Times New Roman"/>
          <w:b/>
          <w:bCs/>
          <w:sz w:val="20"/>
          <w:szCs w:val="20"/>
        </w:rPr>
        <w:t>Проведение прямых измерений физических величин</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размеров тел.</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размеров малых тел.</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массы тела.</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объема тела.</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силы.</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времени процесса, периода колебаний.</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температуры.</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давления воздуха в баллоне под поршнем.</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силы тока и его регулирование.</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напряжения.</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углов падения и преломления.</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фокусного расстояния линзы.</w:t>
      </w:r>
    </w:p>
    <w:p w:rsidR="00B540EE" w:rsidRPr="00477B68" w:rsidRDefault="00B540EE" w:rsidP="00313A82">
      <w:pPr>
        <w:widowControl w:val="0"/>
        <w:numPr>
          <w:ilvl w:val="0"/>
          <w:numId w:val="103"/>
        </w:numPr>
        <w:tabs>
          <w:tab w:val="left" w:pos="851"/>
          <w:tab w:val="left" w:pos="989"/>
        </w:tabs>
        <w:spacing w:after="0" w:line="240" w:lineRule="auto"/>
        <w:ind w:left="0" w:firstLine="709"/>
        <w:jc w:val="both"/>
        <w:rPr>
          <w:rFonts w:ascii="Times New Roman" w:hAnsi="Times New Roman"/>
          <w:sz w:val="20"/>
          <w:szCs w:val="20"/>
        </w:rPr>
      </w:pPr>
      <w:r w:rsidRPr="00477B68">
        <w:rPr>
          <w:rFonts w:ascii="Times New Roman" w:hAnsi="Times New Roman"/>
          <w:bCs/>
          <w:sz w:val="20"/>
          <w:szCs w:val="20"/>
        </w:rPr>
        <w:t>Измерение радиоактивного</w:t>
      </w:r>
      <w:r w:rsidRPr="00477B68">
        <w:rPr>
          <w:rFonts w:ascii="Times New Roman" w:hAnsi="Times New Roman"/>
          <w:sz w:val="20"/>
          <w:szCs w:val="20"/>
        </w:rPr>
        <w:t xml:space="preserve"> фона.</w:t>
      </w:r>
    </w:p>
    <w:p w:rsidR="00B540EE" w:rsidRPr="00A04C72" w:rsidRDefault="00B540EE" w:rsidP="00313A8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Cs w:val="28"/>
        </w:rPr>
      </w:pPr>
      <w:r w:rsidRPr="00A04C72">
        <w:rPr>
          <w:rFonts w:ascii="Times New Roman" w:eastAsia="Courier New" w:hAnsi="Times New Roman"/>
          <w:b/>
          <w:szCs w:val="28"/>
        </w:rPr>
        <w:t>Расчет по полученным результатам прямых измерений зависимого от них параметра (косвенные измерения)</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плотности вещества твердого тела.</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коэффициента трения скольжения.</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жесткости пружины.</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выталкивающей силы, действующей на погруженное в жидкость тело.</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момента силы.</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скорости равномерного движения.</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средней скорости движения.</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ускорения равноускоренного движения.</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работы и мощности.</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частоты колебаний груза на пружине и нити.</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относительной влажности.</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количества теплоты.</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удельной тепло</w:t>
      </w:r>
      <w:r w:rsidR="00245F1D" w:rsidRPr="00477B68">
        <w:rPr>
          <w:rFonts w:ascii="Times New Roman" w:hAnsi="Times New Roman"/>
          <w:bCs/>
          <w:sz w:val="20"/>
          <w:szCs w:val="20"/>
        </w:rPr>
        <w:t>е</w:t>
      </w:r>
      <w:r w:rsidRPr="00477B68">
        <w:rPr>
          <w:rFonts w:ascii="Times New Roman" w:hAnsi="Times New Roman"/>
          <w:bCs/>
          <w:sz w:val="20"/>
          <w:szCs w:val="20"/>
        </w:rPr>
        <w:t>мкости.</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работы и мощности электрического тока.</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Измерение сопротивления.</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Определение оптической силы линзы.</w:t>
      </w:r>
    </w:p>
    <w:p w:rsidR="00B540EE" w:rsidRPr="00477B68"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выталкивающей силы от объ</w:t>
      </w:r>
      <w:r w:rsidR="00245F1D" w:rsidRPr="00477B68">
        <w:rPr>
          <w:rFonts w:ascii="Times New Roman" w:hAnsi="Times New Roman"/>
          <w:bCs/>
          <w:sz w:val="20"/>
          <w:szCs w:val="20"/>
        </w:rPr>
        <w:t>е</w:t>
      </w:r>
      <w:r w:rsidRPr="00477B68">
        <w:rPr>
          <w:rFonts w:ascii="Times New Roman" w:hAnsi="Times New Roman"/>
          <w:bCs/>
          <w:sz w:val="20"/>
          <w:szCs w:val="20"/>
        </w:rPr>
        <w:t>ма погруженной части от плотности жидкости, е</w:t>
      </w:r>
      <w:r w:rsidR="00245F1D" w:rsidRPr="00477B68">
        <w:rPr>
          <w:rFonts w:ascii="Times New Roman" w:hAnsi="Times New Roman"/>
          <w:bCs/>
          <w:sz w:val="20"/>
          <w:szCs w:val="20"/>
        </w:rPr>
        <w:t>е</w:t>
      </w:r>
      <w:r w:rsidRPr="00477B68">
        <w:rPr>
          <w:rFonts w:ascii="Times New Roman" w:hAnsi="Times New Roman"/>
          <w:bCs/>
          <w:sz w:val="20"/>
          <w:szCs w:val="20"/>
        </w:rPr>
        <w:t xml:space="preserve"> независимости от </w:t>
      </w:r>
      <w:r w:rsidR="00F17097" w:rsidRPr="00477B68">
        <w:rPr>
          <w:rFonts w:ascii="Times New Roman" w:hAnsi="Times New Roman"/>
          <w:bCs/>
          <w:sz w:val="20"/>
          <w:szCs w:val="20"/>
        </w:rPr>
        <w:t xml:space="preserve">плотности </w:t>
      </w:r>
      <w:r w:rsidRPr="00477B68">
        <w:rPr>
          <w:rFonts w:ascii="Times New Roman" w:hAnsi="Times New Roman"/>
          <w:bCs/>
          <w:sz w:val="20"/>
          <w:szCs w:val="20"/>
        </w:rPr>
        <w:t>и массы тела.</w:t>
      </w:r>
    </w:p>
    <w:p w:rsidR="00B540EE" w:rsidRPr="00A04C72" w:rsidRDefault="00B540EE" w:rsidP="00313A82">
      <w:pPr>
        <w:widowControl w:val="0"/>
        <w:numPr>
          <w:ilvl w:val="0"/>
          <w:numId w:val="104"/>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Исследование зависимости силы трения от характера поверхности, е</w:t>
      </w:r>
      <w:r w:rsidR="00245F1D" w:rsidRPr="00A04C72">
        <w:rPr>
          <w:rFonts w:ascii="Times New Roman" w:hAnsi="Times New Roman"/>
          <w:bCs/>
          <w:szCs w:val="28"/>
        </w:rPr>
        <w:t>е</w:t>
      </w:r>
      <w:r w:rsidRPr="00A04C72">
        <w:rPr>
          <w:rFonts w:ascii="Times New Roman" w:hAnsi="Times New Roman"/>
          <w:bCs/>
          <w:szCs w:val="28"/>
        </w:rPr>
        <w:t xml:space="preserve"> независимости от площади.</w:t>
      </w:r>
    </w:p>
    <w:p w:rsidR="00B540EE" w:rsidRPr="00A04C72" w:rsidRDefault="00B540EE" w:rsidP="00313A8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Cs w:val="28"/>
        </w:rPr>
      </w:pPr>
      <w:r w:rsidRPr="00A04C72">
        <w:rPr>
          <w:rFonts w:ascii="Times New Roman" w:eastAsia="Courier New" w:hAnsi="Times New Roman"/>
          <w:b/>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Наблюдение зависимости периода колебаний груза на нити от длины и независимости от массы.</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Наблюдение зависимости периода колебаний груза на пружине от массы и жесткости.</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Наблюдение зависимости давления газа от объ</w:t>
      </w:r>
      <w:r w:rsidR="00245F1D" w:rsidRPr="00477B68">
        <w:rPr>
          <w:rFonts w:ascii="Times New Roman" w:hAnsi="Times New Roman"/>
          <w:bCs/>
          <w:sz w:val="20"/>
          <w:szCs w:val="20"/>
        </w:rPr>
        <w:t>е</w:t>
      </w:r>
      <w:r w:rsidRPr="00477B68">
        <w:rPr>
          <w:rFonts w:ascii="Times New Roman" w:hAnsi="Times New Roman"/>
          <w:bCs/>
          <w:sz w:val="20"/>
          <w:szCs w:val="20"/>
        </w:rPr>
        <w:t>ма и температуры.</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Наблюдение зависимости температуры остывающей воды от времени.</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lastRenderedPageBreak/>
        <w:t>Исследование явления взаимодействия катушки с током и магнита.</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явления электромагнитной индукции.</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Наблюдение явления отражения и преломления света.</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Наблюдение явления дисперсии.</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Обнаружение зависимости сопротивления проводника от его параметров и вещества.</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веса тела в жидкости от объ</w:t>
      </w:r>
      <w:r w:rsidR="00245F1D" w:rsidRPr="00477B68">
        <w:rPr>
          <w:rFonts w:ascii="Times New Roman" w:hAnsi="Times New Roman"/>
          <w:bCs/>
          <w:sz w:val="20"/>
          <w:szCs w:val="20"/>
        </w:rPr>
        <w:t>е</w:t>
      </w:r>
      <w:r w:rsidRPr="00477B68">
        <w:rPr>
          <w:rFonts w:ascii="Times New Roman" w:hAnsi="Times New Roman"/>
          <w:bCs/>
          <w:sz w:val="20"/>
          <w:szCs w:val="20"/>
        </w:rPr>
        <w:t>ма погруженной части.</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массы от объ</w:t>
      </w:r>
      <w:r w:rsidR="00245F1D" w:rsidRPr="00477B68">
        <w:rPr>
          <w:rFonts w:ascii="Times New Roman" w:hAnsi="Times New Roman"/>
          <w:bCs/>
          <w:sz w:val="20"/>
          <w:szCs w:val="20"/>
        </w:rPr>
        <w:t>е</w:t>
      </w:r>
      <w:r w:rsidRPr="00477B68">
        <w:rPr>
          <w:rFonts w:ascii="Times New Roman" w:hAnsi="Times New Roman"/>
          <w:bCs/>
          <w:sz w:val="20"/>
          <w:szCs w:val="20"/>
        </w:rPr>
        <w:t>ма.</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пути от времени при равноускоренном движении без начальной скорости.</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скорости от времени и пути при равноускоренном движении.</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силы трения от силы давления.</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деформации пружины от силы.</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периода колебаний груза на нити от длины.</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периода колебаний груза на пружине от жесткости и массы.</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силы тока через проводник от напряжения.</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силы тока через лампочку от напряжения.</w:t>
      </w:r>
    </w:p>
    <w:p w:rsidR="00B540EE" w:rsidRPr="00477B68" w:rsidRDefault="00B540EE" w:rsidP="00313A82">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Исследование зависимости угла преломления от угла падения.</w:t>
      </w:r>
    </w:p>
    <w:p w:rsidR="00B540EE" w:rsidRPr="00A04C72" w:rsidRDefault="00B540EE" w:rsidP="00313A8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Cs w:val="28"/>
        </w:rPr>
      </w:pPr>
      <w:r w:rsidRPr="00A04C72">
        <w:rPr>
          <w:rFonts w:ascii="Times New Roman" w:eastAsia="Courier New" w:hAnsi="Times New Roman"/>
          <w:b/>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Проверка гипотезы о линейной зависимости длины столбика жидкости в трубке от температуры.</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Проверка гипотезы о прямой пропорциональности скорости при равноускоренном движении пройденному пути.</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Проверка правила сложения токов на двух параллельно включенных резисторов.</w:t>
      </w:r>
    </w:p>
    <w:p w:rsidR="00B540EE" w:rsidRPr="00A04C72" w:rsidRDefault="00B540EE" w:rsidP="00313A8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Cs w:val="28"/>
        </w:rPr>
      </w:pPr>
      <w:r w:rsidRPr="00A04C72">
        <w:rPr>
          <w:rFonts w:ascii="Times New Roman" w:eastAsia="Courier New" w:hAnsi="Times New Roman"/>
          <w:b/>
          <w:szCs w:val="28"/>
        </w:rPr>
        <w:t>Знакомство с техническими устройствами и их конструирование</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Конструирование наклонной плоскости с заданным значением КПД.</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Конструирование ареометра и испытание его работы.</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Сборка электрической цепи и измерение силы тока в ее различных участках.</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Сборка электромагнита и испытание его действия.</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Изучение электрического двигателя постоянного тока (на модели).</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Конструирование электродвигателя.</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Конструирование модели телескопа.</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Конструирование модели лодки с заданной грузоподъ</w:t>
      </w:r>
      <w:r w:rsidR="00245F1D" w:rsidRPr="00A04C72">
        <w:rPr>
          <w:rFonts w:ascii="Times New Roman" w:hAnsi="Times New Roman"/>
          <w:bCs/>
          <w:szCs w:val="28"/>
        </w:rPr>
        <w:t>е</w:t>
      </w:r>
      <w:r w:rsidRPr="00A04C72">
        <w:rPr>
          <w:rFonts w:ascii="Times New Roman" w:hAnsi="Times New Roman"/>
          <w:bCs/>
          <w:szCs w:val="28"/>
        </w:rPr>
        <w:t>мностью.</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Оценка своего зрения и подбор очков.</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Конструирование простейшего генератора.</w:t>
      </w:r>
    </w:p>
    <w:p w:rsidR="00B540EE" w:rsidRPr="00A04C72" w:rsidRDefault="00B540EE" w:rsidP="00313A82">
      <w:pPr>
        <w:widowControl w:val="0"/>
        <w:numPr>
          <w:ilvl w:val="0"/>
          <w:numId w:val="106"/>
        </w:numPr>
        <w:tabs>
          <w:tab w:val="left" w:pos="851"/>
          <w:tab w:val="left" w:pos="989"/>
        </w:tabs>
        <w:spacing w:after="0" w:line="240" w:lineRule="auto"/>
        <w:ind w:left="0" w:firstLine="709"/>
        <w:jc w:val="both"/>
        <w:rPr>
          <w:rFonts w:ascii="Times New Roman" w:hAnsi="Times New Roman"/>
          <w:bCs/>
          <w:szCs w:val="28"/>
        </w:rPr>
      </w:pPr>
      <w:r w:rsidRPr="00A04C72">
        <w:rPr>
          <w:rFonts w:ascii="Times New Roman" w:hAnsi="Times New Roman"/>
          <w:bCs/>
          <w:szCs w:val="28"/>
        </w:rPr>
        <w:t>Изучение свойств изображения в линзах.</w:t>
      </w:r>
    </w:p>
    <w:p w:rsidR="00B540EE" w:rsidRPr="00A04C72" w:rsidRDefault="00F17097" w:rsidP="00313A82">
      <w:pPr>
        <w:pStyle w:val="4"/>
        <w:spacing w:before="0" w:line="240" w:lineRule="auto"/>
        <w:rPr>
          <w:sz w:val="22"/>
        </w:rPr>
      </w:pPr>
      <w:bookmarkStart w:id="305" w:name="_Toc409691711"/>
      <w:bookmarkStart w:id="306" w:name="_Toc410654036"/>
      <w:bookmarkStart w:id="307" w:name="_Toc414553247"/>
      <w:r w:rsidRPr="00A04C72">
        <w:rPr>
          <w:sz w:val="22"/>
        </w:rPr>
        <w:t xml:space="preserve">2.2.2.11. </w:t>
      </w:r>
      <w:r w:rsidR="00B540EE" w:rsidRPr="00A04C72">
        <w:rPr>
          <w:sz w:val="22"/>
        </w:rPr>
        <w:t>Биология</w:t>
      </w:r>
      <w:bookmarkEnd w:id="305"/>
      <w:bookmarkEnd w:id="306"/>
      <w:bookmarkEnd w:id="307"/>
    </w:p>
    <w:p w:rsidR="00B540EE" w:rsidRPr="00477B68" w:rsidRDefault="00B540EE" w:rsidP="00313A82">
      <w:pPr>
        <w:overflowPunct w:val="0"/>
        <w:autoSpaceDE w:val="0"/>
        <w:autoSpaceDN w:val="0"/>
        <w:adjustRightInd w:val="0"/>
        <w:spacing w:after="0" w:line="240" w:lineRule="auto"/>
        <w:ind w:firstLine="709"/>
        <w:jc w:val="both"/>
        <w:rPr>
          <w:rFonts w:ascii="Times New Roman" w:hAnsi="Times New Roman"/>
          <w:sz w:val="20"/>
          <w:szCs w:val="20"/>
        </w:rPr>
      </w:pPr>
      <w:r w:rsidRPr="00A04C72">
        <w:rPr>
          <w:rFonts w:ascii="Times New Roman" w:hAnsi="Times New Roman"/>
          <w:szCs w:val="28"/>
        </w:rPr>
        <w:t xml:space="preserve">Биологическое образование в основной школе должно обеспечить формирование биологической и </w:t>
      </w:r>
      <w:r w:rsidRPr="00477B68">
        <w:rPr>
          <w:rFonts w:ascii="Times New Roman" w:hAnsi="Times New Roman"/>
          <w:sz w:val="20"/>
          <w:szCs w:val="20"/>
        </w:rPr>
        <w:t>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477B68" w:rsidRDefault="00B540EE"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477B68" w:rsidRDefault="00B540EE"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8" w:name="page3"/>
      <w:bookmarkEnd w:id="308"/>
      <w:r w:rsidRPr="00477B68">
        <w:rPr>
          <w:rFonts w:ascii="Times New Roman" w:hAnsi="Times New Roman"/>
          <w:sz w:val="20"/>
          <w:szCs w:val="20"/>
        </w:rPr>
        <w:t xml:space="preserve"> и научно аргументировать полученные выводы.</w:t>
      </w:r>
    </w:p>
    <w:p w:rsidR="00334558"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9" w:name="page15"/>
      <w:bookmarkStart w:id="310" w:name="page25"/>
      <w:bookmarkEnd w:id="309"/>
      <w:bookmarkEnd w:id="310"/>
    </w:p>
    <w:p w:rsidR="00E11496" w:rsidRPr="00477B68" w:rsidRDefault="00E11496"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Живые организмы</w:t>
      </w:r>
    </w:p>
    <w:p w:rsidR="00E11496" w:rsidRPr="00477B68" w:rsidRDefault="00E11496" w:rsidP="00313A82">
      <w:pPr>
        <w:overflowPunct w:val="0"/>
        <w:autoSpaceDE w:val="0"/>
        <w:autoSpaceDN w:val="0"/>
        <w:adjustRightInd w:val="0"/>
        <w:spacing w:after="0" w:line="240" w:lineRule="auto"/>
        <w:ind w:left="709"/>
        <w:contextualSpacing/>
        <w:jc w:val="both"/>
        <w:rPr>
          <w:rFonts w:ascii="Times New Roman" w:hAnsi="Times New Roman"/>
          <w:bCs/>
          <w:sz w:val="20"/>
          <w:szCs w:val="20"/>
        </w:rPr>
      </w:pPr>
      <w:r w:rsidRPr="00477B68">
        <w:rPr>
          <w:rFonts w:ascii="Times New Roman" w:hAnsi="Times New Roman"/>
          <w:b/>
          <w:bCs/>
          <w:sz w:val="20"/>
          <w:szCs w:val="20"/>
        </w:rPr>
        <w:t>Биология – наука о живых организмах</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Свойства живых организмов (</w:t>
      </w:r>
      <w:r w:rsidRPr="00477B68">
        <w:rPr>
          <w:rFonts w:ascii="Times New Roman" w:hAnsi="Times New Roman"/>
          <w:i/>
          <w:sz w:val="20"/>
          <w:szCs w:val="20"/>
        </w:rPr>
        <w:t>структурированность, целостность</w:t>
      </w:r>
      <w:r w:rsidRPr="00477B68">
        <w:rPr>
          <w:rFonts w:ascii="Times New Roman" w:hAnsi="Times New Roman"/>
          <w:sz w:val="20"/>
          <w:szCs w:val="20"/>
        </w:rPr>
        <w:t xml:space="preserve">, обмен веществ, движение, размножение, развитие, раздражимость, приспособленность, </w:t>
      </w:r>
      <w:r w:rsidRPr="00477B68">
        <w:rPr>
          <w:rFonts w:ascii="Times New Roman" w:hAnsi="Times New Roman"/>
          <w:i/>
          <w:sz w:val="20"/>
          <w:szCs w:val="20"/>
        </w:rPr>
        <w:t>наследственность и изменчивость</w:t>
      </w:r>
      <w:r w:rsidRPr="00477B68">
        <w:rPr>
          <w:rFonts w:ascii="Times New Roman" w:hAnsi="Times New Roman"/>
          <w:sz w:val="20"/>
          <w:szCs w:val="20"/>
        </w:rPr>
        <w:t>) их проявление у растений, животных, грибов и бактерий.</w:t>
      </w:r>
    </w:p>
    <w:p w:rsidR="00E11496" w:rsidRPr="00477B68" w:rsidRDefault="00D42A5F"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Клеточное строение организмов</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Клетка–основа строения ижизнедеятельности организмов. </w:t>
      </w:r>
      <w:r w:rsidRPr="00477B68">
        <w:rPr>
          <w:rFonts w:ascii="Times New Roman" w:hAnsi="Times New Roman"/>
          <w:i/>
          <w:sz w:val="20"/>
          <w:szCs w:val="20"/>
        </w:rPr>
        <w:t>История изучения клетки.Методы изучения клетки.</w:t>
      </w:r>
      <w:r w:rsidRPr="00477B68">
        <w:rPr>
          <w:rFonts w:ascii="Times New Roman" w:hAnsi="Times New Roman"/>
          <w:sz w:val="20"/>
          <w:szCs w:val="20"/>
        </w:rPr>
        <w:t xml:space="preserve"> Строение и жизнедеятельность клетки. Бактериальная клетка. Животная клетка. Растительная клетка. Грибная клетка. </w:t>
      </w:r>
      <w:r w:rsidRPr="00477B68">
        <w:rPr>
          <w:rFonts w:ascii="Times New Roman" w:hAnsi="Times New Roman"/>
          <w:i/>
          <w:sz w:val="20"/>
          <w:szCs w:val="20"/>
        </w:rPr>
        <w:t>Ткани организмов.</w:t>
      </w:r>
    </w:p>
    <w:p w:rsidR="00E11496" w:rsidRPr="00477B68" w:rsidRDefault="00D42A5F"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Многообразие организмов</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477B68" w:rsidRDefault="00E11496" w:rsidP="00313A82">
      <w:pPr>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 xml:space="preserve">Среды </w:t>
      </w:r>
      <w:r w:rsidR="00D42A5F" w:rsidRPr="00477B68">
        <w:rPr>
          <w:rFonts w:ascii="Times New Roman" w:hAnsi="Times New Roman"/>
          <w:b/>
          <w:bCs/>
          <w:sz w:val="20"/>
          <w:szCs w:val="20"/>
        </w:rPr>
        <w:t>жизни</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Среда обитания. Факторы </w:t>
      </w:r>
      <w:r w:rsidRPr="00477B68">
        <w:rPr>
          <w:rFonts w:ascii="Times New Roman" w:hAnsi="Times New Roman"/>
          <w:bCs/>
          <w:sz w:val="20"/>
          <w:szCs w:val="20"/>
        </w:rPr>
        <w:t>с</w:t>
      </w:r>
      <w:r w:rsidRPr="00477B68">
        <w:rPr>
          <w:rFonts w:ascii="Times New Roman" w:hAnsi="Times New Roman"/>
          <w:sz w:val="20"/>
          <w:szCs w:val="20"/>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77B68">
        <w:rPr>
          <w:rFonts w:ascii="Times New Roman" w:hAnsi="Times New Roman"/>
          <w:i/>
          <w:sz w:val="20"/>
          <w:szCs w:val="20"/>
        </w:rPr>
        <w:t>Растительный и животный мир родного края.</w:t>
      </w:r>
    </w:p>
    <w:p w:rsidR="00E11496" w:rsidRPr="00477B68" w:rsidRDefault="00D42A5F" w:rsidP="00313A82">
      <w:pPr>
        <w:overflowPunct w:val="0"/>
        <w:autoSpaceDE w:val="0"/>
        <w:autoSpaceDN w:val="0"/>
        <w:adjustRightInd w:val="0"/>
        <w:spacing w:after="0" w:line="240" w:lineRule="auto"/>
        <w:ind w:left="709"/>
        <w:jc w:val="both"/>
        <w:rPr>
          <w:rFonts w:ascii="Times New Roman" w:hAnsi="Times New Roman"/>
          <w:b/>
          <w:bCs/>
          <w:sz w:val="20"/>
          <w:szCs w:val="20"/>
        </w:rPr>
      </w:pPr>
      <w:r w:rsidRPr="00477B68">
        <w:rPr>
          <w:rFonts w:ascii="Times New Roman" w:hAnsi="Times New Roman"/>
          <w:b/>
          <w:bCs/>
          <w:sz w:val="20"/>
          <w:szCs w:val="20"/>
        </w:rPr>
        <w:t>Царство Растения</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477B68" w:rsidRDefault="00D42A5F" w:rsidP="00313A82">
      <w:pPr>
        <w:overflowPunct w:val="0"/>
        <w:autoSpaceDE w:val="0"/>
        <w:autoSpaceDN w:val="0"/>
        <w:adjustRightInd w:val="0"/>
        <w:spacing w:after="0" w:line="240" w:lineRule="auto"/>
        <w:ind w:left="709"/>
        <w:jc w:val="both"/>
        <w:rPr>
          <w:rFonts w:ascii="Times New Roman" w:hAnsi="Times New Roman"/>
          <w:b/>
          <w:bCs/>
          <w:sz w:val="20"/>
          <w:szCs w:val="20"/>
        </w:rPr>
      </w:pPr>
      <w:r w:rsidRPr="00477B68">
        <w:rPr>
          <w:rFonts w:ascii="Times New Roman" w:hAnsi="Times New Roman"/>
          <w:b/>
          <w:bCs/>
          <w:sz w:val="20"/>
          <w:szCs w:val="20"/>
        </w:rPr>
        <w:t>Органы цветкового растения</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Cs/>
          <w:sz w:val="20"/>
          <w:szCs w:val="20"/>
        </w:rPr>
        <w:t xml:space="preserve">Семя. </w:t>
      </w:r>
      <w:r w:rsidRPr="00477B68">
        <w:rPr>
          <w:rFonts w:ascii="Times New Roman" w:hAnsi="Times New Roman"/>
          <w:sz w:val="20"/>
          <w:szCs w:val="20"/>
        </w:rPr>
        <w:t>Строение семени.Корень. Зоны корня. Виды корней. Корневые системы. Значение корня. Видоизменения корней</w:t>
      </w:r>
      <w:r w:rsidRPr="00477B68">
        <w:rPr>
          <w:rFonts w:ascii="Times New Roman" w:hAnsi="Times New Roman"/>
          <w:i/>
          <w:sz w:val="20"/>
          <w:szCs w:val="20"/>
        </w:rPr>
        <w:t>.</w:t>
      </w:r>
      <w:r w:rsidRPr="00477B68">
        <w:rPr>
          <w:rFonts w:ascii="Times New Roman" w:hAnsi="Times New Roman"/>
          <w:sz w:val="20"/>
          <w:szCs w:val="20"/>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477B68" w:rsidRDefault="00E11496" w:rsidP="00313A82">
      <w:pPr>
        <w:overflowPunct w:val="0"/>
        <w:autoSpaceDE w:val="0"/>
        <w:autoSpaceDN w:val="0"/>
        <w:adjustRightInd w:val="0"/>
        <w:spacing w:after="0" w:line="240" w:lineRule="auto"/>
        <w:ind w:left="709"/>
        <w:jc w:val="both"/>
        <w:rPr>
          <w:rFonts w:ascii="Times New Roman" w:hAnsi="Times New Roman"/>
          <w:b/>
          <w:bCs/>
          <w:sz w:val="20"/>
          <w:szCs w:val="20"/>
        </w:rPr>
      </w:pPr>
      <w:r w:rsidRPr="00477B68">
        <w:rPr>
          <w:rFonts w:ascii="Times New Roman" w:hAnsi="Times New Roman"/>
          <w:b/>
          <w:bCs/>
          <w:sz w:val="20"/>
          <w:szCs w:val="20"/>
        </w:rPr>
        <w:t>Микр</w:t>
      </w:r>
      <w:r w:rsidR="00D42A5F" w:rsidRPr="00477B68">
        <w:rPr>
          <w:rFonts w:ascii="Times New Roman" w:hAnsi="Times New Roman"/>
          <w:b/>
          <w:bCs/>
          <w:sz w:val="20"/>
          <w:szCs w:val="20"/>
        </w:rPr>
        <w:t>оскопическое строение растений</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477B68" w:rsidRDefault="00E11496" w:rsidP="00313A82">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Жизнед</w:t>
      </w:r>
      <w:r w:rsidR="00D42A5F" w:rsidRPr="00477B68">
        <w:rPr>
          <w:rFonts w:ascii="Times New Roman" w:hAnsi="Times New Roman"/>
          <w:b/>
          <w:bCs/>
          <w:sz w:val="20"/>
          <w:szCs w:val="20"/>
        </w:rPr>
        <w:t>еятельность цветковых растений</w:t>
      </w:r>
    </w:p>
    <w:p w:rsidR="00E11496" w:rsidRPr="00477B68" w:rsidRDefault="00E11496" w:rsidP="00313A82">
      <w:pPr>
        <w:tabs>
          <w:tab w:val="left" w:pos="1160"/>
        </w:tabs>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bCs/>
          <w:sz w:val="20"/>
          <w:szCs w:val="20"/>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477B68">
        <w:rPr>
          <w:rFonts w:ascii="Times New Roman" w:hAnsi="Times New Roman"/>
          <w:bCs/>
          <w:i/>
          <w:sz w:val="20"/>
          <w:szCs w:val="20"/>
        </w:rPr>
        <w:t>Движения</w:t>
      </w:r>
      <w:r w:rsidRPr="00477B68">
        <w:rPr>
          <w:rFonts w:ascii="Times New Roman" w:hAnsi="Times New Roman"/>
          <w:bCs/>
          <w:sz w:val="20"/>
          <w:szCs w:val="20"/>
        </w:rPr>
        <w:t xml:space="preserve">. Рост, развитие и размножение растений. Половое размножение растений. </w:t>
      </w:r>
      <w:r w:rsidRPr="00477B68">
        <w:rPr>
          <w:rFonts w:ascii="Times New Roman" w:hAnsi="Times New Roman"/>
          <w:bCs/>
          <w:i/>
          <w:sz w:val="20"/>
          <w:szCs w:val="20"/>
        </w:rPr>
        <w:t>Оплодотворение у цветковых растений.</w:t>
      </w:r>
      <w:r w:rsidRPr="00477B68">
        <w:rPr>
          <w:rFonts w:ascii="Times New Roman" w:hAnsi="Times New Roman"/>
          <w:bCs/>
          <w:sz w:val="20"/>
          <w:szCs w:val="20"/>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477B68" w:rsidRDefault="00D42A5F"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Многообразие растений</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477B68" w:rsidRDefault="00D42A5F" w:rsidP="00313A8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Царство Бактерии</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477B68">
        <w:rPr>
          <w:rFonts w:ascii="Times New Roman" w:hAnsi="Times New Roman"/>
          <w:i/>
          <w:sz w:val="20"/>
          <w:szCs w:val="20"/>
        </w:rPr>
        <w:t>Значение работ Р. Коха и Л. Пастера.</w:t>
      </w:r>
    </w:p>
    <w:p w:rsidR="00E11496" w:rsidRPr="00477B68" w:rsidRDefault="00D42A5F" w:rsidP="00313A82">
      <w:pPr>
        <w:tabs>
          <w:tab w:val="num" w:pos="851"/>
        </w:tabs>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Царство Грибы</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Отличительные особенности грибов.</w:t>
      </w:r>
      <w:r w:rsidRPr="00477B68">
        <w:rPr>
          <w:rFonts w:ascii="Times New Roman" w:hAnsi="Times New Roman"/>
          <w:bCs/>
          <w:sz w:val="20"/>
          <w:szCs w:val="20"/>
        </w:rPr>
        <w:t xml:space="preserve"> Многообразие грибов. </w:t>
      </w:r>
      <w:r w:rsidRPr="00477B68">
        <w:rPr>
          <w:rFonts w:ascii="Times New Roman" w:hAnsi="Times New Roman"/>
          <w:sz w:val="20"/>
          <w:szCs w:val="20"/>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477B68" w:rsidRDefault="00D42A5F" w:rsidP="00313A8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Царство Животные</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Общеезнакомство с животными. Животные ткани, органы и системы органов животных.</w:t>
      </w:r>
      <w:r w:rsidRPr="00477B68">
        <w:rPr>
          <w:rFonts w:ascii="Times New Roman" w:hAnsi="Times New Roman"/>
          <w:i/>
          <w:sz w:val="20"/>
          <w:szCs w:val="20"/>
        </w:rPr>
        <w:t xml:space="preserve"> Организм животного как биосистема. </w:t>
      </w:r>
      <w:r w:rsidRPr="00477B68">
        <w:rPr>
          <w:rFonts w:ascii="Times New Roman" w:hAnsi="Times New Roman"/>
          <w:sz w:val="20"/>
          <w:szCs w:val="20"/>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477B68" w:rsidRDefault="00E11496"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Одноклеточные животные, или Простейш</w:t>
      </w:r>
      <w:r w:rsidR="00D42A5F" w:rsidRPr="00477B68">
        <w:rPr>
          <w:rFonts w:ascii="Times New Roman" w:hAnsi="Times New Roman"/>
          <w:b/>
          <w:bCs/>
          <w:sz w:val="20"/>
          <w:szCs w:val="20"/>
        </w:rPr>
        <w:t>ие</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Общаяхарактеристика простейших. </w:t>
      </w:r>
      <w:r w:rsidRPr="00477B68">
        <w:rPr>
          <w:rFonts w:ascii="Times New Roman" w:hAnsi="Times New Roman"/>
          <w:i/>
          <w:sz w:val="20"/>
          <w:szCs w:val="20"/>
        </w:rPr>
        <w:t>Происхождение простейших</w:t>
      </w:r>
      <w:r w:rsidRPr="00477B68">
        <w:rPr>
          <w:rFonts w:ascii="Times New Roman" w:hAnsi="Times New Roman"/>
          <w:sz w:val="20"/>
          <w:szCs w:val="20"/>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477B68" w:rsidRDefault="00E11496" w:rsidP="00313A82">
      <w:pPr>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Тип Кишечноп</w:t>
      </w:r>
      <w:r w:rsidR="00D42A5F" w:rsidRPr="00477B68">
        <w:rPr>
          <w:rFonts w:ascii="Times New Roman" w:hAnsi="Times New Roman"/>
          <w:b/>
          <w:bCs/>
          <w:sz w:val="20"/>
          <w:szCs w:val="20"/>
        </w:rPr>
        <w:t>олостные</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bCs/>
          <w:sz w:val="20"/>
          <w:szCs w:val="20"/>
        </w:rPr>
        <w:t xml:space="preserve">Многоклеточные животные. </w:t>
      </w:r>
      <w:r w:rsidRPr="00477B68">
        <w:rPr>
          <w:rFonts w:ascii="Times New Roman" w:hAnsi="Times New Roman"/>
          <w:sz w:val="20"/>
          <w:szCs w:val="20"/>
        </w:rPr>
        <w:t xml:space="preserve">Общая характеристика типа Кишечнополостные. Регенерация. </w:t>
      </w:r>
      <w:r w:rsidRPr="00477B68">
        <w:rPr>
          <w:rFonts w:ascii="Times New Roman" w:hAnsi="Times New Roman"/>
          <w:i/>
          <w:sz w:val="20"/>
          <w:szCs w:val="20"/>
        </w:rPr>
        <w:t>Происхождение кишечнополостных.</w:t>
      </w:r>
      <w:r w:rsidRPr="00477B68">
        <w:rPr>
          <w:rFonts w:ascii="Times New Roman" w:hAnsi="Times New Roman"/>
          <w:sz w:val="20"/>
          <w:szCs w:val="20"/>
        </w:rPr>
        <w:t xml:space="preserve"> Значение кишечнополостных в природе и жизни человека.</w:t>
      </w:r>
    </w:p>
    <w:p w:rsidR="00E11496" w:rsidRPr="00477B68" w:rsidRDefault="00D42A5F" w:rsidP="00313A82">
      <w:pPr>
        <w:autoSpaceDE w:val="0"/>
        <w:autoSpaceDN w:val="0"/>
        <w:adjustRightInd w:val="0"/>
        <w:spacing w:after="0" w:line="240" w:lineRule="auto"/>
        <w:ind w:firstLine="709"/>
        <w:contextualSpacing/>
        <w:jc w:val="both"/>
        <w:rPr>
          <w:rFonts w:ascii="Times New Roman" w:hAnsi="Times New Roman"/>
          <w:b/>
          <w:bCs/>
          <w:sz w:val="20"/>
          <w:szCs w:val="20"/>
        </w:rPr>
      </w:pPr>
      <w:r w:rsidRPr="00477B68">
        <w:rPr>
          <w:rFonts w:ascii="Times New Roman" w:hAnsi="Times New Roman"/>
          <w:b/>
          <w:bCs/>
          <w:sz w:val="20"/>
          <w:szCs w:val="20"/>
        </w:rPr>
        <w:t>Типы червей</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i/>
          <w:sz w:val="20"/>
          <w:szCs w:val="20"/>
        </w:rPr>
      </w:pPr>
      <w:r w:rsidRPr="00477B68">
        <w:rPr>
          <w:rFonts w:ascii="Times New Roman" w:hAnsi="Times New Roman"/>
          <w:sz w:val="20"/>
          <w:szCs w:val="20"/>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477B68">
        <w:rPr>
          <w:rFonts w:ascii="Times New Roman" w:hAnsi="Times New Roman"/>
          <w:i/>
          <w:sz w:val="20"/>
          <w:szCs w:val="20"/>
        </w:rPr>
        <w:t xml:space="preserve">Происхождение червей. </w:t>
      </w:r>
    </w:p>
    <w:p w:rsidR="00E11496" w:rsidRPr="00477B68" w:rsidRDefault="00D42A5F" w:rsidP="00313A82">
      <w:pPr>
        <w:tabs>
          <w:tab w:val="num" w:pos="1223"/>
        </w:tabs>
        <w:overflowPunct w:val="0"/>
        <w:autoSpaceDE w:val="0"/>
        <w:autoSpaceDN w:val="0"/>
        <w:adjustRightInd w:val="0"/>
        <w:spacing w:after="0" w:line="240" w:lineRule="auto"/>
        <w:ind w:left="709"/>
        <w:jc w:val="both"/>
        <w:rPr>
          <w:rFonts w:ascii="Times New Roman" w:hAnsi="Times New Roman"/>
          <w:b/>
          <w:bCs/>
          <w:sz w:val="20"/>
          <w:szCs w:val="20"/>
        </w:rPr>
      </w:pPr>
      <w:r w:rsidRPr="00477B68">
        <w:rPr>
          <w:rFonts w:ascii="Times New Roman" w:hAnsi="Times New Roman"/>
          <w:b/>
          <w:bCs/>
          <w:sz w:val="20"/>
          <w:szCs w:val="20"/>
        </w:rPr>
        <w:lastRenderedPageBreak/>
        <w:t>Тип Моллюски</w:t>
      </w:r>
    </w:p>
    <w:p w:rsidR="00E11496" w:rsidRPr="00477B68" w:rsidRDefault="00E11496" w:rsidP="00313A82">
      <w:pPr>
        <w:tabs>
          <w:tab w:val="num" w:pos="1223"/>
        </w:tabs>
        <w:overflowPunct w:val="0"/>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t xml:space="preserve">Общая характеристика типа Моллюски. Многообразие моллюсков. </w:t>
      </w:r>
      <w:r w:rsidRPr="00477B68">
        <w:rPr>
          <w:rFonts w:ascii="Times New Roman" w:hAnsi="Times New Roman"/>
          <w:i/>
          <w:sz w:val="20"/>
          <w:szCs w:val="20"/>
        </w:rPr>
        <w:t>Происхождение моллюсков</w:t>
      </w:r>
      <w:r w:rsidRPr="00477B68">
        <w:rPr>
          <w:rFonts w:ascii="Times New Roman" w:hAnsi="Times New Roman"/>
          <w:sz w:val="20"/>
          <w:szCs w:val="20"/>
        </w:rPr>
        <w:t xml:space="preserve"> и их значение в природе и жизни человека.</w:t>
      </w:r>
    </w:p>
    <w:p w:rsidR="00E11496" w:rsidRPr="00477B68" w:rsidRDefault="00D42A5F" w:rsidP="00313A82">
      <w:pPr>
        <w:tabs>
          <w:tab w:val="num" w:pos="1158"/>
        </w:tabs>
        <w:overflowPunct w:val="0"/>
        <w:autoSpaceDE w:val="0"/>
        <w:autoSpaceDN w:val="0"/>
        <w:adjustRightInd w:val="0"/>
        <w:spacing w:after="0" w:line="240" w:lineRule="auto"/>
        <w:ind w:left="709"/>
        <w:jc w:val="both"/>
        <w:rPr>
          <w:rFonts w:ascii="Times New Roman" w:hAnsi="Times New Roman"/>
          <w:b/>
          <w:bCs/>
          <w:sz w:val="20"/>
          <w:szCs w:val="20"/>
        </w:rPr>
      </w:pPr>
      <w:r w:rsidRPr="00477B68">
        <w:rPr>
          <w:rFonts w:ascii="Times New Roman" w:hAnsi="Times New Roman"/>
          <w:b/>
          <w:bCs/>
          <w:sz w:val="20"/>
          <w:szCs w:val="20"/>
        </w:rPr>
        <w:t>Тип Членистоногие</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Cs/>
          <w:sz w:val="20"/>
          <w:szCs w:val="20"/>
        </w:rPr>
        <w:t xml:space="preserve">Общая характеристика типа Членистоногие.Среды жизни. </w:t>
      </w:r>
      <w:r w:rsidRPr="00477B68">
        <w:rPr>
          <w:rFonts w:ascii="Times New Roman" w:hAnsi="Times New Roman"/>
          <w:i/>
          <w:sz w:val="20"/>
          <w:szCs w:val="20"/>
        </w:rPr>
        <w:t>Происхождение членистоногих</w:t>
      </w:r>
      <w:r w:rsidRPr="00477B68">
        <w:rPr>
          <w:rFonts w:ascii="Times New Roman" w:hAnsi="Times New Roman"/>
          <w:sz w:val="20"/>
          <w:szCs w:val="20"/>
        </w:rPr>
        <w:t>. Охрана членистоногих.</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Класс Ракообразные. Особенности строения и жизнедеятельности ракообразных, их значение в природе и жизни человека. </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Класс Паукообразные. Особенности строения и жизнедеятельности паукообразных, их значение в природе и жизни человека.</w:t>
      </w:r>
      <w:r w:rsidRPr="00477B68">
        <w:rPr>
          <w:rFonts w:ascii="Times New Roman" w:hAnsi="Times New Roman"/>
          <w:bCs/>
          <w:sz w:val="20"/>
          <w:szCs w:val="20"/>
        </w:rPr>
        <w:t xml:space="preserve"> Клещи – переносчики возбудителей заболеваний животных и человека. Меры профилактики.</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t xml:space="preserve">Класс Насекомые. Особенности строения и жизнедеятельности насекомых. Поведение насекомых, </w:t>
      </w:r>
      <w:r w:rsidRPr="00477B68">
        <w:rPr>
          <w:rFonts w:ascii="Times New Roman" w:hAnsi="Times New Roman"/>
          <w:bCs/>
          <w:sz w:val="20"/>
          <w:szCs w:val="20"/>
        </w:rPr>
        <w:t>инстинкты.</w:t>
      </w:r>
      <w:r w:rsidRPr="00477B68">
        <w:rPr>
          <w:rFonts w:ascii="Times New Roman" w:hAnsi="Times New Roman"/>
          <w:sz w:val="20"/>
          <w:szCs w:val="20"/>
        </w:rPr>
        <w:t xml:space="preserve"> Значение насекомых в природе и сельскохозяйственной деятельности человека. Насекомые – вредители. </w:t>
      </w:r>
      <w:r w:rsidRPr="00477B68">
        <w:rPr>
          <w:rFonts w:ascii="Times New Roman" w:hAnsi="Times New Roman"/>
          <w:i/>
          <w:sz w:val="20"/>
          <w:szCs w:val="20"/>
        </w:rPr>
        <w:t>Меры по сокращению численности насекомых-вредителей. Насекомые, снижающие численность вредителей растений.</w:t>
      </w:r>
      <w:r w:rsidRPr="00477B68">
        <w:rPr>
          <w:rFonts w:ascii="Times New Roman" w:hAnsi="Times New Roman"/>
          <w:sz w:val="20"/>
          <w:szCs w:val="20"/>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477B68" w:rsidRDefault="00D42A5F" w:rsidP="00313A8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Тип Хордовые</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bCs/>
          <w:sz w:val="20"/>
          <w:szCs w:val="20"/>
        </w:rPr>
        <w:t xml:space="preserve">Общая </w:t>
      </w:r>
      <w:r w:rsidRPr="00477B68">
        <w:rPr>
          <w:rFonts w:ascii="Times New Roman" w:hAnsi="Times New Roman"/>
          <w:sz w:val="20"/>
          <w:szCs w:val="20"/>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77B68">
        <w:rPr>
          <w:rFonts w:ascii="Times New Roman" w:hAnsi="Times New Roman"/>
          <w:i/>
          <w:sz w:val="20"/>
          <w:szCs w:val="20"/>
        </w:rPr>
        <w:t>Происхождениеземноводных</w:t>
      </w:r>
      <w:r w:rsidRPr="00477B68">
        <w:rPr>
          <w:rFonts w:ascii="Times New Roman" w:hAnsi="Times New Roman"/>
          <w:sz w:val="20"/>
          <w:szCs w:val="20"/>
        </w:rPr>
        <w:t>. Многообразие современных земноводных и их охрана. Значение земноводных в природе и жизни человека.</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Класс Пресмыкающиеся. Общая характеристика класса Пресмыкающиеся. Места обитания, особенности</w:t>
      </w:r>
      <w:bookmarkStart w:id="311" w:name="page11"/>
      <w:bookmarkEnd w:id="311"/>
      <w:r w:rsidRPr="00477B68">
        <w:rPr>
          <w:rFonts w:ascii="Times New Roman" w:hAnsi="Times New Roman"/>
          <w:sz w:val="20"/>
          <w:szCs w:val="20"/>
        </w:rPr>
        <w:t xml:space="preserve"> внешнего и внутреннего строения пресмыкающихся. Размножение пресмыкающихся. </w:t>
      </w:r>
      <w:r w:rsidRPr="00477B68">
        <w:rPr>
          <w:rFonts w:ascii="Times New Roman" w:hAnsi="Times New Roman"/>
          <w:i/>
          <w:sz w:val="20"/>
          <w:szCs w:val="20"/>
        </w:rPr>
        <w:t>Происхождение</w:t>
      </w:r>
      <w:r w:rsidRPr="00477B68">
        <w:rPr>
          <w:rFonts w:ascii="Times New Roman" w:hAnsi="Times New Roman"/>
          <w:sz w:val="20"/>
          <w:szCs w:val="20"/>
        </w:rPr>
        <w:t xml:space="preserve"> и многообразие древних пресмыкающихся. Значение пресмыкающихся в природе и жизни человека. </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77B68">
        <w:rPr>
          <w:rFonts w:ascii="Times New Roman" w:hAnsi="Times New Roman"/>
          <w:i/>
          <w:sz w:val="20"/>
          <w:szCs w:val="20"/>
        </w:rPr>
        <w:t>Сезонные явления в жизни птиц.Экологические группы птиц.</w:t>
      </w:r>
      <w:r w:rsidRPr="00477B68">
        <w:rPr>
          <w:rFonts w:ascii="Times New Roman" w:hAnsi="Times New Roman"/>
          <w:sz w:val="20"/>
          <w:szCs w:val="20"/>
        </w:rPr>
        <w:t xml:space="preserve"> Происхождение птиц. Значение птиц в природе и жизни человека. Охрана птиц. Птицеводство. </w:t>
      </w:r>
      <w:r w:rsidRPr="00477B68">
        <w:rPr>
          <w:rFonts w:ascii="Times New Roman" w:hAnsi="Times New Roman"/>
          <w:i/>
          <w:sz w:val="20"/>
          <w:szCs w:val="20"/>
        </w:rPr>
        <w:t>Домашние птицы, приемы выращивания и ухода за птицами.</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77B68">
        <w:rPr>
          <w:rFonts w:ascii="Times New Roman" w:hAnsi="Times New Roman"/>
          <w:i/>
          <w:sz w:val="20"/>
          <w:szCs w:val="20"/>
        </w:rPr>
        <w:t>рассудочное поведение</w:t>
      </w:r>
      <w:r w:rsidRPr="00477B68">
        <w:rPr>
          <w:rFonts w:ascii="Times New Roman" w:hAnsi="Times New Roman"/>
          <w:sz w:val="20"/>
          <w:szCs w:val="20"/>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77B68">
        <w:rPr>
          <w:rFonts w:ascii="Times New Roman" w:hAnsi="Times New Roman"/>
          <w:i/>
          <w:sz w:val="20"/>
          <w:szCs w:val="20"/>
        </w:rPr>
        <w:t>Многообразие птиц и млекопитающих родного края.</w:t>
      </w:r>
    </w:p>
    <w:p w:rsidR="00E11496" w:rsidRPr="00477B68" w:rsidRDefault="00E11496"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Человек и его здоровье</w:t>
      </w:r>
    </w:p>
    <w:p w:rsidR="00E11496" w:rsidRPr="00477B68" w:rsidRDefault="00D42A5F" w:rsidP="00313A82">
      <w:pPr>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Введение в науки о человеке</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477B68" w:rsidRDefault="00E11496" w:rsidP="00313A82">
      <w:pPr>
        <w:autoSpaceDE w:val="0"/>
        <w:autoSpaceDN w:val="0"/>
        <w:adjustRightInd w:val="0"/>
        <w:spacing w:after="0" w:line="240" w:lineRule="auto"/>
        <w:ind w:left="360" w:firstLine="348"/>
        <w:contextualSpacing/>
        <w:jc w:val="both"/>
        <w:rPr>
          <w:rFonts w:ascii="Times New Roman" w:hAnsi="Times New Roman"/>
          <w:b/>
          <w:bCs/>
          <w:sz w:val="20"/>
          <w:szCs w:val="20"/>
        </w:rPr>
      </w:pPr>
      <w:r w:rsidRPr="00477B68">
        <w:rPr>
          <w:rFonts w:ascii="Times New Roman" w:hAnsi="Times New Roman"/>
          <w:b/>
          <w:bCs/>
          <w:sz w:val="20"/>
          <w:szCs w:val="20"/>
        </w:rPr>
        <w:t>Об</w:t>
      </w:r>
      <w:r w:rsidR="00D42A5F" w:rsidRPr="00477B68">
        <w:rPr>
          <w:rFonts w:ascii="Times New Roman" w:hAnsi="Times New Roman"/>
          <w:b/>
          <w:bCs/>
          <w:sz w:val="20"/>
          <w:szCs w:val="20"/>
        </w:rPr>
        <w:t>щие свойства организма человека</w:t>
      </w:r>
    </w:p>
    <w:p w:rsidR="00E11496" w:rsidRPr="00477B68" w:rsidRDefault="00E11496" w:rsidP="00313A82">
      <w:pPr>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477B68" w:rsidRDefault="00E11496"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Нейрогуморальн</w:t>
      </w:r>
      <w:r w:rsidR="00D42A5F" w:rsidRPr="00477B68">
        <w:rPr>
          <w:rFonts w:ascii="Times New Roman" w:hAnsi="Times New Roman"/>
          <w:b/>
          <w:bCs/>
          <w:sz w:val="20"/>
          <w:szCs w:val="20"/>
        </w:rPr>
        <w:t>ая регуляция функций организма</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477B68">
        <w:rPr>
          <w:rFonts w:ascii="Times New Roman" w:hAnsi="Times New Roman"/>
          <w:bCs/>
          <w:sz w:val="20"/>
          <w:szCs w:val="20"/>
        </w:rPr>
        <w:t xml:space="preserve">Регуляция функций организма, способы регуляции. Механизмы регуляции функций. </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477B68">
        <w:rPr>
          <w:rFonts w:ascii="Times New Roman" w:hAnsi="Times New Roman"/>
          <w:bCs/>
          <w:sz w:val="20"/>
          <w:szCs w:val="20"/>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77B68">
        <w:rPr>
          <w:rFonts w:ascii="Times New Roman" w:hAnsi="Times New Roman"/>
          <w:bCs/>
          <w:i/>
          <w:sz w:val="20"/>
          <w:szCs w:val="20"/>
        </w:rPr>
        <w:t>Особенности развития головного мозга человека и его функциональная асимметрия.</w:t>
      </w:r>
      <w:r w:rsidRPr="00477B68">
        <w:rPr>
          <w:rFonts w:ascii="Times New Roman" w:hAnsi="Times New Roman"/>
          <w:bCs/>
          <w:sz w:val="20"/>
          <w:szCs w:val="20"/>
        </w:rPr>
        <w:t xml:space="preserve"> Нарушения деятельности нервной системы и их предупреждение.</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477B68">
        <w:rPr>
          <w:rFonts w:ascii="Times New Roman" w:hAnsi="Times New Roman"/>
          <w:bCs/>
          <w:sz w:val="20"/>
          <w:szCs w:val="2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77B68">
        <w:rPr>
          <w:rFonts w:ascii="Times New Roman" w:hAnsi="Times New Roman"/>
          <w:bCs/>
          <w:i/>
          <w:sz w:val="20"/>
          <w:szCs w:val="20"/>
        </w:rPr>
        <w:t>эпифиз</w:t>
      </w:r>
      <w:r w:rsidRPr="00477B68">
        <w:rPr>
          <w:rFonts w:ascii="Times New Roman" w:hAnsi="Times New Roman"/>
          <w:bCs/>
          <w:sz w:val="20"/>
          <w:szCs w:val="20"/>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477B68" w:rsidRDefault="00E11496" w:rsidP="00313A82">
      <w:pPr>
        <w:tabs>
          <w:tab w:val="num" w:pos="851"/>
        </w:tabs>
        <w:autoSpaceDE w:val="0"/>
        <w:autoSpaceDN w:val="0"/>
        <w:adjustRightInd w:val="0"/>
        <w:spacing w:after="0" w:line="240" w:lineRule="auto"/>
        <w:ind w:left="709"/>
        <w:contextualSpacing/>
        <w:jc w:val="both"/>
        <w:rPr>
          <w:rFonts w:ascii="Times New Roman" w:hAnsi="Times New Roman"/>
          <w:bCs/>
          <w:sz w:val="20"/>
          <w:szCs w:val="20"/>
        </w:rPr>
      </w:pPr>
      <w:r w:rsidRPr="00477B68">
        <w:rPr>
          <w:rFonts w:ascii="Times New Roman" w:hAnsi="Times New Roman"/>
          <w:b/>
          <w:bCs/>
          <w:sz w:val="20"/>
          <w:szCs w:val="20"/>
        </w:rPr>
        <w:t>Опора и движение</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477B68" w:rsidRDefault="00D42A5F" w:rsidP="00313A82">
      <w:pPr>
        <w:autoSpaceDE w:val="0"/>
        <w:autoSpaceDN w:val="0"/>
        <w:adjustRightInd w:val="0"/>
        <w:spacing w:after="0" w:line="240" w:lineRule="auto"/>
        <w:ind w:firstLine="709"/>
        <w:contextualSpacing/>
        <w:jc w:val="both"/>
        <w:rPr>
          <w:rFonts w:ascii="Times New Roman" w:hAnsi="Times New Roman"/>
          <w:b/>
          <w:bCs/>
          <w:sz w:val="20"/>
          <w:szCs w:val="20"/>
        </w:rPr>
      </w:pPr>
      <w:r w:rsidRPr="00477B68">
        <w:rPr>
          <w:rFonts w:ascii="Times New Roman" w:hAnsi="Times New Roman"/>
          <w:b/>
          <w:bCs/>
          <w:sz w:val="20"/>
          <w:szCs w:val="20"/>
        </w:rPr>
        <w:lastRenderedPageBreak/>
        <w:t>Кровь и кровообращение</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Функции крови илимфы. Поддержание постоянства внутренней среды. </w:t>
      </w:r>
      <w:r w:rsidRPr="00477B68">
        <w:rPr>
          <w:rFonts w:ascii="Times New Roman" w:hAnsi="Times New Roman"/>
          <w:i/>
          <w:sz w:val="20"/>
          <w:szCs w:val="20"/>
        </w:rPr>
        <w:t>Гомеостаз</w:t>
      </w:r>
      <w:r w:rsidRPr="00477B68">
        <w:rPr>
          <w:rFonts w:ascii="Times New Roman" w:hAnsi="Times New Roman"/>
          <w:sz w:val="20"/>
          <w:szCs w:val="20"/>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477B68">
        <w:rPr>
          <w:rFonts w:ascii="Times New Roman" w:hAnsi="Times New Roman"/>
          <w:i/>
          <w:sz w:val="20"/>
          <w:szCs w:val="20"/>
        </w:rPr>
        <w:t>Значение работ Л.Пастера и И.И. Мечникова в области иммунитета.</w:t>
      </w:r>
      <w:r w:rsidRPr="00477B68">
        <w:rPr>
          <w:rFonts w:ascii="Times New Roman" w:hAnsi="Times New Roman"/>
          <w:sz w:val="20"/>
          <w:szCs w:val="20"/>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477B68">
        <w:rPr>
          <w:rFonts w:ascii="Times New Roman" w:hAnsi="Times New Roman"/>
          <w:i/>
          <w:sz w:val="20"/>
          <w:szCs w:val="20"/>
        </w:rPr>
        <w:t xml:space="preserve">Движение лимфы по сосудам. </w:t>
      </w:r>
      <w:r w:rsidRPr="00477B68">
        <w:rPr>
          <w:rFonts w:ascii="Times New Roman" w:hAnsi="Times New Roman"/>
          <w:sz w:val="20"/>
          <w:szCs w:val="20"/>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477B68" w:rsidRDefault="00D42A5F"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Дыхание</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Дыхательная система:строение ифункции.</w:t>
      </w:r>
      <w:r w:rsidRPr="00477B68">
        <w:rPr>
          <w:rFonts w:ascii="Times New Roman" w:hAnsi="Times New Roman"/>
          <w:bCs/>
          <w:sz w:val="20"/>
          <w:szCs w:val="20"/>
        </w:rPr>
        <w:t xml:space="preserve"> Этапы дыхания</w:t>
      </w:r>
      <w:r w:rsidRPr="00477B68">
        <w:rPr>
          <w:rFonts w:ascii="Times New Roman" w:hAnsi="Times New Roman"/>
          <w:sz w:val="20"/>
          <w:szCs w:val="20"/>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477B68" w:rsidRDefault="00D42A5F" w:rsidP="00313A82">
      <w:pPr>
        <w:tabs>
          <w:tab w:val="num" w:pos="851"/>
        </w:tabs>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Пищеварение</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Питание.</w:t>
      </w:r>
      <w:r w:rsidRPr="00477B68">
        <w:rPr>
          <w:rFonts w:ascii="Times New Roman" w:hAnsi="Times New Roman"/>
          <w:bCs/>
          <w:sz w:val="20"/>
          <w:szCs w:val="20"/>
        </w:rPr>
        <w:t xml:space="preserve"> Пищеварение. </w:t>
      </w:r>
      <w:r w:rsidRPr="00477B68">
        <w:rPr>
          <w:rFonts w:ascii="Times New Roman" w:hAnsi="Times New Roman"/>
          <w:sz w:val="20"/>
          <w:szCs w:val="20"/>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477B68" w:rsidRDefault="00D42A5F" w:rsidP="00313A82">
      <w:pPr>
        <w:tabs>
          <w:tab w:val="num" w:pos="851"/>
        </w:tabs>
        <w:autoSpaceDE w:val="0"/>
        <w:autoSpaceDN w:val="0"/>
        <w:adjustRightInd w:val="0"/>
        <w:spacing w:after="0" w:line="240" w:lineRule="auto"/>
        <w:ind w:firstLine="709"/>
        <w:contextualSpacing/>
        <w:jc w:val="both"/>
        <w:rPr>
          <w:rFonts w:ascii="Times New Roman" w:hAnsi="Times New Roman"/>
          <w:b/>
          <w:bCs/>
          <w:sz w:val="20"/>
          <w:szCs w:val="20"/>
        </w:rPr>
      </w:pPr>
      <w:r w:rsidRPr="00477B68">
        <w:rPr>
          <w:rFonts w:ascii="Times New Roman" w:hAnsi="Times New Roman"/>
          <w:b/>
          <w:bCs/>
          <w:sz w:val="20"/>
          <w:szCs w:val="20"/>
        </w:rPr>
        <w:t>Обмен веществ и энергии</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Поддержание температуры тела. </w:t>
      </w:r>
      <w:r w:rsidRPr="00477B68">
        <w:rPr>
          <w:rFonts w:ascii="Times New Roman" w:hAnsi="Times New Roman"/>
          <w:i/>
          <w:sz w:val="20"/>
          <w:szCs w:val="20"/>
        </w:rPr>
        <w:t>Терморегуляция при разных условиях среды.</w:t>
      </w:r>
      <w:r w:rsidRPr="00477B68">
        <w:rPr>
          <w:rFonts w:ascii="Times New Roman" w:hAnsi="Times New Roman"/>
          <w:sz w:val="20"/>
          <w:szCs w:val="20"/>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477B68" w:rsidRDefault="00D42A5F" w:rsidP="00313A82">
      <w:pPr>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Выделение</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477B68" w:rsidRDefault="00D42A5F" w:rsidP="00313A82">
      <w:pPr>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Размножение и развитие</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Половая система: строение и функции. Оплодотворение и внутриутробное развитие. </w:t>
      </w:r>
      <w:r w:rsidRPr="00477B68">
        <w:rPr>
          <w:rFonts w:ascii="Times New Roman" w:hAnsi="Times New Roman"/>
          <w:i/>
          <w:sz w:val="20"/>
          <w:szCs w:val="20"/>
        </w:rPr>
        <w:t>Роды.</w:t>
      </w:r>
      <w:r w:rsidRPr="00477B68">
        <w:rPr>
          <w:rFonts w:ascii="Times New Roman" w:hAnsi="Times New Roman"/>
          <w:sz w:val="20"/>
          <w:szCs w:val="20"/>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12" w:name="page17"/>
      <w:bookmarkEnd w:id="312"/>
      <w:r w:rsidRPr="00477B68">
        <w:rPr>
          <w:rFonts w:ascii="Times New Roman" w:hAnsi="Times New Roman"/>
          <w:sz w:val="20"/>
          <w:szCs w:val="20"/>
        </w:rPr>
        <w:t xml:space="preserve"> передающиеся половым путем и их профилактика. ВИЧ, профилактика СПИДа.</w:t>
      </w:r>
    </w:p>
    <w:p w:rsidR="00E11496" w:rsidRPr="00477B68" w:rsidRDefault="00E11496"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С</w:t>
      </w:r>
      <w:r w:rsidR="00D42A5F" w:rsidRPr="00477B68">
        <w:rPr>
          <w:rFonts w:ascii="Times New Roman" w:hAnsi="Times New Roman"/>
          <w:b/>
          <w:bCs/>
          <w:sz w:val="20"/>
          <w:szCs w:val="20"/>
        </w:rPr>
        <w:t>енсорные системы (анализаторы)</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477B68" w:rsidRDefault="00E11496" w:rsidP="00313A82">
      <w:pPr>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Высшая нерв</w:t>
      </w:r>
      <w:r w:rsidR="00D42A5F" w:rsidRPr="00477B68">
        <w:rPr>
          <w:rFonts w:ascii="Times New Roman" w:hAnsi="Times New Roman"/>
          <w:b/>
          <w:bCs/>
          <w:sz w:val="20"/>
          <w:szCs w:val="20"/>
        </w:rPr>
        <w:t>ная деятельность</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Высшая нервная деятельность человека, </w:t>
      </w:r>
      <w:r w:rsidRPr="00477B68">
        <w:rPr>
          <w:rFonts w:ascii="Times New Roman" w:hAnsi="Times New Roman"/>
          <w:i/>
          <w:sz w:val="20"/>
          <w:szCs w:val="20"/>
        </w:rPr>
        <w:t>работы И. М. Сеченова, И. П. Павлова,А. А. Ухтомского и П. К. Анохина.</w:t>
      </w:r>
      <w:r w:rsidRPr="00477B68">
        <w:rPr>
          <w:rFonts w:ascii="Times New Roman" w:hAnsi="Times New Roman"/>
          <w:sz w:val="20"/>
          <w:szCs w:val="20"/>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477B68">
        <w:rPr>
          <w:rFonts w:ascii="Times New Roman" w:hAnsi="Times New Roman"/>
          <w:i/>
          <w:sz w:val="20"/>
          <w:szCs w:val="20"/>
        </w:rPr>
        <w:t>Значение интеллектуальных, творческих и эстетических потребностей.</w:t>
      </w:r>
      <w:r w:rsidRPr="00477B68">
        <w:rPr>
          <w:rFonts w:ascii="Times New Roman" w:hAnsi="Times New Roman"/>
          <w:sz w:val="20"/>
          <w:szCs w:val="20"/>
        </w:rPr>
        <w:t xml:space="preserve"> Роль обучения и воспитания в развитии психики и поведения человека.</w:t>
      </w:r>
    </w:p>
    <w:p w:rsidR="00E11496" w:rsidRPr="00477B68" w:rsidRDefault="00E11496" w:rsidP="00313A82">
      <w:pPr>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 xml:space="preserve">Здоровье человека и </w:t>
      </w:r>
      <w:r w:rsidR="00D42A5F" w:rsidRPr="00477B68">
        <w:rPr>
          <w:rFonts w:ascii="Times New Roman" w:hAnsi="Times New Roman"/>
          <w:b/>
          <w:bCs/>
          <w:sz w:val="20"/>
          <w:szCs w:val="20"/>
        </w:rPr>
        <w:t>его охрана</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Человек и окружающая среда. </w:t>
      </w:r>
      <w:r w:rsidRPr="00477B68">
        <w:rPr>
          <w:rFonts w:ascii="Times New Roman" w:hAnsi="Times New Roman"/>
          <w:i/>
          <w:sz w:val="20"/>
          <w:szCs w:val="20"/>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477B68">
        <w:rPr>
          <w:rFonts w:ascii="Times New Roman" w:hAnsi="Times New Roman"/>
          <w:sz w:val="20"/>
          <w:szCs w:val="20"/>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477B68" w:rsidRDefault="00E11496"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Общие биологические закономерности</w:t>
      </w:r>
    </w:p>
    <w:p w:rsidR="00E11496" w:rsidRPr="00477B68" w:rsidRDefault="00D42A5F"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Биология как наука</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i/>
          <w:sz w:val="20"/>
          <w:szCs w:val="20"/>
        </w:rPr>
      </w:pPr>
      <w:r w:rsidRPr="00477B68">
        <w:rPr>
          <w:rFonts w:ascii="Times New Roman" w:hAnsi="Times New Roman"/>
          <w:sz w:val="20"/>
          <w:szCs w:val="20"/>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477B68">
        <w:rPr>
          <w:rFonts w:ascii="Times New Roman" w:hAnsi="Times New Roman"/>
          <w:i/>
          <w:sz w:val="20"/>
          <w:szCs w:val="20"/>
        </w:rPr>
        <w:t>Живые природные объекты как система. Классификация живых природных объектов.</w:t>
      </w:r>
    </w:p>
    <w:p w:rsidR="00E11496" w:rsidRPr="00477B68" w:rsidRDefault="00D42A5F" w:rsidP="00313A82">
      <w:pPr>
        <w:overflowPunct w:val="0"/>
        <w:autoSpaceDE w:val="0"/>
        <w:autoSpaceDN w:val="0"/>
        <w:adjustRightInd w:val="0"/>
        <w:spacing w:after="0" w:line="240" w:lineRule="auto"/>
        <w:ind w:left="709"/>
        <w:jc w:val="both"/>
        <w:rPr>
          <w:rFonts w:ascii="Times New Roman" w:hAnsi="Times New Roman"/>
          <w:b/>
          <w:bCs/>
          <w:sz w:val="20"/>
          <w:szCs w:val="20"/>
        </w:rPr>
      </w:pPr>
      <w:r w:rsidRPr="00477B68">
        <w:rPr>
          <w:rFonts w:ascii="Times New Roman" w:hAnsi="Times New Roman"/>
          <w:b/>
          <w:bCs/>
          <w:sz w:val="20"/>
          <w:szCs w:val="20"/>
        </w:rPr>
        <w:t>Клетка</w:t>
      </w:r>
    </w:p>
    <w:p w:rsidR="00E11496" w:rsidRPr="00477B68" w:rsidRDefault="00E11496" w:rsidP="00313A82">
      <w:pPr>
        <w:overflowPunct w:val="0"/>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77B68">
        <w:rPr>
          <w:rFonts w:ascii="Times New Roman" w:hAnsi="Times New Roman"/>
          <w:i/>
          <w:sz w:val="20"/>
          <w:szCs w:val="20"/>
        </w:rPr>
        <w:t>Нарушения в строении и функционировании клеток – одна из причин заболевания организма.</w:t>
      </w:r>
      <w:r w:rsidRPr="00477B68">
        <w:rPr>
          <w:rFonts w:ascii="Times New Roman" w:hAnsi="Times New Roman"/>
          <w:sz w:val="20"/>
          <w:szCs w:val="20"/>
        </w:rPr>
        <w:t xml:space="preserve"> Деление клетки – основа размножения, роста и развития организмов. </w:t>
      </w:r>
    </w:p>
    <w:p w:rsidR="00E11496" w:rsidRPr="00477B68" w:rsidRDefault="00D42A5F" w:rsidP="00313A82">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77B68">
        <w:rPr>
          <w:rFonts w:ascii="Times New Roman" w:hAnsi="Times New Roman"/>
          <w:b/>
          <w:bCs/>
          <w:sz w:val="20"/>
          <w:szCs w:val="20"/>
        </w:rPr>
        <w:t>Организм</w:t>
      </w:r>
    </w:p>
    <w:p w:rsidR="00E11496" w:rsidRPr="00477B68" w:rsidRDefault="00E11496" w:rsidP="00313A8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bCs/>
          <w:sz w:val="20"/>
          <w:szCs w:val="20"/>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477B68">
        <w:rPr>
          <w:rFonts w:ascii="Times New Roman" w:hAnsi="Times New Roman"/>
          <w:bCs/>
          <w:i/>
          <w:sz w:val="20"/>
          <w:szCs w:val="20"/>
        </w:rPr>
        <w:t>Питание, дыхание, транспорт веществ, удаление продуктов обмена, координация и регуляция функций, движение и опора у растений и животных.</w:t>
      </w:r>
      <w:r w:rsidRPr="00477B68">
        <w:rPr>
          <w:rFonts w:ascii="Times New Roman" w:hAnsi="Times New Roman"/>
          <w:bCs/>
          <w:sz w:val="20"/>
          <w:szCs w:val="20"/>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477B68" w:rsidRDefault="00D42A5F" w:rsidP="00313A82">
      <w:pPr>
        <w:overflowPunct w:val="0"/>
        <w:autoSpaceDE w:val="0"/>
        <w:autoSpaceDN w:val="0"/>
        <w:adjustRightInd w:val="0"/>
        <w:spacing w:after="0" w:line="240" w:lineRule="auto"/>
        <w:ind w:firstLine="709"/>
        <w:contextualSpacing/>
        <w:jc w:val="both"/>
        <w:rPr>
          <w:rFonts w:ascii="Times New Roman" w:hAnsi="Times New Roman"/>
          <w:b/>
          <w:bCs/>
          <w:sz w:val="20"/>
          <w:szCs w:val="20"/>
        </w:rPr>
      </w:pPr>
      <w:r w:rsidRPr="00477B68">
        <w:rPr>
          <w:rFonts w:ascii="Times New Roman" w:hAnsi="Times New Roman"/>
          <w:b/>
          <w:bCs/>
          <w:sz w:val="20"/>
          <w:szCs w:val="20"/>
        </w:rPr>
        <w:t>Вид</w:t>
      </w:r>
    </w:p>
    <w:p w:rsidR="00E11496" w:rsidRPr="00477B68" w:rsidRDefault="00E11496" w:rsidP="00313A82">
      <w:pPr>
        <w:tabs>
          <w:tab w:val="left" w:pos="0"/>
        </w:tabs>
        <w:overflowPunct w:val="0"/>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bCs/>
          <w:sz w:val="20"/>
          <w:szCs w:val="20"/>
        </w:rPr>
        <w:t xml:space="preserve">Вид, признаки вида. </w:t>
      </w:r>
      <w:r w:rsidRPr="00477B68">
        <w:rPr>
          <w:rFonts w:ascii="Times New Roman" w:hAnsi="Times New Roman"/>
          <w:sz w:val="20"/>
          <w:szCs w:val="20"/>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477B68">
        <w:rPr>
          <w:rFonts w:ascii="Times New Roman" w:hAnsi="Times New Roman"/>
          <w:i/>
          <w:sz w:val="20"/>
          <w:szCs w:val="20"/>
        </w:rPr>
        <w:t xml:space="preserve">Усложнение растений и животных в процессе эволюции.Происхождение основных систематических групп растений и животных. </w:t>
      </w:r>
      <w:r w:rsidRPr="00477B68">
        <w:rPr>
          <w:rFonts w:ascii="Times New Roman" w:hAnsi="Times New Roman"/>
          <w:sz w:val="20"/>
          <w:szCs w:val="20"/>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477B68" w:rsidRDefault="00D42A5F" w:rsidP="00313A82">
      <w:pPr>
        <w:autoSpaceDE w:val="0"/>
        <w:autoSpaceDN w:val="0"/>
        <w:adjustRightInd w:val="0"/>
        <w:spacing w:after="0" w:line="240" w:lineRule="auto"/>
        <w:ind w:firstLine="709"/>
        <w:contextualSpacing/>
        <w:jc w:val="both"/>
        <w:rPr>
          <w:rFonts w:ascii="Times New Roman" w:hAnsi="Times New Roman"/>
          <w:b/>
          <w:bCs/>
          <w:sz w:val="20"/>
          <w:szCs w:val="20"/>
        </w:rPr>
      </w:pPr>
      <w:r w:rsidRPr="00477B68">
        <w:rPr>
          <w:rFonts w:ascii="Times New Roman" w:hAnsi="Times New Roman"/>
          <w:b/>
          <w:bCs/>
          <w:sz w:val="20"/>
          <w:szCs w:val="20"/>
        </w:rPr>
        <w:t>Экосистемы</w:t>
      </w:r>
    </w:p>
    <w:p w:rsidR="00E11496" w:rsidRPr="00477B68" w:rsidRDefault="00E11496" w:rsidP="00313A82">
      <w:pPr>
        <w:autoSpaceDE w:val="0"/>
        <w:autoSpaceDN w:val="0"/>
        <w:adjustRightInd w:val="0"/>
        <w:spacing w:after="0" w:line="240" w:lineRule="auto"/>
        <w:ind w:firstLine="709"/>
        <w:contextualSpacing/>
        <w:jc w:val="both"/>
        <w:rPr>
          <w:rFonts w:ascii="Times New Roman" w:hAnsi="Times New Roman"/>
          <w:sz w:val="20"/>
          <w:szCs w:val="20"/>
        </w:rPr>
      </w:pPr>
      <w:r w:rsidRPr="00477B68">
        <w:rPr>
          <w:rFonts w:ascii="Times New Roman" w:hAnsi="Times New Roman"/>
          <w:bCs/>
          <w:sz w:val="20"/>
          <w:szCs w:val="2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477B68">
        <w:rPr>
          <w:rFonts w:ascii="Times New Roman" w:hAnsi="Times New Roman"/>
          <w:sz w:val="20"/>
          <w:szCs w:val="20"/>
        </w:rPr>
        <w:t xml:space="preserve">иогеоценоз). Агроэкосистема (агроценоз) как искусственное сообщество организмов. </w:t>
      </w:r>
      <w:r w:rsidRPr="00477B68">
        <w:rPr>
          <w:rFonts w:ascii="Times New Roman" w:hAnsi="Times New Roman"/>
          <w:i/>
          <w:sz w:val="20"/>
          <w:szCs w:val="20"/>
        </w:rPr>
        <w:t>Круговорот веществ и поток энергии в биогеоценозах.</w:t>
      </w:r>
      <w:r w:rsidRPr="00477B68">
        <w:rPr>
          <w:rFonts w:ascii="Times New Roman" w:hAnsi="Times New Roman"/>
          <w:sz w:val="20"/>
          <w:szCs w:val="20"/>
        </w:rPr>
        <w:t>Биосфера–глобальная экосистема. В. И.  Вернадский – основоположник учения о биосфере. Структура</w:t>
      </w:r>
      <w:bookmarkStart w:id="313" w:name="page23"/>
      <w:bookmarkEnd w:id="313"/>
      <w:r w:rsidRPr="00477B68">
        <w:rPr>
          <w:rFonts w:ascii="Times New Roman" w:hAnsi="Times New Roman"/>
          <w:sz w:val="20"/>
          <w:szCs w:val="20"/>
        </w:rPr>
        <w:t xml:space="preserve"> биосферы. Распространение и роль живого вещества в биосфере.</w:t>
      </w:r>
      <w:r w:rsidRPr="00477B68">
        <w:rPr>
          <w:rFonts w:ascii="Times New Roman" w:hAnsi="Times New Roman"/>
          <w:i/>
          <w:sz w:val="20"/>
          <w:szCs w:val="20"/>
        </w:rPr>
        <w:t xml:space="preserve"> Ноосфера.Краткая история эволюции биосферы.</w:t>
      </w:r>
      <w:r w:rsidRPr="00477B68">
        <w:rPr>
          <w:rFonts w:ascii="Times New Roman" w:hAnsi="Times New Roman"/>
          <w:sz w:val="20"/>
          <w:szCs w:val="20"/>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477B68" w:rsidRDefault="00E11496"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Примерный список лабораторных и практических работ по разделу «Живые организмы»:</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устройства увеличительных приборов и правил работы с ними;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Приготовление микропрепарата кожицы чешуи лука (мякоти плода томата);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органов цветкового растения;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sz w:val="20"/>
          <w:szCs w:val="20"/>
          <w:lang w:val="en-US"/>
        </w:rPr>
        <w:t xml:space="preserve">Изучение строения позвоночного животного;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i/>
          <w:sz w:val="20"/>
          <w:szCs w:val="20"/>
        </w:rPr>
      </w:pPr>
      <w:r w:rsidRPr="00477B68">
        <w:rPr>
          <w:rFonts w:ascii="Times New Roman" w:hAnsi="Times New Roman"/>
          <w:i/>
          <w:sz w:val="20"/>
          <w:szCs w:val="20"/>
        </w:rPr>
        <w:t xml:space="preserve">Выявление передвижение воды и минеральных веществ в растении;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строения семян однодольных и двудольных растений;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i/>
          <w:sz w:val="20"/>
          <w:szCs w:val="20"/>
          <w:lang w:val="en-US"/>
        </w:rPr>
        <w:t>Изучение строения водорослей</w:t>
      </w:r>
      <w:r w:rsidRPr="00477B68">
        <w:rPr>
          <w:rFonts w:ascii="Times New Roman" w:hAnsi="Times New Roman"/>
          <w:sz w:val="20"/>
          <w:szCs w:val="20"/>
          <w:lang w:val="en-US"/>
        </w:rPr>
        <w:t xml:space="preserve">;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внешнего строения мхов (на местных видах);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внешнего строения папоротника (хвоща);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внешнего строения хвои, шишек и семян голосеменных растений;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внешнего строения покрытосеменных растений;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Определение признаков класса в строении растений;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i/>
          <w:sz w:val="20"/>
          <w:szCs w:val="20"/>
        </w:rPr>
      </w:pPr>
      <w:r w:rsidRPr="00477B68">
        <w:rPr>
          <w:rFonts w:ascii="Times New Roman" w:hAnsi="Times New Roman"/>
          <w:i/>
          <w:sz w:val="20"/>
          <w:szCs w:val="20"/>
        </w:rPr>
        <w:t>Определение до рода или вида нескольких травянистых растений одного-двух семейств;</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sz w:val="20"/>
          <w:szCs w:val="20"/>
          <w:lang w:val="en-US"/>
        </w:rPr>
        <w:t xml:space="preserve">Изучение строения плесневых грибов;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sz w:val="20"/>
          <w:szCs w:val="20"/>
          <w:lang w:val="en-US"/>
        </w:rPr>
        <w:t xml:space="preserve">Вегетативное размножение комнатных растений;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строения и передвижения одноклеточных животных;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i/>
          <w:sz w:val="20"/>
          <w:szCs w:val="20"/>
        </w:rPr>
      </w:pPr>
      <w:r w:rsidRPr="00477B68">
        <w:rPr>
          <w:rFonts w:ascii="Times New Roman" w:hAnsi="Times New Roman"/>
          <w:i/>
          <w:sz w:val="20"/>
          <w:szCs w:val="20"/>
        </w:rPr>
        <w:t xml:space="preserve">Изучение внешнего строения дождевого червя, наблюдение за его передвижением и реакциями на раздражения;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sz w:val="20"/>
          <w:szCs w:val="20"/>
          <w:lang w:val="en-US"/>
        </w:rPr>
        <w:t xml:space="preserve">Изучение строения раковин моллюсков;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sz w:val="20"/>
          <w:szCs w:val="20"/>
          <w:lang w:val="en-US"/>
        </w:rPr>
        <w:t xml:space="preserve">Изучение внешнего строения насекомого;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типов развития насекомых;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внешнего строения и передвижения рыб;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внешнего строения и перьевого покрова птиц; </w:t>
      </w:r>
    </w:p>
    <w:p w:rsidR="00E11496" w:rsidRPr="00477B68" w:rsidRDefault="00E11496" w:rsidP="00313A82">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внешнего строения, скелета и зубной системы млекопитающих. </w:t>
      </w:r>
    </w:p>
    <w:p w:rsidR="00E11496" w:rsidRPr="00477B68" w:rsidRDefault="00E11496"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Примерный список экскурсий по разделу «Живые организмы»:</w:t>
      </w:r>
    </w:p>
    <w:p w:rsidR="00E11496" w:rsidRPr="00477B68" w:rsidRDefault="00E11496" w:rsidP="00313A82">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sz w:val="20"/>
          <w:szCs w:val="20"/>
          <w:lang w:val="en-US"/>
        </w:rPr>
        <w:t xml:space="preserve">Многообразие животных; </w:t>
      </w:r>
    </w:p>
    <w:p w:rsidR="00E11496" w:rsidRPr="00477B68" w:rsidRDefault="00E11496" w:rsidP="00313A82">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Осенние (зимние, весенние) явления в жизни растений и животных; </w:t>
      </w:r>
    </w:p>
    <w:p w:rsidR="00E11496" w:rsidRPr="00477B68" w:rsidRDefault="00E11496" w:rsidP="00313A82">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Разнообразие и роль членистоногих в природе родного края; </w:t>
      </w:r>
    </w:p>
    <w:p w:rsidR="00E11496" w:rsidRPr="00477B68" w:rsidRDefault="00E11496" w:rsidP="00313A82">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Разнообразие птиц и млекопитающих местности проживания (экскурсия в природу, зоопарк или музей).</w:t>
      </w:r>
    </w:p>
    <w:p w:rsidR="00E11496" w:rsidRPr="00477B68" w:rsidRDefault="00E11496"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Примерный список лабораторных и практических работ по разделу«Человек и его здоровье»:</w:t>
      </w:r>
    </w:p>
    <w:p w:rsidR="00E11496" w:rsidRPr="00477B68" w:rsidRDefault="00E11496" w:rsidP="00313A82">
      <w:pPr>
        <w:numPr>
          <w:ilvl w:val="0"/>
          <w:numId w:val="67"/>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Выявление особенностей строения клеток разных тканей; </w:t>
      </w:r>
    </w:p>
    <w:p w:rsidR="00E11496" w:rsidRPr="00477B68" w:rsidRDefault="00E11496" w:rsidP="00313A82">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lang w:val="en-US"/>
        </w:rPr>
      </w:pPr>
      <w:r w:rsidRPr="00477B68">
        <w:rPr>
          <w:rFonts w:ascii="Times New Roman" w:hAnsi="Times New Roman"/>
          <w:i/>
          <w:sz w:val="20"/>
          <w:szCs w:val="20"/>
        </w:rPr>
        <w:t>Изучение с</w:t>
      </w:r>
      <w:r w:rsidRPr="00477B68">
        <w:rPr>
          <w:rFonts w:ascii="Times New Roman" w:hAnsi="Times New Roman"/>
          <w:i/>
          <w:sz w:val="20"/>
          <w:szCs w:val="20"/>
          <w:lang w:val="en-US"/>
        </w:rPr>
        <w:t>троени</w:t>
      </w:r>
      <w:r w:rsidRPr="00477B68">
        <w:rPr>
          <w:rFonts w:ascii="Times New Roman" w:hAnsi="Times New Roman"/>
          <w:i/>
          <w:sz w:val="20"/>
          <w:szCs w:val="20"/>
        </w:rPr>
        <w:t>я</w:t>
      </w:r>
      <w:r w:rsidRPr="00477B68">
        <w:rPr>
          <w:rFonts w:ascii="Times New Roman" w:hAnsi="Times New Roman"/>
          <w:i/>
          <w:sz w:val="20"/>
          <w:szCs w:val="20"/>
          <w:lang w:val="en-US"/>
        </w:rPr>
        <w:t xml:space="preserve"> головного мозга; </w:t>
      </w:r>
    </w:p>
    <w:p w:rsidR="00E11496" w:rsidRPr="00477B68" w:rsidRDefault="00E11496" w:rsidP="00313A82">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lang w:val="en-US"/>
        </w:rPr>
      </w:pPr>
      <w:r w:rsidRPr="00477B68">
        <w:rPr>
          <w:rFonts w:ascii="Times New Roman" w:hAnsi="Times New Roman"/>
          <w:i/>
          <w:sz w:val="20"/>
          <w:szCs w:val="20"/>
        </w:rPr>
        <w:t>Выявление особенностей с</w:t>
      </w:r>
      <w:r w:rsidRPr="00477B68">
        <w:rPr>
          <w:rFonts w:ascii="Times New Roman" w:hAnsi="Times New Roman"/>
          <w:i/>
          <w:sz w:val="20"/>
          <w:szCs w:val="20"/>
          <w:lang w:val="en-US"/>
        </w:rPr>
        <w:t>троени</w:t>
      </w:r>
      <w:r w:rsidRPr="00477B68">
        <w:rPr>
          <w:rFonts w:ascii="Times New Roman" w:hAnsi="Times New Roman"/>
          <w:i/>
          <w:sz w:val="20"/>
          <w:szCs w:val="20"/>
        </w:rPr>
        <w:t>я</w:t>
      </w:r>
      <w:r w:rsidRPr="00477B68">
        <w:rPr>
          <w:rFonts w:ascii="Times New Roman" w:hAnsi="Times New Roman"/>
          <w:i/>
          <w:sz w:val="20"/>
          <w:szCs w:val="20"/>
          <w:lang w:val="en-US"/>
        </w:rPr>
        <w:t xml:space="preserve"> позвонков; </w:t>
      </w:r>
    </w:p>
    <w:p w:rsidR="00E11496" w:rsidRPr="00477B68" w:rsidRDefault="00E11496" w:rsidP="00313A82">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Выявление нарушения осанки и наличия плоскостопия; </w:t>
      </w:r>
    </w:p>
    <w:p w:rsidR="00E11496" w:rsidRPr="00477B68" w:rsidRDefault="00E11496" w:rsidP="00313A82">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lastRenderedPageBreak/>
        <w:t xml:space="preserve">Сравнение микроскопического строения крови человека и лягушки; </w:t>
      </w:r>
    </w:p>
    <w:p w:rsidR="00E11496" w:rsidRPr="00477B68" w:rsidRDefault="00E11496" w:rsidP="00313A82">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rPr>
      </w:pPr>
      <w:r w:rsidRPr="00477B68">
        <w:rPr>
          <w:rFonts w:ascii="Times New Roman" w:hAnsi="Times New Roman"/>
          <w:sz w:val="20"/>
          <w:szCs w:val="20"/>
        </w:rPr>
        <w:t xml:space="preserve">Подсчет пульса в разных условиях. </w:t>
      </w:r>
      <w:r w:rsidRPr="00477B68">
        <w:rPr>
          <w:rFonts w:ascii="Times New Roman" w:hAnsi="Times New Roman"/>
          <w:i/>
          <w:sz w:val="20"/>
          <w:szCs w:val="20"/>
        </w:rPr>
        <w:t xml:space="preserve">Измерение артериального давления; </w:t>
      </w:r>
    </w:p>
    <w:p w:rsidR="00E11496" w:rsidRPr="00477B68" w:rsidRDefault="00E11496" w:rsidP="00313A82">
      <w:pPr>
        <w:numPr>
          <w:ilvl w:val="0"/>
          <w:numId w:val="67"/>
        </w:numPr>
        <w:overflowPunct w:val="0"/>
        <w:autoSpaceDE w:val="0"/>
        <w:autoSpaceDN w:val="0"/>
        <w:adjustRightInd w:val="0"/>
        <w:spacing w:after="0" w:line="240" w:lineRule="auto"/>
        <w:ind w:left="0" w:firstLine="709"/>
        <w:jc w:val="both"/>
        <w:rPr>
          <w:rFonts w:ascii="Times New Roman" w:hAnsi="Times New Roman"/>
          <w:i/>
          <w:sz w:val="20"/>
          <w:szCs w:val="20"/>
        </w:rPr>
      </w:pPr>
      <w:r w:rsidRPr="00477B68">
        <w:rPr>
          <w:rFonts w:ascii="Times New Roman" w:hAnsi="Times New Roman"/>
          <w:i/>
          <w:sz w:val="20"/>
          <w:szCs w:val="20"/>
        </w:rPr>
        <w:t>Измерение жизненной емкости легких. Дыхательные движения.</w:t>
      </w:r>
    </w:p>
    <w:p w:rsidR="00E11496" w:rsidRPr="00477B68" w:rsidRDefault="00E11496" w:rsidP="00313A82">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Изучение строения и работы органа зрения. </w:t>
      </w:r>
    </w:p>
    <w:p w:rsidR="00E11496" w:rsidRPr="00477B68" w:rsidRDefault="00E11496"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b/>
          <w:bCs/>
          <w:sz w:val="20"/>
          <w:szCs w:val="20"/>
        </w:rPr>
        <w:t>Примерный список лабораторных и практических работ по разделу «Общебиологические закономерности»:</w:t>
      </w:r>
    </w:p>
    <w:p w:rsidR="00E11496" w:rsidRPr="00477B68" w:rsidRDefault="00E11496" w:rsidP="00313A82">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 xml:space="preserve">Изучение клеток и тканей растений и животных на готовых </w:t>
      </w:r>
      <w:bookmarkStart w:id="314" w:name="page27"/>
      <w:bookmarkEnd w:id="314"/>
      <w:r w:rsidRPr="00477B68">
        <w:rPr>
          <w:rFonts w:ascii="Times New Roman" w:hAnsi="Times New Roman"/>
          <w:sz w:val="20"/>
          <w:szCs w:val="20"/>
        </w:rPr>
        <w:t>микропрепаратах;</w:t>
      </w:r>
    </w:p>
    <w:p w:rsidR="00E11496" w:rsidRPr="00477B68" w:rsidRDefault="00E11496" w:rsidP="00313A82">
      <w:pPr>
        <w:numPr>
          <w:ilvl w:val="0"/>
          <w:numId w:val="71"/>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77B68">
        <w:rPr>
          <w:rFonts w:ascii="Times New Roman" w:hAnsi="Times New Roman"/>
          <w:sz w:val="20"/>
          <w:szCs w:val="20"/>
        </w:rPr>
        <w:t>Выявление и</w:t>
      </w:r>
      <w:r w:rsidRPr="00477B68">
        <w:rPr>
          <w:rFonts w:ascii="Times New Roman" w:hAnsi="Times New Roman"/>
          <w:sz w:val="20"/>
          <w:szCs w:val="20"/>
          <w:lang w:val="en-US"/>
        </w:rPr>
        <w:t>зменчивост</w:t>
      </w:r>
      <w:r w:rsidRPr="00477B68">
        <w:rPr>
          <w:rFonts w:ascii="Times New Roman" w:hAnsi="Times New Roman"/>
          <w:sz w:val="20"/>
          <w:szCs w:val="20"/>
        </w:rPr>
        <w:t>и</w:t>
      </w:r>
      <w:r w:rsidRPr="00477B68">
        <w:rPr>
          <w:rFonts w:ascii="Times New Roman" w:hAnsi="Times New Roman"/>
          <w:sz w:val="20"/>
          <w:szCs w:val="20"/>
          <w:lang w:val="en-US"/>
        </w:rPr>
        <w:t xml:space="preserve"> организмов; </w:t>
      </w:r>
    </w:p>
    <w:p w:rsidR="00E11496" w:rsidRPr="00477B68" w:rsidRDefault="00E11496" w:rsidP="00313A82">
      <w:pPr>
        <w:numPr>
          <w:ilvl w:val="0"/>
          <w:numId w:val="71"/>
        </w:numPr>
        <w:overflowPunct w:val="0"/>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 xml:space="preserve">Выявление приспособлений у организмов к среде обитания (на конкретных примерах). </w:t>
      </w:r>
    </w:p>
    <w:p w:rsidR="00E11496" w:rsidRPr="00477B68" w:rsidRDefault="00E11496"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Примерный список экскурсий по разделу «Общебиологические закономерности»:</w:t>
      </w:r>
    </w:p>
    <w:p w:rsidR="00E11496" w:rsidRPr="00477B68" w:rsidRDefault="00E11496" w:rsidP="00313A82">
      <w:pPr>
        <w:numPr>
          <w:ilvl w:val="0"/>
          <w:numId w:val="68"/>
        </w:numPr>
        <w:autoSpaceDE w:val="0"/>
        <w:autoSpaceDN w:val="0"/>
        <w:adjustRightInd w:val="0"/>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Изучение и описание экосистемы своей местности.</w:t>
      </w:r>
    </w:p>
    <w:p w:rsidR="00E11496" w:rsidRPr="00477B68" w:rsidRDefault="00E11496" w:rsidP="00313A82">
      <w:pPr>
        <w:numPr>
          <w:ilvl w:val="0"/>
          <w:numId w:val="68"/>
        </w:numPr>
        <w:autoSpaceDE w:val="0"/>
        <w:autoSpaceDN w:val="0"/>
        <w:adjustRightInd w:val="0"/>
        <w:spacing w:after="0" w:line="240" w:lineRule="auto"/>
        <w:ind w:left="0" w:firstLine="709"/>
        <w:contextualSpacing/>
        <w:jc w:val="both"/>
        <w:rPr>
          <w:rFonts w:ascii="Times New Roman" w:hAnsi="Times New Roman"/>
          <w:i/>
          <w:sz w:val="20"/>
          <w:szCs w:val="20"/>
        </w:rPr>
      </w:pPr>
      <w:r w:rsidRPr="00477B68">
        <w:rPr>
          <w:rFonts w:ascii="Times New Roman" w:hAnsi="Times New Roman"/>
          <w:i/>
          <w:sz w:val="20"/>
          <w:szCs w:val="20"/>
        </w:rPr>
        <w:t>Многообразие живых организмов (на примере парка или природного участка).</w:t>
      </w:r>
    </w:p>
    <w:p w:rsidR="00E11496" w:rsidRPr="00477B68" w:rsidRDefault="00E11496" w:rsidP="00313A82">
      <w:pPr>
        <w:numPr>
          <w:ilvl w:val="0"/>
          <w:numId w:val="68"/>
        </w:numPr>
        <w:autoSpaceDE w:val="0"/>
        <w:autoSpaceDN w:val="0"/>
        <w:adjustRightInd w:val="0"/>
        <w:spacing w:after="0" w:line="240" w:lineRule="auto"/>
        <w:ind w:left="0" w:firstLine="709"/>
        <w:contextualSpacing/>
        <w:jc w:val="both"/>
        <w:rPr>
          <w:rFonts w:ascii="Times New Roman" w:hAnsi="Times New Roman"/>
          <w:i/>
          <w:sz w:val="20"/>
          <w:szCs w:val="20"/>
        </w:rPr>
      </w:pPr>
      <w:r w:rsidRPr="00477B68">
        <w:rPr>
          <w:rFonts w:ascii="Times New Roman" w:hAnsi="Times New Roman"/>
          <w:i/>
          <w:sz w:val="20"/>
          <w:szCs w:val="20"/>
        </w:rPr>
        <w:t>Естественный отбор - движущая сила эволюции.</w:t>
      </w:r>
    </w:p>
    <w:p w:rsidR="00B540EE" w:rsidRPr="00477B68" w:rsidRDefault="00F17097" w:rsidP="00313A82">
      <w:pPr>
        <w:pStyle w:val="4"/>
        <w:spacing w:before="0" w:line="240" w:lineRule="auto"/>
        <w:rPr>
          <w:sz w:val="20"/>
          <w:szCs w:val="20"/>
        </w:rPr>
      </w:pPr>
      <w:bookmarkStart w:id="315" w:name="_Toc409691712"/>
      <w:bookmarkStart w:id="316" w:name="_Toc410654037"/>
      <w:bookmarkStart w:id="317" w:name="_Toc414553248"/>
      <w:r w:rsidRPr="00477B68">
        <w:rPr>
          <w:sz w:val="20"/>
          <w:szCs w:val="20"/>
        </w:rPr>
        <w:t xml:space="preserve">2.2.2.12. </w:t>
      </w:r>
      <w:r w:rsidR="00B540EE" w:rsidRPr="00477B68">
        <w:rPr>
          <w:sz w:val="20"/>
          <w:szCs w:val="20"/>
        </w:rPr>
        <w:t>Химия</w:t>
      </w:r>
      <w:bookmarkEnd w:id="315"/>
      <w:bookmarkEnd w:id="316"/>
      <w:bookmarkEnd w:id="317"/>
    </w:p>
    <w:p w:rsidR="00B30F8B" w:rsidRPr="00477B68" w:rsidRDefault="00B30F8B"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477B68" w:rsidRDefault="00B30F8B"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477B68" w:rsidRDefault="00B30F8B"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477B68" w:rsidRDefault="00B30F8B"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477B68" w:rsidRDefault="00B30F8B"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477B68" w:rsidRDefault="00B30F8B"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477B68" w:rsidRDefault="00B30F8B" w:rsidP="00313A82">
      <w:pPr>
        <w:spacing w:after="0" w:line="240" w:lineRule="auto"/>
        <w:ind w:firstLine="709"/>
        <w:contextualSpacing/>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477B68" w:rsidRDefault="00B30F8B" w:rsidP="00313A82">
      <w:pPr>
        <w:spacing w:after="0" w:line="240" w:lineRule="auto"/>
        <w:ind w:firstLine="709"/>
        <w:contextualSpacing/>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Первоначальные химические понятия</w:t>
      </w:r>
    </w:p>
    <w:p w:rsidR="00B540EE"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Предмет химии. </w:t>
      </w:r>
      <w:r w:rsidRPr="00477B68">
        <w:rPr>
          <w:rFonts w:ascii="Times New Roman" w:hAnsi="Times New Roman"/>
          <w:i/>
          <w:sz w:val="20"/>
          <w:szCs w:val="20"/>
        </w:rPr>
        <w:t>Тела и вещества.Основные методы познания: наблюдение, измерение, эксперимент.</w:t>
      </w:r>
      <w:r w:rsidRPr="00477B68">
        <w:rPr>
          <w:rFonts w:ascii="Times New Roman" w:hAnsi="Times New Roman"/>
          <w:sz w:val="20"/>
          <w:szCs w:val="20"/>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77B68">
        <w:rPr>
          <w:rFonts w:ascii="Times New Roman" w:hAnsi="Times New Roman"/>
          <w:i/>
          <w:sz w:val="20"/>
          <w:szCs w:val="20"/>
        </w:rPr>
        <w:t>Закон постоянства состава вещества.</w:t>
      </w:r>
      <w:r w:rsidRPr="00477B68">
        <w:rPr>
          <w:rFonts w:ascii="Times New Roman" w:hAnsi="Times New Roman"/>
          <w:sz w:val="20"/>
          <w:szCs w:val="20"/>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Кислород. Водород</w:t>
      </w:r>
    </w:p>
    <w:p w:rsidR="00B540EE"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Кислород – химический элемент и простое вещество. </w:t>
      </w:r>
      <w:r w:rsidRPr="00477B68">
        <w:rPr>
          <w:rFonts w:ascii="Times New Roman" w:hAnsi="Times New Roman"/>
          <w:i/>
          <w:sz w:val="20"/>
          <w:szCs w:val="20"/>
        </w:rPr>
        <w:t>Озон. Состав воздуха.</w:t>
      </w:r>
      <w:r w:rsidRPr="00477B68">
        <w:rPr>
          <w:rFonts w:ascii="Times New Roman" w:hAnsi="Times New Roman"/>
          <w:sz w:val="20"/>
          <w:szCs w:val="20"/>
        </w:rPr>
        <w:t xml:space="preserve"> Физические и химические свойства кислорода. Получение и применение кислорода. </w:t>
      </w:r>
      <w:r w:rsidRPr="00477B68">
        <w:rPr>
          <w:rFonts w:ascii="Times New Roman" w:hAnsi="Times New Roman"/>
          <w:i/>
          <w:sz w:val="20"/>
          <w:szCs w:val="20"/>
        </w:rPr>
        <w:t>Тепловой эффект химических реакций. Понятие об экзо- и эндотермических реакциях</w:t>
      </w:r>
      <w:r w:rsidRPr="00477B68">
        <w:rPr>
          <w:rFonts w:ascii="Times New Roman" w:hAnsi="Times New Roman"/>
          <w:sz w:val="20"/>
          <w:szCs w:val="20"/>
        </w:rPr>
        <w:t xml:space="preserve">. Водород – химический элемент и простое вещество. Физические и химические свойства водорода. Получение водорода в лаборатории. </w:t>
      </w:r>
      <w:r w:rsidRPr="00477B68">
        <w:rPr>
          <w:rFonts w:ascii="Times New Roman" w:hAnsi="Times New Roman"/>
          <w:i/>
          <w:sz w:val="20"/>
          <w:szCs w:val="20"/>
        </w:rPr>
        <w:t>Получение водорода в промышленности</w:t>
      </w:r>
      <w:r w:rsidRPr="00477B68">
        <w:rPr>
          <w:rFonts w:ascii="Times New Roman" w:hAnsi="Times New Roman"/>
          <w:sz w:val="20"/>
          <w:szCs w:val="20"/>
        </w:rPr>
        <w:t xml:space="preserve">. </w:t>
      </w:r>
      <w:r w:rsidRPr="00477B68">
        <w:rPr>
          <w:rFonts w:ascii="Times New Roman" w:hAnsi="Times New Roman"/>
          <w:i/>
          <w:sz w:val="20"/>
          <w:szCs w:val="20"/>
        </w:rPr>
        <w:t>Применение водорода</w:t>
      </w:r>
      <w:r w:rsidRPr="00477B68">
        <w:rPr>
          <w:rFonts w:ascii="Times New Roman" w:hAnsi="Times New Roman"/>
          <w:sz w:val="20"/>
          <w:szCs w:val="20"/>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Вода. Растворы</w:t>
      </w:r>
    </w:p>
    <w:p w:rsidR="00B540EE"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i/>
          <w:sz w:val="20"/>
          <w:szCs w:val="20"/>
        </w:rPr>
        <w:t>Вода в природе. Круговорот воды в природе.Физические и химические свойства воды.</w:t>
      </w:r>
      <w:r w:rsidRPr="00477B68">
        <w:rPr>
          <w:rFonts w:ascii="Times New Roman" w:hAnsi="Times New Roman"/>
          <w:sz w:val="20"/>
          <w:szCs w:val="20"/>
        </w:rPr>
        <w:t xml:space="preserve"> Растворы. </w:t>
      </w:r>
      <w:r w:rsidRPr="00477B68">
        <w:rPr>
          <w:rFonts w:ascii="Times New Roman" w:hAnsi="Times New Roman"/>
          <w:i/>
          <w:sz w:val="20"/>
          <w:szCs w:val="20"/>
        </w:rPr>
        <w:t>Растворимость веществ в воде.</w:t>
      </w:r>
      <w:r w:rsidRPr="00477B68">
        <w:rPr>
          <w:rFonts w:ascii="Times New Roman" w:hAnsi="Times New Roman"/>
          <w:sz w:val="20"/>
          <w:szCs w:val="20"/>
        </w:rPr>
        <w:t xml:space="preserve"> Концентрация растворов. Массовая доля растворенного вещества в растворе.</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Основные классы неорганических соединений</w:t>
      </w:r>
    </w:p>
    <w:p w:rsidR="00B540EE"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Оксиды. Классификация. Номенклатура. </w:t>
      </w:r>
      <w:r w:rsidRPr="00477B68">
        <w:rPr>
          <w:rFonts w:ascii="Times New Roman" w:hAnsi="Times New Roman"/>
          <w:i/>
          <w:sz w:val="20"/>
          <w:szCs w:val="20"/>
        </w:rPr>
        <w:t>Физические свойства оксидов.</w:t>
      </w:r>
      <w:r w:rsidRPr="00477B68">
        <w:rPr>
          <w:rFonts w:ascii="Times New Roman" w:hAnsi="Times New Roman"/>
          <w:sz w:val="20"/>
          <w:szCs w:val="20"/>
        </w:rPr>
        <w:t xml:space="preserve"> Химические свойства оксидов. </w:t>
      </w:r>
      <w:r w:rsidRPr="00477B68">
        <w:rPr>
          <w:rFonts w:ascii="Times New Roman" w:hAnsi="Times New Roman"/>
          <w:i/>
          <w:sz w:val="20"/>
          <w:szCs w:val="20"/>
        </w:rPr>
        <w:t>Получение и применение оксидов.</w:t>
      </w:r>
      <w:r w:rsidRPr="00477B68">
        <w:rPr>
          <w:rFonts w:ascii="Times New Roman" w:hAnsi="Times New Roman"/>
          <w:sz w:val="20"/>
          <w:szCs w:val="20"/>
        </w:rPr>
        <w:t xml:space="preserve"> Основания. Классификация. Номенклатура. </w:t>
      </w:r>
      <w:r w:rsidRPr="00477B68">
        <w:rPr>
          <w:rFonts w:ascii="Times New Roman" w:hAnsi="Times New Roman"/>
          <w:i/>
          <w:sz w:val="20"/>
          <w:szCs w:val="20"/>
        </w:rPr>
        <w:t>Физические свойства оснований.Получение оснований.</w:t>
      </w:r>
      <w:r w:rsidRPr="00477B68">
        <w:rPr>
          <w:rFonts w:ascii="Times New Roman" w:hAnsi="Times New Roman"/>
          <w:sz w:val="20"/>
          <w:szCs w:val="20"/>
        </w:rPr>
        <w:t xml:space="preserve"> Химические свойства оснований. Реакция нейтрализации. Кислоты. Классификация. Номенклатура. </w:t>
      </w:r>
      <w:r w:rsidRPr="00477B68">
        <w:rPr>
          <w:rFonts w:ascii="Times New Roman" w:hAnsi="Times New Roman"/>
          <w:i/>
          <w:sz w:val="20"/>
          <w:szCs w:val="20"/>
        </w:rPr>
        <w:t>Физические свойства кислот.Получение и применение кислот.</w:t>
      </w:r>
      <w:r w:rsidRPr="00477B68">
        <w:rPr>
          <w:rFonts w:ascii="Times New Roman" w:hAnsi="Times New Roman"/>
          <w:sz w:val="20"/>
          <w:szCs w:val="20"/>
        </w:rPr>
        <w:t xml:space="preserve"> Химические свойства кислот. Индикаторы. Изменение окраски индикаторов в различных средах. Соли. Классификация. Номенклатура. </w:t>
      </w:r>
      <w:r w:rsidRPr="00477B68">
        <w:rPr>
          <w:rFonts w:ascii="Times New Roman" w:hAnsi="Times New Roman"/>
          <w:i/>
          <w:sz w:val="20"/>
          <w:szCs w:val="20"/>
        </w:rPr>
        <w:t>Физические свойства солей.Получение и применение солей.</w:t>
      </w:r>
      <w:r w:rsidRPr="00477B68">
        <w:rPr>
          <w:rFonts w:ascii="Times New Roman" w:hAnsi="Times New Roman"/>
          <w:sz w:val="20"/>
          <w:szCs w:val="20"/>
        </w:rPr>
        <w:t xml:space="preserve"> Химические свойства солей. Генетическая связь между классами </w:t>
      </w:r>
      <w:r w:rsidRPr="00477B68">
        <w:rPr>
          <w:rFonts w:ascii="Times New Roman" w:hAnsi="Times New Roman"/>
          <w:sz w:val="20"/>
          <w:szCs w:val="20"/>
        </w:rPr>
        <w:lastRenderedPageBreak/>
        <w:t xml:space="preserve">неорганических соединений. </w:t>
      </w:r>
      <w:r w:rsidRPr="00477B68">
        <w:rPr>
          <w:rFonts w:ascii="Times New Roman" w:hAnsi="Times New Roman"/>
          <w:i/>
          <w:sz w:val="20"/>
          <w:szCs w:val="20"/>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A04C72" w:rsidRDefault="00B540EE" w:rsidP="00313A82">
      <w:pPr>
        <w:autoSpaceDE w:val="0"/>
        <w:autoSpaceDN w:val="0"/>
        <w:adjustRightInd w:val="0"/>
        <w:spacing w:after="0" w:line="240" w:lineRule="auto"/>
        <w:ind w:firstLine="709"/>
        <w:jc w:val="both"/>
        <w:rPr>
          <w:rFonts w:ascii="Times New Roman" w:hAnsi="Times New Roman"/>
          <w:szCs w:val="28"/>
        </w:rPr>
      </w:pPr>
      <w:r w:rsidRPr="00A04C72">
        <w:rPr>
          <w:rFonts w:ascii="Times New Roman" w:hAnsi="Times New Roman"/>
          <w:b/>
          <w:bCs/>
          <w:szCs w:val="28"/>
        </w:rPr>
        <w:t>Строение атома. Периодический закон и периодическая система химических элементов Д.И. Менделеева</w:t>
      </w:r>
    </w:p>
    <w:p w:rsidR="00B540EE"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Строение атома: ядро, энергетический уровень. </w:t>
      </w:r>
      <w:r w:rsidRPr="00477B68">
        <w:rPr>
          <w:rFonts w:ascii="Times New Roman" w:hAnsi="Times New Roman"/>
          <w:i/>
          <w:sz w:val="20"/>
          <w:szCs w:val="20"/>
        </w:rPr>
        <w:t>Состав ядра атома: протоны, нейтроны. Изотопы.</w:t>
      </w:r>
      <w:r w:rsidRPr="00477B68">
        <w:rPr>
          <w:rFonts w:ascii="Times New Roman" w:hAnsi="Times New Roman"/>
          <w:sz w:val="20"/>
          <w:szCs w:val="20"/>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Строение веществ. Химическая связь</w:t>
      </w:r>
    </w:p>
    <w:p w:rsidR="00B540EE"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i/>
          <w:sz w:val="20"/>
          <w:szCs w:val="20"/>
        </w:rPr>
        <w:t>Электроотрицательность атомов химических элементов.</w:t>
      </w:r>
      <w:r w:rsidRPr="00477B68">
        <w:rPr>
          <w:rFonts w:ascii="Times New Roman" w:hAnsi="Times New Roman"/>
          <w:sz w:val="20"/>
          <w:szCs w:val="20"/>
        </w:rPr>
        <w:t xml:space="preserve"> Ковалентная химическая связь: неполярная и полярная. </w:t>
      </w:r>
      <w:r w:rsidRPr="00477B68">
        <w:rPr>
          <w:rFonts w:ascii="Times New Roman" w:hAnsi="Times New Roman"/>
          <w:i/>
          <w:sz w:val="20"/>
          <w:szCs w:val="20"/>
        </w:rPr>
        <w:t>Понятие о водородной связи и ее влиянии на физические свойства веществ на примере воды.</w:t>
      </w:r>
      <w:r w:rsidRPr="00477B68">
        <w:rPr>
          <w:rFonts w:ascii="Times New Roman" w:hAnsi="Times New Roman"/>
          <w:sz w:val="20"/>
          <w:szCs w:val="20"/>
        </w:rPr>
        <w:t xml:space="preserve"> Ионная связь. Металлическая связь. </w:t>
      </w:r>
      <w:r w:rsidRPr="00477B68">
        <w:rPr>
          <w:rFonts w:ascii="Times New Roman" w:hAnsi="Times New Roman"/>
          <w:i/>
          <w:sz w:val="20"/>
          <w:szCs w:val="20"/>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Химические реакции</w:t>
      </w:r>
    </w:p>
    <w:p w:rsidR="00B540EE" w:rsidRPr="00477B68" w:rsidRDefault="00B540EE" w:rsidP="00313A82">
      <w:pPr>
        <w:autoSpaceDE w:val="0"/>
        <w:autoSpaceDN w:val="0"/>
        <w:adjustRightInd w:val="0"/>
        <w:spacing w:after="0" w:line="240" w:lineRule="auto"/>
        <w:ind w:firstLine="709"/>
        <w:jc w:val="both"/>
        <w:rPr>
          <w:rFonts w:ascii="Times New Roman" w:hAnsi="Times New Roman"/>
          <w:sz w:val="20"/>
          <w:szCs w:val="20"/>
        </w:rPr>
      </w:pPr>
      <w:r w:rsidRPr="00477B68">
        <w:rPr>
          <w:rFonts w:ascii="Times New Roman" w:hAnsi="Times New Roman"/>
          <w:i/>
          <w:sz w:val="20"/>
          <w:szCs w:val="20"/>
        </w:rPr>
        <w:t>Понятие о скорости химической реакции. Факторы, влияющие на скорость химической реакции</w:t>
      </w:r>
      <w:r w:rsidRPr="00477B68">
        <w:rPr>
          <w:rFonts w:ascii="Times New Roman" w:hAnsi="Times New Roman"/>
          <w:sz w:val="20"/>
          <w:szCs w:val="20"/>
        </w:rPr>
        <w:t xml:space="preserve">. </w:t>
      </w:r>
      <w:r w:rsidRPr="00477B68">
        <w:rPr>
          <w:rFonts w:ascii="Times New Roman" w:hAnsi="Times New Roman"/>
          <w:i/>
          <w:sz w:val="20"/>
          <w:szCs w:val="20"/>
        </w:rPr>
        <w:t>Понятие о катализаторе.</w:t>
      </w:r>
      <w:r w:rsidRPr="00477B68">
        <w:rPr>
          <w:rFonts w:ascii="Times New Roman" w:hAnsi="Times New Roman"/>
          <w:sz w:val="20"/>
          <w:szCs w:val="20"/>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 xml:space="preserve">Неметаллы </w:t>
      </w:r>
      <w:r w:rsidRPr="00477B68">
        <w:rPr>
          <w:rFonts w:ascii="Times New Roman" w:hAnsi="Times New Roman"/>
          <w:b/>
          <w:bCs/>
          <w:sz w:val="20"/>
          <w:szCs w:val="20"/>
          <w:lang w:val="en-US"/>
        </w:rPr>
        <w:t>IV</w:t>
      </w:r>
      <w:r w:rsidRPr="00477B68">
        <w:rPr>
          <w:rFonts w:ascii="Times New Roman" w:hAnsi="Times New Roman"/>
          <w:b/>
          <w:bCs/>
          <w:sz w:val="20"/>
          <w:szCs w:val="20"/>
        </w:rPr>
        <w:t xml:space="preserve"> – </w:t>
      </w:r>
      <w:r w:rsidRPr="00477B68">
        <w:rPr>
          <w:rFonts w:ascii="Times New Roman" w:hAnsi="Times New Roman"/>
          <w:b/>
          <w:bCs/>
          <w:sz w:val="20"/>
          <w:szCs w:val="20"/>
          <w:lang w:val="en-US"/>
        </w:rPr>
        <w:t>VII</w:t>
      </w:r>
      <w:r w:rsidRPr="00477B68">
        <w:rPr>
          <w:rFonts w:ascii="Times New Roman" w:hAnsi="Times New Roman"/>
          <w:b/>
          <w:bCs/>
          <w:sz w:val="20"/>
          <w:szCs w:val="20"/>
        </w:rPr>
        <w:t xml:space="preserve"> групп и их соединения</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sz w:val="20"/>
          <w:szCs w:val="20"/>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77B68">
        <w:rPr>
          <w:rFonts w:ascii="Times New Roman" w:hAnsi="Times New Roman"/>
          <w:i/>
          <w:sz w:val="20"/>
          <w:szCs w:val="20"/>
        </w:rPr>
        <w:t>сернистая и сероводородная кислоты</w:t>
      </w:r>
      <w:r w:rsidRPr="00477B68">
        <w:rPr>
          <w:rFonts w:ascii="Times New Roman" w:hAnsi="Times New Roman"/>
          <w:sz w:val="20"/>
          <w:szCs w:val="20"/>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77B68">
        <w:rPr>
          <w:rFonts w:ascii="Times New Roman" w:hAnsi="Times New Roman"/>
          <w:sz w:val="20"/>
          <w:szCs w:val="20"/>
          <w:lang w:val="en-US"/>
        </w:rPr>
        <w:t>V</w:t>
      </w:r>
      <w:r w:rsidRPr="00477B68">
        <w:rPr>
          <w:rFonts w:ascii="Times New Roman" w:hAnsi="Times New Roman"/>
          <w:sz w:val="20"/>
          <w:szCs w:val="20"/>
        </w:rPr>
        <w:t xml:space="preserve">), ортофосфорная кислота и ее соли. Углерод: физические и химические свойства. </w:t>
      </w:r>
      <w:r w:rsidRPr="00477B68">
        <w:rPr>
          <w:rFonts w:ascii="Times New Roman" w:hAnsi="Times New Roman"/>
          <w:i/>
          <w:sz w:val="20"/>
          <w:szCs w:val="20"/>
        </w:rPr>
        <w:t xml:space="preserve">Аллотропия углерода: алмаз, графит, карбин, фуллерены. </w:t>
      </w:r>
      <w:r w:rsidRPr="00477B68">
        <w:rPr>
          <w:rFonts w:ascii="Times New Roman" w:hAnsi="Times New Roman"/>
          <w:sz w:val="20"/>
          <w:szCs w:val="20"/>
        </w:rPr>
        <w:t xml:space="preserve">Соединения углерода: оксиды углерода (II) и (IV), угольная кислота и ее соли. </w:t>
      </w:r>
      <w:r w:rsidRPr="00477B68">
        <w:rPr>
          <w:rFonts w:ascii="Times New Roman" w:hAnsi="Times New Roman"/>
          <w:i/>
          <w:sz w:val="20"/>
          <w:szCs w:val="20"/>
        </w:rPr>
        <w:t>Кремний и его соединения.</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Металлы и их соединения</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i/>
          <w:sz w:val="20"/>
          <w:szCs w:val="20"/>
        </w:rPr>
        <w:t>Положение металлов в периодической системе химических элементов Д.И. Менделеева.</w:t>
      </w:r>
      <w:r w:rsidR="0020404B" w:rsidRPr="00477B68">
        <w:rPr>
          <w:rFonts w:ascii="Times New Roman" w:hAnsi="Times New Roman"/>
          <w:i/>
          <w:sz w:val="20"/>
          <w:szCs w:val="20"/>
        </w:rPr>
        <w:t>Металлы в природе и общие способы их получения</w:t>
      </w:r>
      <w:r w:rsidR="0020404B" w:rsidRPr="00477B68">
        <w:rPr>
          <w:rFonts w:ascii="Times New Roman" w:hAnsi="Times New Roman"/>
          <w:sz w:val="20"/>
          <w:szCs w:val="20"/>
        </w:rPr>
        <w:t xml:space="preserve">. </w:t>
      </w:r>
      <w:r w:rsidRPr="00477B68">
        <w:rPr>
          <w:rFonts w:ascii="Times New Roman" w:hAnsi="Times New Roman"/>
          <w:i/>
          <w:sz w:val="20"/>
          <w:szCs w:val="20"/>
        </w:rPr>
        <w:t>Общие физические свойства металлов.</w:t>
      </w:r>
      <w:r w:rsidRPr="00477B68">
        <w:rPr>
          <w:rFonts w:ascii="Times New Roman" w:hAnsi="Times New Roman"/>
          <w:sz w:val="20"/>
          <w:szCs w:val="20"/>
        </w:rPr>
        <w:t xml:space="preserve"> Общие химические свойства металлов: реакции с неметаллами, кислотами, солями. </w:t>
      </w:r>
      <w:r w:rsidRPr="00477B68">
        <w:rPr>
          <w:rFonts w:ascii="Times New Roman" w:hAnsi="Times New Roman"/>
          <w:i/>
          <w:sz w:val="20"/>
          <w:szCs w:val="20"/>
        </w:rPr>
        <w:t>Электрохимический ряд напряжений металлов.</w:t>
      </w:r>
      <w:r w:rsidRPr="00477B68">
        <w:rPr>
          <w:rFonts w:ascii="Times New Roman" w:hAnsi="Times New Roman"/>
          <w:sz w:val="20"/>
          <w:szCs w:val="20"/>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Первоначальные сведения об органических веществах</w:t>
      </w:r>
    </w:p>
    <w:p w:rsidR="00B540EE" w:rsidRPr="00477B68" w:rsidRDefault="00B540EE" w:rsidP="00313A82">
      <w:pPr>
        <w:autoSpaceDE w:val="0"/>
        <w:autoSpaceDN w:val="0"/>
        <w:adjustRightInd w:val="0"/>
        <w:spacing w:after="0" w:line="240" w:lineRule="auto"/>
        <w:ind w:firstLine="709"/>
        <w:jc w:val="both"/>
        <w:rPr>
          <w:rFonts w:ascii="Times New Roman" w:hAnsi="Times New Roman"/>
          <w:i/>
          <w:sz w:val="20"/>
          <w:szCs w:val="20"/>
        </w:rPr>
      </w:pPr>
      <w:r w:rsidRPr="00477B68">
        <w:rPr>
          <w:rFonts w:ascii="Times New Roman" w:hAnsi="Times New Roman"/>
          <w:bCs/>
          <w:sz w:val="20"/>
          <w:szCs w:val="20"/>
        </w:rPr>
        <w:t>П</w:t>
      </w:r>
      <w:r w:rsidRPr="00477B68">
        <w:rPr>
          <w:rFonts w:ascii="Times New Roman" w:hAnsi="Times New Roman"/>
          <w:sz w:val="20"/>
          <w:szCs w:val="20"/>
        </w:rPr>
        <w:t xml:space="preserve">ервоначальные сведения о строении органических веществ. Углеводороды: метан, этан, этилен. </w:t>
      </w:r>
      <w:r w:rsidRPr="00477B68">
        <w:rPr>
          <w:rFonts w:ascii="Times New Roman" w:hAnsi="Times New Roman"/>
          <w:i/>
          <w:sz w:val="20"/>
          <w:szCs w:val="20"/>
        </w:rPr>
        <w:t xml:space="preserve">Источники углеводородов: природный газ, нефть, уголь. </w:t>
      </w:r>
      <w:r w:rsidRPr="00477B68">
        <w:rPr>
          <w:rFonts w:ascii="Times New Roman" w:hAnsi="Times New Roman"/>
          <w:sz w:val="20"/>
          <w:szCs w:val="20"/>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77B68">
        <w:rPr>
          <w:rFonts w:ascii="Times New Roman" w:hAnsi="Times New Roman"/>
          <w:i/>
          <w:sz w:val="20"/>
          <w:szCs w:val="20"/>
        </w:rPr>
        <w:t>Химическое загрязнение окружающей среды и его последствия.</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Типы расчетных задач:</w:t>
      </w:r>
    </w:p>
    <w:p w:rsidR="00B540EE" w:rsidRPr="00477B68" w:rsidRDefault="00B540EE" w:rsidP="00313A82">
      <w:pPr>
        <w:numPr>
          <w:ilvl w:val="0"/>
          <w:numId w:val="1"/>
        </w:numPr>
        <w:autoSpaceDE w:val="0"/>
        <w:autoSpaceDN w:val="0"/>
        <w:adjustRightInd w:val="0"/>
        <w:spacing w:after="0" w:line="240" w:lineRule="auto"/>
        <w:ind w:left="0" w:firstLine="709"/>
        <w:jc w:val="both"/>
        <w:rPr>
          <w:rFonts w:ascii="Times New Roman" w:hAnsi="Times New Roman"/>
          <w:bCs/>
          <w:sz w:val="20"/>
          <w:szCs w:val="20"/>
        </w:rPr>
      </w:pPr>
      <w:r w:rsidRPr="00477B68">
        <w:rPr>
          <w:rFonts w:ascii="Times New Roman" w:hAnsi="Times New Roman"/>
          <w:bCs/>
          <w:sz w:val="20"/>
          <w:szCs w:val="20"/>
        </w:rPr>
        <w:t>Вычисление массовой доли химического элемента по формуле соединения.</w:t>
      </w:r>
    </w:p>
    <w:p w:rsidR="00B540EE" w:rsidRPr="00477B68" w:rsidRDefault="00B540EE" w:rsidP="00313A82">
      <w:pPr>
        <w:autoSpaceDE w:val="0"/>
        <w:autoSpaceDN w:val="0"/>
        <w:adjustRightInd w:val="0"/>
        <w:spacing w:after="0" w:line="240" w:lineRule="auto"/>
        <w:ind w:firstLine="709"/>
        <w:jc w:val="both"/>
        <w:rPr>
          <w:rFonts w:ascii="Times New Roman" w:hAnsi="Times New Roman"/>
          <w:bCs/>
          <w:i/>
          <w:sz w:val="20"/>
          <w:szCs w:val="20"/>
        </w:rPr>
      </w:pPr>
      <w:r w:rsidRPr="00477B68">
        <w:rPr>
          <w:rFonts w:ascii="Times New Roman" w:hAnsi="Times New Roman"/>
          <w:bCs/>
          <w:i/>
          <w:sz w:val="20"/>
          <w:szCs w:val="20"/>
        </w:rPr>
        <w:t>Установление простейшей формулы вещества по массовым долям химических элементов.</w:t>
      </w:r>
    </w:p>
    <w:p w:rsidR="00B540EE" w:rsidRPr="00477B68" w:rsidRDefault="00B540EE" w:rsidP="00313A82">
      <w:pPr>
        <w:numPr>
          <w:ilvl w:val="0"/>
          <w:numId w:val="1"/>
        </w:numPr>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477B68" w:rsidRDefault="00B540EE" w:rsidP="00313A82">
      <w:pPr>
        <w:numPr>
          <w:ilvl w:val="0"/>
          <w:numId w:val="1"/>
        </w:numPr>
        <w:autoSpaceDE w:val="0"/>
        <w:autoSpaceDN w:val="0"/>
        <w:adjustRightInd w:val="0"/>
        <w:spacing w:after="0" w:line="240" w:lineRule="auto"/>
        <w:ind w:left="0" w:firstLine="709"/>
        <w:jc w:val="both"/>
        <w:rPr>
          <w:rFonts w:ascii="Times New Roman" w:hAnsi="Times New Roman"/>
          <w:sz w:val="20"/>
          <w:szCs w:val="20"/>
        </w:rPr>
      </w:pPr>
      <w:r w:rsidRPr="00477B68">
        <w:rPr>
          <w:rFonts w:ascii="Times New Roman" w:hAnsi="Times New Roman"/>
          <w:sz w:val="20"/>
          <w:szCs w:val="20"/>
        </w:rPr>
        <w:t>Расчет массовой доли растворенного вещества в растворе.</w:t>
      </w:r>
    </w:p>
    <w:p w:rsidR="00B540EE" w:rsidRPr="00477B68" w:rsidRDefault="00B540EE" w:rsidP="00313A82">
      <w:pPr>
        <w:autoSpaceDE w:val="0"/>
        <w:autoSpaceDN w:val="0"/>
        <w:adjustRightInd w:val="0"/>
        <w:spacing w:after="0" w:line="240" w:lineRule="auto"/>
        <w:ind w:firstLine="709"/>
        <w:jc w:val="both"/>
        <w:rPr>
          <w:rFonts w:ascii="Times New Roman" w:hAnsi="Times New Roman"/>
          <w:b/>
          <w:bCs/>
          <w:sz w:val="20"/>
          <w:szCs w:val="20"/>
        </w:rPr>
      </w:pPr>
      <w:r w:rsidRPr="00477B68">
        <w:rPr>
          <w:rFonts w:ascii="Times New Roman" w:hAnsi="Times New Roman"/>
          <w:b/>
          <w:bCs/>
          <w:sz w:val="20"/>
          <w:szCs w:val="20"/>
        </w:rPr>
        <w:t>Примерные темы практических работ:</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Лабораторное оборудование и приемы обращения с ним. Правила безопасной работы в химической лаборатории.</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Очистка загрязненной поваренной соли.</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Признаки протекания химических реакций.</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Получение кислорода и изучение его свойств.</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Получение водорода и изучение его свойств.</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Приготовление растворов с определенной массовой долей растворенного вещества.</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Решение экспериментальных задач по теме «Основные классы неорганических соединений».</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Реакции ионного обмена.</w:t>
      </w:r>
    </w:p>
    <w:p w:rsidR="00B540EE" w:rsidRPr="00477B68" w:rsidRDefault="00B540EE" w:rsidP="00313A82">
      <w:pPr>
        <w:numPr>
          <w:ilvl w:val="0"/>
          <w:numId w:val="116"/>
        </w:numPr>
        <w:spacing w:after="0" w:line="240" w:lineRule="auto"/>
        <w:ind w:left="0" w:firstLine="709"/>
        <w:jc w:val="both"/>
        <w:rPr>
          <w:rFonts w:ascii="Times New Roman" w:hAnsi="Times New Roman"/>
          <w:i/>
          <w:sz w:val="20"/>
          <w:szCs w:val="20"/>
        </w:rPr>
      </w:pPr>
      <w:r w:rsidRPr="00477B68">
        <w:rPr>
          <w:rFonts w:ascii="Times New Roman" w:hAnsi="Times New Roman"/>
          <w:i/>
          <w:sz w:val="20"/>
          <w:szCs w:val="20"/>
        </w:rPr>
        <w:t>Качественные реакции на ионы в растворе.</w:t>
      </w:r>
    </w:p>
    <w:p w:rsidR="00B540EE" w:rsidRPr="00477B68" w:rsidRDefault="00B540EE" w:rsidP="00313A82">
      <w:pPr>
        <w:numPr>
          <w:ilvl w:val="0"/>
          <w:numId w:val="116"/>
        </w:numPr>
        <w:spacing w:after="0" w:line="240" w:lineRule="auto"/>
        <w:ind w:left="0" w:firstLine="709"/>
        <w:jc w:val="both"/>
        <w:rPr>
          <w:rFonts w:ascii="Times New Roman" w:hAnsi="Times New Roman"/>
          <w:i/>
          <w:sz w:val="20"/>
          <w:szCs w:val="20"/>
        </w:rPr>
      </w:pPr>
      <w:r w:rsidRPr="00477B68">
        <w:rPr>
          <w:rFonts w:ascii="Times New Roman" w:hAnsi="Times New Roman"/>
          <w:i/>
          <w:sz w:val="20"/>
          <w:szCs w:val="20"/>
        </w:rPr>
        <w:t>Получение аммиака и изучение его свойств.</w:t>
      </w:r>
    </w:p>
    <w:p w:rsidR="00B540EE" w:rsidRPr="00477B68" w:rsidRDefault="00B540EE" w:rsidP="00313A82">
      <w:pPr>
        <w:numPr>
          <w:ilvl w:val="0"/>
          <w:numId w:val="116"/>
        </w:numPr>
        <w:spacing w:after="0" w:line="240" w:lineRule="auto"/>
        <w:ind w:left="0" w:firstLine="709"/>
        <w:jc w:val="both"/>
        <w:rPr>
          <w:rFonts w:ascii="Times New Roman" w:hAnsi="Times New Roman"/>
          <w:i/>
          <w:sz w:val="20"/>
          <w:szCs w:val="20"/>
        </w:rPr>
      </w:pPr>
      <w:r w:rsidRPr="00477B68">
        <w:rPr>
          <w:rFonts w:ascii="Times New Roman" w:hAnsi="Times New Roman"/>
          <w:i/>
          <w:sz w:val="20"/>
          <w:szCs w:val="20"/>
        </w:rPr>
        <w:t>Получение углекислого газа и изучение его свойств.</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Решение экспериментальных задач по теме «Неметаллы IV – VII групп и их соединений».</w:t>
      </w:r>
    </w:p>
    <w:p w:rsidR="00B540EE" w:rsidRPr="00477B68" w:rsidRDefault="00B540EE" w:rsidP="00313A82">
      <w:pPr>
        <w:numPr>
          <w:ilvl w:val="0"/>
          <w:numId w:val="116"/>
        </w:numPr>
        <w:spacing w:after="0" w:line="240" w:lineRule="auto"/>
        <w:ind w:left="0" w:firstLine="709"/>
        <w:jc w:val="both"/>
        <w:rPr>
          <w:rFonts w:ascii="Times New Roman" w:hAnsi="Times New Roman"/>
          <w:sz w:val="20"/>
          <w:szCs w:val="20"/>
        </w:rPr>
      </w:pPr>
      <w:r w:rsidRPr="00477B68">
        <w:rPr>
          <w:rFonts w:ascii="Times New Roman" w:hAnsi="Times New Roman"/>
          <w:sz w:val="20"/>
          <w:szCs w:val="20"/>
        </w:rPr>
        <w:t>Решение экспериментальных задач по теме «Металлы и их соединения».</w:t>
      </w:r>
    </w:p>
    <w:p w:rsidR="00B540EE" w:rsidRPr="00A04C72" w:rsidRDefault="00F17097" w:rsidP="00313A82">
      <w:pPr>
        <w:pStyle w:val="4"/>
        <w:spacing w:before="0" w:line="240" w:lineRule="auto"/>
        <w:rPr>
          <w:sz w:val="22"/>
        </w:rPr>
      </w:pPr>
      <w:bookmarkStart w:id="318" w:name="_Toc409691713"/>
      <w:bookmarkStart w:id="319" w:name="_Toc410654038"/>
      <w:bookmarkStart w:id="320" w:name="_Toc414553249"/>
      <w:r w:rsidRPr="00A04C72">
        <w:rPr>
          <w:sz w:val="22"/>
        </w:rPr>
        <w:lastRenderedPageBreak/>
        <w:t xml:space="preserve">2.2.2.13. </w:t>
      </w:r>
      <w:r w:rsidR="00B540EE" w:rsidRPr="00A04C72">
        <w:rPr>
          <w:sz w:val="22"/>
        </w:rPr>
        <w:t>Изобразительное искусство</w:t>
      </w:r>
      <w:bookmarkEnd w:id="318"/>
      <w:bookmarkEnd w:id="319"/>
      <w:bookmarkEnd w:id="320"/>
    </w:p>
    <w:p w:rsidR="00B30F8B" w:rsidRPr="00A04C72" w:rsidRDefault="00B30F8B" w:rsidP="00313A82">
      <w:pPr>
        <w:tabs>
          <w:tab w:val="left" w:pos="1134"/>
        </w:tabs>
        <w:spacing w:after="0" w:line="240" w:lineRule="auto"/>
        <w:ind w:firstLine="709"/>
        <w:jc w:val="both"/>
        <w:rPr>
          <w:rFonts w:ascii="Times New Roman" w:hAnsi="Times New Roman"/>
          <w:szCs w:val="28"/>
        </w:rPr>
      </w:pPr>
      <w:r w:rsidRPr="00A04C72">
        <w:rPr>
          <w:rFonts w:ascii="Times New Roman" w:hAnsi="Times New Roman"/>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04C72" w:rsidRDefault="00B30F8B" w:rsidP="00313A82">
      <w:pPr>
        <w:tabs>
          <w:tab w:val="left" w:pos="1134"/>
        </w:tabs>
        <w:spacing w:after="0" w:line="240" w:lineRule="auto"/>
        <w:ind w:firstLine="709"/>
        <w:jc w:val="both"/>
        <w:rPr>
          <w:rFonts w:ascii="Times New Roman" w:hAnsi="Times New Roman"/>
          <w:szCs w:val="28"/>
        </w:rPr>
      </w:pPr>
      <w:r w:rsidRPr="00A04C72">
        <w:rPr>
          <w:rFonts w:ascii="Times New Roman" w:hAnsi="Times New Roman"/>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В программу включены следующие основные виды художественно-творческой деятельности:</w:t>
      </w:r>
    </w:p>
    <w:p w:rsidR="00B30F8B" w:rsidRPr="00477B68" w:rsidRDefault="00B30F8B" w:rsidP="00313A82">
      <w:pPr>
        <w:pStyle w:val="a8"/>
        <w:numPr>
          <w:ilvl w:val="0"/>
          <w:numId w:val="186"/>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ценностно-ориентационная и коммуникативная деятельность;</w:t>
      </w:r>
    </w:p>
    <w:p w:rsidR="00B30F8B" w:rsidRPr="00477B68" w:rsidRDefault="00B30F8B" w:rsidP="00313A82">
      <w:pPr>
        <w:pStyle w:val="a8"/>
        <w:numPr>
          <w:ilvl w:val="0"/>
          <w:numId w:val="186"/>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изобразительная деятельность (основы художественного изображения);</w:t>
      </w:r>
    </w:p>
    <w:p w:rsidR="00B30F8B" w:rsidRPr="00477B68" w:rsidRDefault="00B30F8B" w:rsidP="00313A82">
      <w:pPr>
        <w:pStyle w:val="a8"/>
        <w:numPr>
          <w:ilvl w:val="0"/>
          <w:numId w:val="186"/>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 xml:space="preserve">декоративно-прикладная деятельность (основы народного и декоративно-прикладного искусства); </w:t>
      </w:r>
    </w:p>
    <w:p w:rsidR="00B30F8B" w:rsidRPr="00477B68" w:rsidRDefault="00B30F8B" w:rsidP="00313A82">
      <w:pPr>
        <w:pStyle w:val="a8"/>
        <w:numPr>
          <w:ilvl w:val="0"/>
          <w:numId w:val="186"/>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художественно-конструкторская деятельность (элементы дизайна и архитектуры);</w:t>
      </w:r>
    </w:p>
    <w:p w:rsidR="00B30F8B" w:rsidRPr="00477B68" w:rsidRDefault="00B30F8B" w:rsidP="00313A82">
      <w:pPr>
        <w:pStyle w:val="a8"/>
        <w:numPr>
          <w:ilvl w:val="0"/>
          <w:numId w:val="186"/>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художественно-творческая деятельность на основе синтеза искусств.</w:t>
      </w:r>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477B68" w:rsidRDefault="0020404B" w:rsidP="00313A82">
      <w:pPr>
        <w:spacing w:after="0" w:line="240" w:lineRule="auto"/>
        <w:ind w:firstLine="709"/>
        <w:jc w:val="both"/>
        <w:rPr>
          <w:rFonts w:ascii="Times New Roman" w:eastAsia="Times New Roman" w:hAnsi="Times New Roman"/>
          <w:sz w:val="20"/>
          <w:szCs w:val="20"/>
        </w:rPr>
      </w:pPr>
      <w:r w:rsidRPr="00477B68">
        <w:rPr>
          <w:rFonts w:ascii="Times New Roman" w:eastAsia="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477B68" w:rsidRDefault="0020404B" w:rsidP="00313A82">
      <w:pPr>
        <w:spacing w:after="0" w:line="240" w:lineRule="auto"/>
        <w:ind w:firstLine="709"/>
        <w:jc w:val="both"/>
        <w:rPr>
          <w:rFonts w:ascii="Times New Roman" w:eastAsia="Times New Roman" w:hAnsi="Times New Roman"/>
          <w:sz w:val="20"/>
          <w:szCs w:val="20"/>
        </w:rPr>
      </w:pPr>
      <w:r w:rsidRPr="00477B68">
        <w:rPr>
          <w:rFonts w:ascii="Times New Roman" w:eastAsia="Times New Roman" w:hAnsi="Times New Roman"/>
          <w:sz w:val="20"/>
          <w:szCs w:val="20"/>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477B68" w:rsidRDefault="004E048F" w:rsidP="00313A82">
      <w:pPr>
        <w:pStyle w:val="a8"/>
        <w:tabs>
          <w:tab w:val="left" w:pos="426"/>
        </w:tabs>
        <w:ind w:left="0" w:firstLine="709"/>
        <w:jc w:val="both"/>
        <w:rPr>
          <w:rFonts w:ascii="Times New Roman" w:eastAsia="Times New Roman" w:hAnsi="Times New Roman"/>
          <w:b/>
          <w:sz w:val="20"/>
          <w:szCs w:val="20"/>
        </w:rPr>
      </w:pPr>
      <w:r w:rsidRPr="00477B68">
        <w:rPr>
          <w:rFonts w:ascii="Times New Roman" w:eastAsia="Times New Roman" w:hAnsi="Times New Roman"/>
          <w:b/>
          <w:sz w:val="20"/>
          <w:szCs w:val="20"/>
        </w:rPr>
        <w:t>Народное художественное творчество – неиссякаемый источник самобытной красоты</w:t>
      </w:r>
    </w:p>
    <w:p w:rsidR="004E048F" w:rsidRPr="00477B68" w:rsidRDefault="004E048F" w:rsidP="00313A82">
      <w:pPr>
        <w:tabs>
          <w:tab w:val="left" w:pos="426"/>
          <w:tab w:val="left" w:pos="709"/>
        </w:tabs>
        <w:spacing w:after="0" w:line="240" w:lineRule="auto"/>
        <w:ind w:firstLine="709"/>
        <w:jc w:val="both"/>
        <w:rPr>
          <w:rFonts w:ascii="Times New Roman" w:eastAsia="Times New Roman" w:hAnsi="Times New Roman"/>
          <w:b/>
          <w:sz w:val="20"/>
          <w:szCs w:val="20"/>
          <w:lang w:eastAsia="ru-RU"/>
        </w:rPr>
      </w:pPr>
      <w:r w:rsidRPr="00477B68">
        <w:rPr>
          <w:rFonts w:ascii="Times New Roman" w:eastAsia="Times New Roman" w:hAnsi="Times New Roman"/>
          <w:sz w:val="20"/>
          <w:szCs w:val="20"/>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477B68" w:rsidRDefault="004E048F" w:rsidP="00313A82">
      <w:pPr>
        <w:spacing w:after="0" w:line="240" w:lineRule="auto"/>
        <w:ind w:firstLine="709"/>
        <w:jc w:val="both"/>
        <w:rPr>
          <w:rFonts w:ascii="Times New Roman" w:eastAsia="Times New Roman" w:hAnsi="Times New Roman"/>
          <w:b/>
          <w:sz w:val="20"/>
          <w:szCs w:val="20"/>
          <w:lang w:eastAsia="ru-RU"/>
        </w:rPr>
      </w:pPr>
      <w:r w:rsidRPr="00477B68">
        <w:rPr>
          <w:rFonts w:ascii="Times New Roman" w:eastAsia="Times New Roman" w:hAnsi="Times New Roman"/>
          <w:b/>
          <w:sz w:val="20"/>
          <w:szCs w:val="20"/>
          <w:lang w:eastAsia="ru-RU"/>
        </w:rPr>
        <w:t>Виды изобразительного искусства и основы образного языка</w:t>
      </w:r>
    </w:p>
    <w:p w:rsidR="004E048F" w:rsidRPr="00477B68" w:rsidRDefault="004E048F"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477B68" w:rsidRDefault="004E048F" w:rsidP="00313A82">
      <w:pPr>
        <w:spacing w:after="0" w:line="240" w:lineRule="auto"/>
        <w:ind w:firstLine="709"/>
        <w:rPr>
          <w:rFonts w:ascii="Times New Roman" w:eastAsia="Times New Roman" w:hAnsi="Times New Roman"/>
          <w:b/>
          <w:sz w:val="20"/>
          <w:szCs w:val="20"/>
          <w:lang w:eastAsia="ru-RU"/>
        </w:rPr>
      </w:pPr>
      <w:r w:rsidRPr="00477B68">
        <w:rPr>
          <w:rFonts w:ascii="Times New Roman" w:eastAsia="Times New Roman" w:hAnsi="Times New Roman"/>
          <w:b/>
          <w:sz w:val="20"/>
          <w:szCs w:val="20"/>
          <w:lang w:eastAsia="ru-RU"/>
        </w:rPr>
        <w:t>Понимание смысла деятельности художника</w:t>
      </w:r>
    </w:p>
    <w:p w:rsidR="004E048F" w:rsidRPr="00477B68" w:rsidRDefault="004E048F"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477B68" w:rsidRDefault="004E048F"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477B68" w:rsidRDefault="004E048F" w:rsidP="00313A82">
      <w:pPr>
        <w:spacing w:after="0" w:line="240" w:lineRule="auto"/>
        <w:ind w:firstLine="709"/>
        <w:rPr>
          <w:rFonts w:ascii="Times New Roman" w:eastAsia="Times New Roman" w:hAnsi="Times New Roman"/>
          <w:b/>
          <w:sz w:val="20"/>
          <w:szCs w:val="20"/>
          <w:lang w:eastAsia="ru-RU"/>
        </w:rPr>
      </w:pPr>
      <w:r w:rsidRPr="00477B68">
        <w:rPr>
          <w:rFonts w:ascii="Times New Roman" w:eastAsia="Times New Roman" w:hAnsi="Times New Roman"/>
          <w:b/>
          <w:sz w:val="20"/>
          <w:szCs w:val="20"/>
          <w:lang w:eastAsia="ru-RU"/>
        </w:rPr>
        <w:t>Вечные темы и великие исторические события в искусстве</w:t>
      </w:r>
    </w:p>
    <w:p w:rsidR="004E048F" w:rsidRPr="00477B68" w:rsidRDefault="004E048F"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w:t>
      </w:r>
      <w:r w:rsidRPr="00477B68">
        <w:rPr>
          <w:rFonts w:ascii="Times New Roman" w:eastAsia="Times New Roman" w:hAnsi="Times New Roman"/>
          <w:sz w:val="20"/>
          <w:szCs w:val="20"/>
          <w:lang w:eastAsia="ru-RU"/>
        </w:rPr>
        <w:lastRenderedPageBreak/>
        <w:t>(К.П.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477B68" w:rsidRDefault="004E048F" w:rsidP="00313A82">
      <w:pPr>
        <w:spacing w:after="0" w:line="240" w:lineRule="auto"/>
        <w:ind w:firstLine="709"/>
        <w:rPr>
          <w:rFonts w:ascii="Times New Roman" w:eastAsia="Times New Roman" w:hAnsi="Times New Roman"/>
          <w:b/>
          <w:sz w:val="20"/>
          <w:szCs w:val="20"/>
          <w:lang w:eastAsia="ru-RU"/>
        </w:rPr>
      </w:pPr>
      <w:r w:rsidRPr="00477B68">
        <w:rPr>
          <w:rFonts w:ascii="Times New Roman" w:eastAsia="Times New Roman" w:hAnsi="Times New Roman"/>
          <w:b/>
          <w:sz w:val="20"/>
          <w:szCs w:val="20"/>
          <w:lang w:eastAsia="ru-RU"/>
        </w:rPr>
        <w:t>Конструктивное искусство: архитектура и дизайн</w:t>
      </w:r>
    </w:p>
    <w:p w:rsidR="004E048F" w:rsidRPr="00477B68" w:rsidRDefault="004E048F"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477B68" w:rsidRDefault="004E048F" w:rsidP="00313A82">
      <w:pPr>
        <w:spacing w:after="0" w:line="240" w:lineRule="auto"/>
        <w:ind w:firstLine="709"/>
        <w:rPr>
          <w:rFonts w:ascii="Times New Roman" w:eastAsia="Times New Roman" w:hAnsi="Times New Roman"/>
          <w:b/>
          <w:sz w:val="20"/>
          <w:szCs w:val="20"/>
          <w:lang w:eastAsia="ru-RU"/>
        </w:rPr>
      </w:pPr>
      <w:r w:rsidRPr="00477B68">
        <w:rPr>
          <w:rFonts w:ascii="Times New Roman" w:eastAsia="Times New Roman" w:hAnsi="Times New Roman"/>
          <w:b/>
          <w:sz w:val="20"/>
          <w:szCs w:val="20"/>
          <w:lang w:eastAsia="ru-RU"/>
        </w:rPr>
        <w:t>Изобразительное искусство и архитектура России</w:t>
      </w:r>
      <w:r w:rsidR="002C72F0" w:rsidRPr="00477B68">
        <w:rPr>
          <w:rFonts w:ascii="Times New Roman" w:eastAsia="Times New Roman" w:hAnsi="Times New Roman"/>
          <w:b/>
          <w:sz w:val="20"/>
          <w:szCs w:val="20"/>
          <w:lang w:val="en-US"/>
        </w:rPr>
        <w:t>XI</w:t>
      </w:r>
      <w:r w:rsidR="002C72F0" w:rsidRPr="00477B68">
        <w:rPr>
          <w:rFonts w:ascii="Times New Roman" w:eastAsia="Times New Roman" w:hAnsi="Times New Roman"/>
          <w:b/>
          <w:sz w:val="20"/>
          <w:szCs w:val="20"/>
        </w:rPr>
        <w:t xml:space="preserve"> –</w:t>
      </w:r>
      <w:r w:rsidR="002C72F0" w:rsidRPr="00477B68">
        <w:rPr>
          <w:rFonts w:ascii="Times New Roman" w:eastAsia="Times New Roman" w:hAnsi="Times New Roman"/>
          <w:b/>
          <w:sz w:val="20"/>
          <w:szCs w:val="20"/>
          <w:lang w:val="en-US"/>
        </w:rPr>
        <w:t>XVII</w:t>
      </w:r>
      <w:r w:rsidR="002C72F0" w:rsidRPr="00477B68">
        <w:rPr>
          <w:rFonts w:ascii="Times New Roman" w:eastAsia="Times New Roman" w:hAnsi="Times New Roman"/>
          <w:b/>
          <w:sz w:val="20"/>
          <w:szCs w:val="20"/>
        </w:rPr>
        <w:t xml:space="preserve"> вв</w:t>
      </w:r>
      <w:r w:rsidRPr="00477B68">
        <w:rPr>
          <w:rFonts w:ascii="Times New Roman" w:eastAsia="Times New Roman" w:hAnsi="Times New Roman"/>
          <w:b/>
          <w:sz w:val="20"/>
          <w:szCs w:val="20"/>
          <w:lang w:eastAsia="ru-RU"/>
        </w:rPr>
        <w:t>.</w:t>
      </w:r>
    </w:p>
    <w:p w:rsidR="004E048F" w:rsidRPr="00477B68" w:rsidRDefault="004E048F"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477B68" w:rsidRDefault="004E048F" w:rsidP="00313A82">
      <w:pPr>
        <w:spacing w:after="0" w:line="240" w:lineRule="auto"/>
        <w:ind w:firstLine="709"/>
        <w:rPr>
          <w:rFonts w:ascii="Times New Roman" w:eastAsia="Times New Roman" w:hAnsi="Times New Roman"/>
          <w:b/>
          <w:i/>
          <w:sz w:val="20"/>
          <w:szCs w:val="20"/>
          <w:lang w:eastAsia="ru-RU"/>
        </w:rPr>
      </w:pPr>
      <w:r w:rsidRPr="00477B68">
        <w:rPr>
          <w:rFonts w:ascii="Times New Roman" w:eastAsia="Times New Roman" w:hAnsi="Times New Roman"/>
          <w:b/>
          <w:i/>
          <w:sz w:val="20"/>
          <w:szCs w:val="20"/>
          <w:lang w:eastAsia="ru-RU"/>
        </w:rPr>
        <w:t>Искусство полиграфии</w:t>
      </w:r>
    </w:p>
    <w:p w:rsidR="004E048F" w:rsidRPr="00477B68" w:rsidRDefault="004E048F" w:rsidP="00313A82">
      <w:pPr>
        <w:spacing w:after="0" w:line="240" w:lineRule="auto"/>
        <w:ind w:firstLine="709"/>
        <w:jc w:val="both"/>
        <w:rPr>
          <w:rFonts w:ascii="Times New Roman" w:eastAsia="Times New Roman" w:hAnsi="Times New Roman"/>
          <w:i/>
          <w:sz w:val="20"/>
          <w:szCs w:val="20"/>
          <w:lang w:eastAsia="ru-RU"/>
        </w:rPr>
      </w:pPr>
      <w:r w:rsidRPr="00477B68">
        <w:rPr>
          <w:rFonts w:ascii="Times New Roman" w:eastAsia="Times New Roman" w:hAnsi="Times New Roman"/>
          <w:i/>
          <w:sz w:val="20"/>
          <w:szCs w:val="20"/>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477B68" w:rsidRDefault="004E048F" w:rsidP="00313A82">
      <w:pPr>
        <w:spacing w:after="0" w:line="240" w:lineRule="auto"/>
        <w:ind w:firstLine="709"/>
        <w:jc w:val="both"/>
        <w:rPr>
          <w:rFonts w:ascii="Times New Roman" w:eastAsia="Times New Roman" w:hAnsi="Times New Roman"/>
          <w:b/>
          <w:i/>
          <w:sz w:val="20"/>
          <w:szCs w:val="20"/>
          <w:lang w:eastAsia="ru-RU"/>
        </w:rPr>
      </w:pPr>
      <w:r w:rsidRPr="00477B68">
        <w:rPr>
          <w:rFonts w:ascii="Times New Roman" w:eastAsia="Times New Roman" w:hAnsi="Times New Roman"/>
          <w:b/>
          <w:i/>
          <w:sz w:val="20"/>
          <w:szCs w:val="20"/>
          <w:lang w:eastAsia="ru-RU"/>
        </w:rPr>
        <w:t>Стили, направления виды и жанры в русском изобразительном искусстве и архитектуре XVIII - XIX в</w:t>
      </w:r>
      <w:r w:rsidR="00FA7A95" w:rsidRPr="00477B68">
        <w:rPr>
          <w:rFonts w:ascii="Times New Roman" w:eastAsia="Times New Roman" w:hAnsi="Times New Roman"/>
          <w:b/>
          <w:i/>
          <w:sz w:val="20"/>
          <w:szCs w:val="20"/>
          <w:lang w:eastAsia="ru-RU"/>
        </w:rPr>
        <w:t>в</w:t>
      </w:r>
      <w:r w:rsidRPr="00477B68">
        <w:rPr>
          <w:rFonts w:ascii="Times New Roman" w:eastAsia="Times New Roman" w:hAnsi="Times New Roman"/>
          <w:b/>
          <w:i/>
          <w:sz w:val="20"/>
          <w:szCs w:val="20"/>
          <w:lang w:eastAsia="ru-RU"/>
        </w:rPr>
        <w:t>.</w:t>
      </w:r>
    </w:p>
    <w:p w:rsidR="004E048F" w:rsidRPr="00477B68" w:rsidRDefault="004E048F" w:rsidP="00313A82">
      <w:pPr>
        <w:spacing w:after="0" w:line="240" w:lineRule="auto"/>
        <w:ind w:firstLine="709"/>
        <w:jc w:val="both"/>
        <w:rPr>
          <w:rFonts w:ascii="Times New Roman" w:eastAsia="Times New Roman" w:hAnsi="Times New Roman"/>
          <w:i/>
          <w:sz w:val="20"/>
          <w:szCs w:val="20"/>
          <w:lang w:eastAsia="ru-RU"/>
        </w:rPr>
      </w:pPr>
      <w:r w:rsidRPr="00477B68">
        <w:rPr>
          <w:rFonts w:ascii="Times New Roman" w:eastAsia="Times New Roman" w:hAnsi="Times New Roman"/>
          <w:i/>
          <w:sz w:val="20"/>
          <w:szCs w:val="20"/>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477B68" w:rsidRDefault="004E048F" w:rsidP="00313A82">
      <w:pPr>
        <w:spacing w:after="0" w:line="240" w:lineRule="auto"/>
        <w:ind w:firstLine="709"/>
        <w:jc w:val="both"/>
        <w:rPr>
          <w:rFonts w:ascii="Times New Roman" w:eastAsia="Times New Roman" w:hAnsi="Times New Roman"/>
          <w:b/>
          <w:i/>
          <w:sz w:val="20"/>
          <w:szCs w:val="20"/>
          <w:lang w:eastAsia="ru-RU"/>
        </w:rPr>
      </w:pPr>
      <w:r w:rsidRPr="00477B68">
        <w:rPr>
          <w:rFonts w:ascii="Times New Roman" w:eastAsia="Times New Roman" w:hAnsi="Times New Roman"/>
          <w:b/>
          <w:i/>
          <w:sz w:val="20"/>
          <w:szCs w:val="20"/>
          <w:lang w:eastAsia="ru-RU"/>
        </w:rPr>
        <w:t>Взаимосвязь истории искусства и истории человечества</w:t>
      </w:r>
    </w:p>
    <w:p w:rsidR="004E048F" w:rsidRPr="00477B68" w:rsidRDefault="004E048F" w:rsidP="00313A82">
      <w:pPr>
        <w:spacing w:after="0" w:line="240" w:lineRule="auto"/>
        <w:ind w:firstLine="709"/>
        <w:jc w:val="both"/>
        <w:rPr>
          <w:rFonts w:ascii="Times New Roman" w:eastAsia="Times New Roman" w:hAnsi="Times New Roman"/>
          <w:i/>
          <w:sz w:val="20"/>
          <w:szCs w:val="20"/>
          <w:lang w:eastAsia="ru-RU"/>
        </w:rPr>
      </w:pPr>
      <w:r w:rsidRPr="00477B68">
        <w:rPr>
          <w:rFonts w:ascii="Times New Roman" w:eastAsia="Times New Roman" w:hAnsi="Times New Roman"/>
          <w:i/>
          <w:sz w:val="20"/>
          <w:szCs w:val="20"/>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477B68" w:rsidRDefault="004E048F" w:rsidP="00313A82">
      <w:pPr>
        <w:spacing w:after="0" w:line="240" w:lineRule="auto"/>
        <w:ind w:firstLine="709"/>
        <w:jc w:val="both"/>
        <w:rPr>
          <w:rFonts w:ascii="Times New Roman" w:eastAsia="Times New Roman" w:hAnsi="Times New Roman"/>
          <w:b/>
          <w:i/>
          <w:sz w:val="20"/>
          <w:szCs w:val="20"/>
          <w:lang w:eastAsia="ru-RU"/>
        </w:rPr>
      </w:pPr>
      <w:r w:rsidRPr="00477B68">
        <w:rPr>
          <w:rFonts w:ascii="Times New Roman" w:eastAsia="Times New Roman" w:hAnsi="Times New Roman"/>
          <w:b/>
          <w:i/>
          <w:sz w:val="20"/>
          <w:szCs w:val="20"/>
          <w:lang w:eastAsia="ru-RU"/>
        </w:rPr>
        <w:t>Изображение в синтетических и экранных видах искусства и художественная фотография</w:t>
      </w:r>
    </w:p>
    <w:p w:rsidR="004E048F" w:rsidRPr="00477B68" w:rsidRDefault="004E048F" w:rsidP="00313A82">
      <w:pPr>
        <w:spacing w:after="0" w:line="240" w:lineRule="auto"/>
        <w:ind w:firstLine="709"/>
        <w:jc w:val="both"/>
        <w:rPr>
          <w:rFonts w:ascii="Times New Roman" w:hAnsi="Times New Roman"/>
          <w:sz w:val="20"/>
          <w:szCs w:val="20"/>
        </w:rPr>
      </w:pPr>
      <w:r w:rsidRPr="00477B68">
        <w:rPr>
          <w:rFonts w:ascii="Times New Roman" w:eastAsia="Times New Roman" w:hAnsi="Times New Roman"/>
          <w:i/>
          <w:sz w:val="20"/>
          <w:szCs w:val="20"/>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77B68">
        <w:rPr>
          <w:rFonts w:ascii="Times New Roman" w:eastAsia="Times New Roman" w:hAnsi="Times New Roman"/>
          <w:i/>
          <w:sz w:val="20"/>
          <w:szCs w:val="20"/>
          <w:lang w:val="en-US" w:eastAsia="ru-RU"/>
        </w:rPr>
        <w:t>XX</w:t>
      </w:r>
      <w:r w:rsidRPr="00477B68">
        <w:rPr>
          <w:rFonts w:ascii="Times New Roman" w:eastAsia="Times New Roman" w:hAnsi="Times New Roman"/>
          <w:i/>
          <w:sz w:val="20"/>
          <w:szCs w:val="20"/>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477B68" w:rsidRDefault="00F17097" w:rsidP="00313A82">
      <w:pPr>
        <w:pStyle w:val="4"/>
        <w:spacing w:before="0" w:line="240" w:lineRule="auto"/>
        <w:rPr>
          <w:sz w:val="20"/>
          <w:szCs w:val="20"/>
        </w:rPr>
      </w:pPr>
      <w:bookmarkStart w:id="321" w:name="_Toc409691714"/>
      <w:bookmarkStart w:id="322" w:name="_Toc410654039"/>
      <w:bookmarkStart w:id="323" w:name="_Toc414553250"/>
      <w:r w:rsidRPr="00477B68">
        <w:rPr>
          <w:sz w:val="20"/>
          <w:szCs w:val="20"/>
        </w:rPr>
        <w:t xml:space="preserve">2.2.2.14. </w:t>
      </w:r>
      <w:r w:rsidR="00B540EE" w:rsidRPr="00477B68">
        <w:rPr>
          <w:sz w:val="20"/>
          <w:szCs w:val="20"/>
        </w:rPr>
        <w:t>Музыка</w:t>
      </w:r>
      <w:bookmarkEnd w:id="321"/>
      <w:bookmarkEnd w:id="322"/>
      <w:bookmarkEnd w:id="323"/>
    </w:p>
    <w:p w:rsidR="0024776D" w:rsidRPr="00477B68" w:rsidRDefault="0024776D"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477B68" w:rsidRDefault="0024776D"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Освоение предмета «Музыка» направлено на:</w:t>
      </w:r>
    </w:p>
    <w:p w:rsidR="0024776D" w:rsidRPr="00477B68" w:rsidRDefault="0024776D" w:rsidP="00313A82">
      <w:pPr>
        <w:pStyle w:val="a8"/>
        <w:numPr>
          <w:ilvl w:val="0"/>
          <w:numId w:val="215"/>
        </w:numPr>
        <w:tabs>
          <w:tab w:val="left" w:pos="1134"/>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477B68" w:rsidRDefault="0024776D" w:rsidP="00313A82">
      <w:pPr>
        <w:pStyle w:val="a8"/>
        <w:numPr>
          <w:ilvl w:val="0"/>
          <w:numId w:val="215"/>
        </w:numPr>
        <w:tabs>
          <w:tab w:val="left" w:pos="1134"/>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477B68" w:rsidRDefault="0024776D" w:rsidP="00313A82">
      <w:pPr>
        <w:pStyle w:val="a8"/>
        <w:numPr>
          <w:ilvl w:val="0"/>
          <w:numId w:val="215"/>
        </w:numPr>
        <w:tabs>
          <w:tab w:val="left" w:pos="1134"/>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477B68" w:rsidRDefault="0024776D" w:rsidP="00313A82">
      <w:pPr>
        <w:pStyle w:val="a8"/>
        <w:numPr>
          <w:ilvl w:val="0"/>
          <w:numId w:val="215"/>
        </w:numPr>
        <w:tabs>
          <w:tab w:val="left" w:pos="1134"/>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477B68" w:rsidRDefault="0024776D" w:rsidP="00313A82">
      <w:pPr>
        <w:pStyle w:val="a8"/>
        <w:numPr>
          <w:ilvl w:val="0"/>
          <w:numId w:val="215"/>
        </w:numPr>
        <w:tabs>
          <w:tab w:val="left" w:pos="1134"/>
        </w:tabs>
        <w:ind w:left="0" w:firstLine="709"/>
        <w:jc w:val="both"/>
        <w:rPr>
          <w:rFonts w:ascii="Times New Roman" w:eastAsia="Times New Roman" w:hAnsi="Times New Roman"/>
          <w:sz w:val="20"/>
          <w:szCs w:val="20"/>
        </w:rPr>
      </w:pPr>
      <w:r w:rsidRPr="00477B68">
        <w:rPr>
          <w:rFonts w:ascii="Times New Roman" w:eastAsia="Times New Roman" w:hAnsi="Times New Roman"/>
          <w:sz w:val="20"/>
          <w:szCs w:val="2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477B68" w:rsidRDefault="0024776D"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477B68" w:rsidRDefault="0024776D"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477B68" w:rsidRDefault="0024776D" w:rsidP="00313A82">
      <w:pPr>
        <w:spacing w:after="0" w:line="240" w:lineRule="auto"/>
        <w:ind w:firstLine="709"/>
        <w:jc w:val="both"/>
        <w:rPr>
          <w:rFonts w:ascii="Times New Roman" w:eastAsia="Times New Roman" w:hAnsi="Times New Roman"/>
          <w:sz w:val="20"/>
          <w:szCs w:val="20"/>
          <w:lang w:eastAsia="ru-RU"/>
        </w:rPr>
      </w:pPr>
      <w:r w:rsidRPr="00477B68">
        <w:rPr>
          <w:rFonts w:ascii="Times New Roman" w:eastAsia="Times New Roman" w:hAnsi="Times New Roman"/>
          <w:sz w:val="20"/>
          <w:szCs w:val="20"/>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Музыка как вид искусства</w:t>
      </w:r>
    </w:p>
    <w:p w:rsidR="009C58E9"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477B68">
        <w:rPr>
          <w:rFonts w:ascii="Times New Roman" w:hAnsi="Times New Roman"/>
          <w:sz w:val="20"/>
          <w:szCs w:val="20"/>
        </w:rPr>
        <w:t>е</w:t>
      </w:r>
      <w:r w:rsidRPr="00477B68">
        <w:rPr>
          <w:rFonts w:ascii="Times New Roman" w:hAnsi="Times New Roman"/>
          <w:sz w:val="20"/>
          <w:szCs w:val="20"/>
        </w:rPr>
        <w:t>хчастная, вариации, рондо,</w:t>
      </w:r>
      <w:r w:rsidRPr="00477B68">
        <w:rPr>
          <w:rFonts w:ascii="Times New Roman" w:hAnsi="Times New Roman"/>
          <w:i/>
          <w:sz w:val="20"/>
          <w:szCs w:val="20"/>
        </w:rPr>
        <w:t xml:space="preserve"> сонатно-симфонический цикл, сюита), </w:t>
      </w:r>
      <w:r w:rsidRPr="00477B68">
        <w:rPr>
          <w:rFonts w:ascii="Times New Roman" w:hAnsi="Times New Roman"/>
          <w:sz w:val="20"/>
          <w:szCs w:val="20"/>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477B68">
        <w:rPr>
          <w:rFonts w:ascii="Times New Roman" w:hAnsi="Times New Roman"/>
          <w:sz w:val="20"/>
          <w:szCs w:val="20"/>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477B68" w:rsidRDefault="00B540EE" w:rsidP="00313A82">
      <w:pPr>
        <w:spacing w:after="0" w:line="240" w:lineRule="auto"/>
        <w:ind w:firstLine="709"/>
        <w:jc w:val="both"/>
        <w:rPr>
          <w:rFonts w:ascii="Times New Roman" w:hAnsi="Times New Roman"/>
          <w:b/>
          <w:sz w:val="20"/>
          <w:szCs w:val="20"/>
        </w:rPr>
      </w:pPr>
      <w:r w:rsidRPr="00477B68">
        <w:rPr>
          <w:rFonts w:ascii="Times New Roman" w:hAnsi="Times New Roman"/>
          <w:b/>
          <w:sz w:val="20"/>
          <w:szCs w:val="20"/>
        </w:rPr>
        <w:t>Народное музыкальное творчество</w:t>
      </w:r>
    </w:p>
    <w:p w:rsidR="00B540EE"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77B68">
        <w:rPr>
          <w:rFonts w:ascii="Times New Roman" w:hAnsi="Times New Roman"/>
          <w:i/>
          <w:sz w:val="20"/>
          <w:szCs w:val="20"/>
        </w:rPr>
        <w:t xml:space="preserve">Различные исполнительские типы художественного общения (хоровое, соревновательное, сказительное). </w:t>
      </w:r>
      <w:r w:rsidRPr="00477B68">
        <w:rPr>
          <w:rFonts w:ascii="Times New Roman" w:hAnsi="Times New Roman"/>
          <w:sz w:val="20"/>
          <w:szCs w:val="20"/>
        </w:rPr>
        <w:t xml:space="preserve">Музыкальный фольклор народов России. </w:t>
      </w:r>
      <w:r w:rsidR="009C58E9" w:rsidRPr="00477B68">
        <w:rPr>
          <w:rFonts w:ascii="Times New Roman" w:hAnsi="Times New Roman"/>
          <w:sz w:val="20"/>
          <w:szCs w:val="20"/>
        </w:rPr>
        <w:t xml:space="preserve">Знакомство с музыкальной культурой, народным музыкальным творчеством своего региона. </w:t>
      </w:r>
      <w:r w:rsidRPr="00477B68">
        <w:rPr>
          <w:rFonts w:ascii="Times New Roman" w:hAnsi="Times New Roman"/>
          <w:sz w:val="20"/>
          <w:szCs w:val="20"/>
        </w:rPr>
        <w:t>Истоки и интонационное своеобразие, музыкального фольклора разных стран.</w:t>
      </w:r>
    </w:p>
    <w:p w:rsidR="00B540EE" w:rsidRPr="00477B68" w:rsidRDefault="00B540EE" w:rsidP="00313A82">
      <w:pPr>
        <w:spacing w:after="0" w:line="240" w:lineRule="auto"/>
        <w:ind w:left="709"/>
        <w:contextualSpacing/>
        <w:jc w:val="both"/>
        <w:rPr>
          <w:rFonts w:ascii="Times New Roman" w:hAnsi="Times New Roman"/>
          <w:b/>
          <w:sz w:val="20"/>
          <w:szCs w:val="20"/>
        </w:rPr>
      </w:pPr>
      <w:r w:rsidRPr="00477B68">
        <w:rPr>
          <w:rFonts w:ascii="Times New Roman" w:hAnsi="Times New Roman"/>
          <w:b/>
          <w:sz w:val="20"/>
          <w:szCs w:val="20"/>
        </w:rPr>
        <w:t xml:space="preserve">Русская музыка от эпохи средневековья до рубежа </w:t>
      </w:r>
      <w:r w:rsidRPr="00477B68">
        <w:rPr>
          <w:rFonts w:ascii="Times New Roman" w:hAnsi="Times New Roman"/>
          <w:b/>
          <w:sz w:val="20"/>
          <w:szCs w:val="20"/>
          <w:lang w:val="en-US"/>
        </w:rPr>
        <w:t>XIX</w:t>
      </w:r>
      <w:r w:rsidRPr="00477B68">
        <w:rPr>
          <w:rFonts w:ascii="Times New Roman" w:hAnsi="Times New Roman"/>
          <w:b/>
          <w:sz w:val="20"/>
          <w:szCs w:val="20"/>
        </w:rPr>
        <w:t>-ХХ в</w:t>
      </w:r>
      <w:r w:rsidR="00505673" w:rsidRPr="00477B68">
        <w:rPr>
          <w:rFonts w:ascii="Times New Roman" w:hAnsi="Times New Roman"/>
          <w:b/>
          <w:sz w:val="20"/>
          <w:szCs w:val="20"/>
        </w:rPr>
        <w:t>в.</w:t>
      </w:r>
    </w:p>
    <w:p w:rsidR="00B540EE" w:rsidRPr="00477B68" w:rsidRDefault="00257FAF" w:rsidP="00313A82">
      <w:pPr>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Древнерусская д</w:t>
      </w:r>
      <w:r w:rsidR="00B540EE" w:rsidRPr="00477B68">
        <w:rPr>
          <w:rFonts w:ascii="Times New Roman" w:hAnsi="Times New Roman"/>
          <w:sz w:val="20"/>
          <w:szCs w:val="20"/>
        </w:rPr>
        <w:t xml:space="preserve">уховная музыка. </w:t>
      </w:r>
      <w:r w:rsidR="00B540EE" w:rsidRPr="00477B68">
        <w:rPr>
          <w:rFonts w:ascii="Times New Roman" w:hAnsi="Times New Roman"/>
          <w:i/>
          <w:sz w:val="20"/>
          <w:szCs w:val="20"/>
        </w:rPr>
        <w:t xml:space="preserve">Знаменный распев как основа древнерусской </w:t>
      </w:r>
      <w:r w:rsidRPr="00477B68">
        <w:rPr>
          <w:rFonts w:ascii="Times New Roman" w:hAnsi="Times New Roman"/>
          <w:i/>
          <w:sz w:val="20"/>
          <w:szCs w:val="20"/>
        </w:rPr>
        <w:t xml:space="preserve">храмовой </w:t>
      </w:r>
      <w:r w:rsidR="00B540EE" w:rsidRPr="00477B68">
        <w:rPr>
          <w:rFonts w:ascii="Times New Roman" w:hAnsi="Times New Roman"/>
          <w:i/>
          <w:sz w:val="20"/>
          <w:szCs w:val="20"/>
        </w:rPr>
        <w:t>музыки.</w:t>
      </w:r>
      <w:r w:rsidR="00B540EE" w:rsidRPr="00477B68">
        <w:rPr>
          <w:rFonts w:ascii="Times New Roman" w:hAnsi="Times New Roman"/>
          <w:sz w:val="20"/>
          <w:szCs w:val="20"/>
        </w:rPr>
        <w:t xml:space="preserve"> Основные жанры профессиональной музыки</w:t>
      </w:r>
      <w:r w:rsidRPr="00477B68">
        <w:rPr>
          <w:rFonts w:ascii="Times New Roman" w:hAnsi="Times New Roman"/>
          <w:sz w:val="20"/>
          <w:szCs w:val="20"/>
        </w:rPr>
        <w:t xml:space="preserve"> эпохи Просвещения</w:t>
      </w:r>
      <w:r w:rsidR="00B540EE" w:rsidRPr="00477B68">
        <w:rPr>
          <w:rFonts w:ascii="Times New Roman" w:hAnsi="Times New Roman"/>
          <w:sz w:val="20"/>
          <w:szCs w:val="20"/>
        </w:rPr>
        <w:t>: кант, хоровой концерт</w:t>
      </w:r>
      <w:r w:rsidRPr="00477B68">
        <w:rPr>
          <w:rFonts w:ascii="Times New Roman" w:hAnsi="Times New Roman"/>
          <w:sz w:val="20"/>
          <w:szCs w:val="20"/>
        </w:rPr>
        <w:t>, литургия</w:t>
      </w:r>
      <w:r w:rsidR="00B540EE" w:rsidRPr="00477B68">
        <w:rPr>
          <w:rFonts w:ascii="Times New Roman" w:hAnsi="Times New Roman"/>
          <w:sz w:val="20"/>
          <w:szCs w:val="20"/>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477B68">
        <w:rPr>
          <w:rFonts w:ascii="Times New Roman" w:hAnsi="Times New Roman"/>
          <w:sz w:val="20"/>
          <w:szCs w:val="20"/>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477B68" w:rsidRDefault="00B540EE" w:rsidP="00313A82">
      <w:pPr>
        <w:spacing w:after="0" w:line="240" w:lineRule="auto"/>
        <w:ind w:firstLine="709"/>
        <w:contextualSpacing/>
        <w:jc w:val="both"/>
        <w:rPr>
          <w:rFonts w:ascii="Times New Roman" w:hAnsi="Times New Roman"/>
          <w:b/>
          <w:sz w:val="20"/>
          <w:szCs w:val="20"/>
        </w:rPr>
      </w:pPr>
      <w:r w:rsidRPr="00477B68">
        <w:rPr>
          <w:rFonts w:ascii="Times New Roman" w:hAnsi="Times New Roman"/>
          <w:b/>
          <w:sz w:val="20"/>
          <w:szCs w:val="20"/>
        </w:rPr>
        <w:t xml:space="preserve">Зарубежная музыка от эпохи средневековья до рубежа </w:t>
      </w:r>
      <w:r w:rsidRPr="00477B68">
        <w:rPr>
          <w:rFonts w:ascii="Times New Roman" w:hAnsi="Times New Roman"/>
          <w:b/>
          <w:sz w:val="20"/>
          <w:szCs w:val="20"/>
          <w:lang w:val="en-US"/>
        </w:rPr>
        <w:t>XI</w:t>
      </w:r>
      <w:r w:rsidRPr="00477B68">
        <w:rPr>
          <w:rFonts w:ascii="Times New Roman" w:hAnsi="Times New Roman"/>
          <w:b/>
          <w:sz w:val="20"/>
          <w:szCs w:val="20"/>
        </w:rPr>
        <w:t>Х-</w:t>
      </w:r>
      <w:r w:rsidRPr="00477B68">
        <w:rPr>
          <w:rFonts w:ascii="Times New Roman" w:hAnsi="Times New Roman"/>
          <w:b/>
          <w:sz w:val="20"/>
          <w:szCs w:val="20"/>
          <w:lang w:val="en-US"/>
        </w:rPr>
        <w:t>X</w:t>
      </w:r>
      <w:r w:rsidRPr="00477B68">
        <w:rPr>
          <w:rFonts w:ascii="Times New Roman" w:hAnsi="Times New Roman"/>
          <w:b/>
          <w:sz w:val="20"/>
          <w:szCs w:val="20"/>
        </w:rPr>
        <w:t>Х</w:t>
      </w:r>
      <w:r w:rsidR="00505673" w:rsidRPr="00477B68">
        <w:rPr>
          <w:rFonts w:ascii="Times New Roman" w:hAnsi="Times New Roman"/>
          <w:b/>
          <w:sz w:val="20"/>
          <w:szCs w:val="20"/>
        </w:rPr>
        <w:t> </w:t>
      </w:r>
      <w:r w:rsidRPr="00477B68">
        <w:rPr>
          <w:rFonts w:ascii="Times New Roman" w:hAnsi="Times New Roman"/>
          <w:b/>
          <w:sz w:val="20"/>
          <w:szCs w:val="20"/>
        </w:rPr>
        <w:t>в</w:t>
      </w:r>
      <w:r w:rsidR="00505673" w:rsidRPr="00477B68">
        <w:rPr>
          <w:rFonts w:ascii="Times New Roman" w:hAnsi="Times New Roman"/>
          <w:b/>
          <w:sz w:val="20"/>
          <w:szCs w:val="20"/>
        </w:rPr>
        <w:t>в.</w:t>
      </w:r>
    </w:p>
    <w:p w:rsidR="00B540EE" w:rsidRPr="00477B68" w:rsidRDefault="00B540EE" w:rsidP="00313A82">
      <w:pPr>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 xml:space="preserve">Средневековая духовная музыка: григорианский хорал. Жанры зарубежной духовной и светской музыки </w:t>
      </w:r>
      <w:r w:rsidR="00A013A6" w:rsidRPr="00477B68">
        <w:rPr>
          <w:rFonts w:ascii="Times New Roman" w:hAnsi="Times New Roman"/>
          <w:sz w:val="20"/>
          <w:szCs w:val="20"/>
        </w:rPr>
        <w:t xml:space="preserve">в </w:t>
      </w:r>
      <w:r w:rsidRPr="00477B68">
        <w:rPr>
          <w:rFonts w:ascii="Times New Roman" w:hAnsi="Times New Roman"/>
          <w:sz w:val="20"/>
          <w:szCs w:val="20"/>
        </w:rPr>
        <w:t>эпохи Возрождения и Барокко (мадригал, мотет, фуга, месса, реквием</w:t>
      </w:r>
      <w:r w:rsidR="00257FAF" w:rsidRPr="00477B68">
        <w:rPr>
          <w:rFonts w:ascii="Times New Roman" w:hAnsi="Times New Roman"/>
          <w:sz w:val="20"/>
          <w:szCs w:val="20"/>
        </w:rPr>
        <w:t>, шансон</w:t>
      </w:r>
      <w:r w:rsidRPr="00477B68">
        <w:rPr>
          <w:rFonts w:ascii="Times New Roman" w:hAnsi="Times New Roman"/>
          <w:sz w:val="20"/>
          <w:szCs w:val="20"/>
        </w:rPr>
        <w:t>). И.С. Бах</w:t>
      </w:r>
      <w:r w:rsidR="00776C10" w:rsidRPr="00477B68">
        <w:rPr>
          <w:rFonts w:ascii="Times New Roman" w:hAnsi="Times New Roman"/>
          <w:sz w:val="20"/>
          <w:szCs w:val="20"/>
        </w:rPr>
        <w:t xml:space="preserve"> – выдающийся музыкант эпохи Барокко</w:t>
      </w:r>
      <w:r w:rsidRPr="00477B68">
        <w:rPr>
          <w:rFonts w:ascii="Times New Roman" w:hAnsi="Times New Roman"/>
          <w:sz w:val="20"/>
          <w:szCs w:val="20"/>
        </w:rPr>
        <w:t>. Венская классическая школа (</w:t>
      </w:r>
      <w:r w:rsidR="00776C10" w:rsidRPr="00477B68">
        <w:rPr>
          <w:rFonts w:ascii="Times New Roman" w:hAnsi="Times New Roman"/>
          <w:sz w:val="20"/>
          <w:szCs w:val="20"/>
        </w:rPr>
        <w:t>Й</w:t>
      </w:r>
      <w:r w:rsidRPr="00477B68">
        <w:rPr>
          <w:rFonts w:ascii="Times New Roman" w:hAnsi="Times New Roman"/>
          <w:sz w:val="20"/>
          <w:szCs w:val="20"/>
        </w:rPr>
        <w:t>. Гайдн, В. Моцарт, Л. Бетховен). Творчество композиторов-романтиков Ф. Шопен, Ф. Лист, Р. Шуман, Ф</w:t>
      </w:r>
      <w:r w:rsidR="00E2725A" w:rsidRPr="00477B68">
        <w:rPr>
          <w:rFonts w:ascii="Times New Roman" w:hAnsi="Times New Roman"/>
          <w:sz w:val="20"/>
          <w:szCs w:val="20"/>
        </w:rPr>
        <w:t xml:space="preserve">. </w:t>
      </w:r>
      <w:r w:rsidRPr="00477B68">
        <w:rPr>
          <w:rFonts w:ascii="Times New Roman" w:hAnsi="Times New Roman"/>
          <w:sz w:val="20"/>
          <w:szCs w:val="20"/>
        </w:rPr>
        <w:t>Шуберт, Э.</w:t>
      </w:r>
      <w:r w:rsidRPr="00477B68">
        <w:rPr>
          <w:rFonts w:ascii="Times New Roman" w:hAnsi="Times New Roman"/>
          <w:sz w:val="20"/>
          <w:szCs w:val="20"/>
          <w:lang w:val="en-US"/>
        </w:rPr>
        <w:t> </w:t>
      </w:r>
      <w:r w:rsidRPr="00477B68">
        <w:rPr>
          <w:rFonts w:ascii="Times New Roman" w:hAnsi="Times New Roman"/>
          <w:sz w:val="20"/>
          <w:szCs w:val="20"/>
        </w:rPr>
        <w:t xml:space="preserve">Григ). Оперный жанр в творчестве композиторов </w:t>
      </w:r>
      <w:r w:rsidRPr="00477B68">
        <w:rPr>
          <w:rFonts w:ascii="Times New Roman" w:hAnsi="Times New Roman"/>
          <w:sz w:val="20"/>
          <w:szCs w:val="20"/>
          <w:lang w:val="en-US"/>
        </w:rPr>
        <w:t>XIX</w:t>
      </w:r>
      <w:r w:rsidRPr="00477B68">
        <w:rPr>
          <w:rFonts w:ascii="Times New Roman" w:hAnsi="Times New Roman"/>
          <w:sz w:val="20"/>
          <w:szCs w:val="20"/>
        </w:rPr>
        <w:t xml:space="preserve"> века (Ж. Бизе, Дж. Верди). Основные жанры светской музыки (соната, симфония, камерно-инструментальная и вокальная музыка, опера, балет). </w:t>
      </w:r>
      <w:r w:rsidRPr="00477B68">
        <w:rPr>
          <w:rFonts w:ascii="Times New Roman" w:hAnsi="Times New Roman"/>
          <w:i/>
          <w:sz w:val="20"/>
          <w:szCs w:val="20"/>
        </w:rPr>
        <w:t xml:space="preserve">Развитие жанров светской музыки </w:t>
      </w:r>
      <w:r w:rsidR="00776C10" w:rsidRPr="00477B68">
        <w:rPr>
          <w:rFonts w:ascii="Times New Roman" w:hAnsi="Times New Roman"/>
          <w:sz w:val="20"/>
          <w:szCs w:val="20"/>
        </w:rPr>
        <w:t xml:space="preserve">Основные жанры светской музыки </w:t>
      </w:r>
      <w:r w:rsidR="00776C10" w:rsidRPr="00477B68">
        <w:rPr>
          <w:rFonts w:ascii="Times New Roman" w:hAnsi="Times New Roman"/>
          <w:sz w:val="20"/>
          <w:szCs w:val="20"/>
          <w:lang w:val="en-US"/>
        </w:rPr>
        <w:t>XIX</w:t>
      </w:r>
      <w:r w:rsidR="00776C10" w:rsidRPr="00477B68">
        <w:rPr>
          <w:rFonts w:ascii="Times New Roman" w:hAnsi="Times New Roman"/>
          <w:sz w:val="20"/>
          <w:szCs w:val="20"/>
        </w:rPr>
        <w:t xml:space="preserve"> века (соната, симфония, камерно-инструментальная и вокальная музыка, опера, балет). </w:t>
      </w:r>
      <w:r w:rsidR="00776C10" w:rsidRPr="00477B68">
        <w:rPr>
          <w:rFonts w:ascii="Times New Roman" w:hAnsi="Times New Roman"/>
          <w:i/>
          <w:sz w:val="20"/>
          <w:szCs w:val="20"/>
        </w:rPr>
        <w:t>Развитие жанров светской музыки (камерная инструментальная и вокальная музыка, концерт, симфония, опера, балет).</w:t>
      </w:r>
    </w:p>
    <w:p w:rsidR="00B540EE" w:rsidRPr="00477B68" w:rsidRDefault="00257FAF" w:rsidP="00313A82">
      <w:pPr>
        <w:spacing w:after="0" w:line="240" w:lineRule="auto"/>
        <w:ind w:left="709"/>
        <w:contextualSpacing/>
        <w:jc w:val="both"/>
        <w:rPr>
          <w:rFonts w:ascii="Times New Roman" w:hAnsi="Times New Roman"/>
          <w:b/>
          <w:sz w:val="20"/>
          <w:szCs w:val="20"/>
        </w:rPr>
      </w:pPr>
      <w:r w:rsidRPr="00477B68">
        <w:rPr>
          <w:rFonts w:ascii="Times New Roman" w:hAnsi="Times New Roman"/>
          <w:b/>
          <w:sz w:val="20"/>
          <w:szCs w:val="20"/>
        </w:rPr>
        <w:t>Русская и зарубежная</w:t>
      </w:r>
      <w:r w:rsidR="00B540EE" w:rsidRPr="00477B68">
        <w:rPr>
          <w:rFonts w:ascii="Times New Roman" w:hAnsi="Times New Roman"/>
          <w:b/>
          <w:sz w:val="20"/>
          <w:szCs w:val="20"/>
        </w:rPr>
        <w:t xml:space="preserve"> музыкальная культура </w:t>
      </w:r>
      <w:r w:rsidR="00B540EE" w:rsidRPr="00477B68">
        <w:rPr>
          <w:rFonts w:ascii="Times New Roman" w:hAnsi="Times New Roman"/>
          <w:b/>
          <w:sz w:val="20"/>
          <w:szCs w:val="20"/>
          <w:lang w:val="en-US"/>
        </w:rPr>
        <w:t>XX</w:t>
      </w:r>
      <w:r w:rsidR="00B540EE" w:rsidRPr="00477B68">
        <w:rPr>
          <w:rFonts w:ascii="Times New Roman" w:hAnsi="Times New Roman"/>
          <w:b/>
          <w:sz w:val="20"/>
          <w:szCs w:val="20"/>
        </w:rPr>
        <w:t xml:space="preserve"> в.</w:t>
      </w:r>
    </w:p>
    <w:p w:rsidR="00B540EE"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77B68">
        <w:rPr>
          <w:rFonts w:ascii="Times New Roman" w:hAnsi="Times New Roman"/>
          <w:i/>
          <w:sz w:val="20"/>
          <w:szCs w:val="20"/>
        </w:rPr>
        <w:t>А.И. Хачатурян, А.Г. Шнитке)</w:t>
      </w:r>
      <w:r w:rsidRPr="00477B68">
        <w:rPr>
          <w:rFonts w:ascii="Times New Roman" w:hAnsi="Times New Roman"/>
          <w:sz w:val="20"/>
          <w:szCs w:val="20"/>
        </w:rPr>
        <w:t xml:space="preserve"> и зарубежных композиторов ХХ столетия (К. Дебюсси, </w:t>
      </w:r>
      <w:r w:rsidRPr="00477B68">
        <w:rPr>
          <w:rFonts w:ascii="Times New Roman" w:hAnsi="Times New Roman"/>
          <w:i/>
          <w:sz w:val="20"/>
          <w:szCs w:val="20"/>
        </w:rPr>
        <w:t>К. Орф, М. Равель, Б. Бриттен, А. Шенберг).</w:t>
      </w:r>
      <w:r w:rsidRPr="00477B68">
        <w:rPr>
          <w:rFonts w:ascii="Times New Roman" w:hAnsi="Times New Roman"/>
          <w:sz w:val="20"/>
          <w:szCs w:val="20"/>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477B68">
        <w:rPr>
          <w:rFonts w:ascii="Times New Roman" w:hAnsi="Times New Roman"/>
          <w:sz w:val="20"/>
          <w:szCs w:val="20"/>
        </w:rPr>
        <w:t xml:space="preserve">и зарубежные </w:t>
      </w:r>
      <w:r w:rsidRPr="00477B68">
        <w:rPr>
          <w:rFonts w:ascii="Times New Roman" w:hAnsi="Times New Roman"/>
          <w:sz w:val="20"/>
          <w:szCs w:val="20"/>
        </w:rPr>
        <w:t>композиторы-песенники ХХ столетия. Обобщ</w:t>
      </w:r>
      <w:r w:rsidR="00245F1D" w:rsidRPr="00477B68">
        <w:rPr>
          <w:rFonts w:ascii="Times New Roman" w:hAnsi="Times New Roman"/>
          <w:sz w:val="20"/>
          <w:szCs w:val="20"/>
        </w:rPr>
        <w:t>е</w:t>
      </w:r>
      <w:r w:rsidRPr="00477B68">
        <w:rPr>
          <w:rFonts w:ascii="Times New Roman" w:hAnsi="Times New Roman"/>
          <w:sz w:val="20"/>
          <w:szCs w:val="20"/>
        </w:rPr>
        <w:t>нное представление о современной музыке, е</w:t>
      </w:r>
      <w:r w:rsidR="00245F1D" w:rsidRPr="00477B68">
        <w:rPr>
          <w:rFonts w:ascii="Times New Roman" w:hAnsi="Times New Roman"/>
          <w:sz w:val="20"/>
          <w:szCs w:val="20"/>
        </w:rPr>
        <w:t>е</w:t>
      </w:r>
      <w:r w:rsidRPr="00477B68">
        <w:rPr>
          <w:rFonts w:ascii="Times New Roman" w:hAnsi="Times New Roman"/>
          <w:sz w:val="20"/>
          <w:szCs w:val="20"/>
        </w:rPr>
        <w:t xml:space="preserve"> разнообразии и характерных признаках. Авторская песня: прошлое и настоящее. Рок-музыка и е</w:t>
      </w:r>
      <w:r w:rsidR="00245F1D" w:rsidRPr="00477B68">
        <w:rPr>
          <w:rFonts w:ascii="Times New Roman" w:hAnsi="Times New Roman"/>
          <w:sz w:val="20"/>
          <w:szCs w:val="20"/>
        </w:rPr>
        <w:t>е</w:t>
      </w:r>
      <w:r w:rsidRPr="00477B68">
        <w:rPr>
          <w:rFonts w:ascii="Times New Roman" w:hAnsi="Times New Roman"/>
          <w:sz w:val="20"/>
          <w:szCs w:val="20"/>
        </w:rPr>
        <w:t xml:space="preserve"> отдельные направления (рок-опера, рок-н-ролл.). Мюзикл. Электронная музыка. </w:t>
      </w:r>
      <w:r w:rsidR="00776C10" w:rsidRPr="00477B68">
        <w:rPr>
          <w:rFonts w:ascii="Times New Roman" w:hAnsi="Times New Roman"/>
          <w:sz w:val="20"/>
          <w:szCs w:val="20"/>
        </w:rPr>
        <w:t>Современные технологии записи и воспроизведения музыки.</w:t>
      </w:r>
    </w:p>
    <w:p w:rsidR="00B540EE" w:rsidRPr="00477B68" w:rsidRDefault="00B540EE" w:rsidP="00313A82">
      <w:pPr>
        <w:tabs>
          <w:tab w:val="left" w:pos="1985"/>
        </w:tabs>
        <w:spacing w:after="0" w:line="240" w:lineRule="auto"/>
        <w:ind w:left="709"/>
        <w:contextualSpacing/>
        <w:jc w:val="both"/>
        <w:rPr>
          <w:rFonts w:ascii="Times New Roman" w:hAnsi="Times New Roman"/>
          <w:b/>
          <w:sz w:val="20"/>
          <w:szCs w:val="20"/>
        </w:rPr>
      </w:pPr>
      <w:r w:rsidRPr="00477B68">
        <w:rPr>
          <w:rFonts w:ascii="Times New Roman" w:hAnsi="Times New Roman"/>
          <w:b/>
          <w:sz w:val="20"/>
          <w:szCs w:val="20"/>
        </w:rPr>
        <w:lastRenderedPageBreak/>
        <w:t>Современная музыкальная жизнь</w:t>
      </w:r>
    </w:p>
    <w:p w:rsidR="00B540EE"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Панорама современной музыкальной жизни в России и за рубежом: </w:t>
      </w:r>
      <w:r w:rsidR="00257FAF" w:rsidRPr="00477B68">
        <w:rPr>
          <w:rFonts w:ascii="Times New Roman" w:hAnsi="Times New Roman"/>
          <w:sz w:val="20"/>
          <w:szCs w:val="20"/>
        </w:rPr>
        <w:t>концерты, конкурс</w:t>
      </w:r>
      <w:r w:rsidR="005666EB" w:rsidRPr="00477B68">
        <w:rPr>
          <w:rFonts w:ascii="Times New Roman" w:hAnsi="Times New Roman"/>
          <w:sz w:val="20"/>
          <w:szCs w:val="20"/>
        </w:rPr>
        <w:t>ы</w:t>
      </w:r>
      <w:r w:rsidR="00257FAF" w:rsidRPr="00477B68">
        <w:rPr>
          <w:rFonts w:ascii="Times New Roman" w:hAnsi="Times New Roman"/>
          <w:sz w:val="20"/>
          <w:szCs w:val="20"/>
        </w:rPr>
        <w:t xml:space="preserve"> и фестивали</w:t>
      </w:r>
      <w:r w:rsidRPr="00477B68">
        <w:rPr>
          <w:rFonts w:ascii="Times New Roman" w:hAnsi="Times New Roman"/>
          <w:sz w:val="20"/>
          <w:szCs w:val="20"/>
        </w:rPr>
        <w:t xml:space="preserve"> (</w:t>
      </w:r>
      <w:r w:rsidR="00257FAF" w:rsidRPr="00477B68">
        <w:rPr>
          <w:rFonts w:ascii="Times New Roman" w:hAnsi="Times New Roman"/>
          <w:sz w:val="20"/>
          <w:szCs w:val="20"/>
        </w:rPr>
        <w:t>современной и классической музыки</w:t>
      </w:r>
      <w:r w:rsidRPr="00477B68">
        <w:rPr>
          <w:rFonts w:ascii="Times New Roman" w:hAnsi="Times New Roman"/>
          <w:sz w:val="20"/>
          <w:szCs w:val="20"/>
        </w:rPr>
        <w:t>).</w:t>
      </w:r>
      <w:r w:rsidR="00257FAF" w:rsidRPr="00477B68">
        <w:rPr>
          <w:rFonts w:ascii="Times New Roman" w:hAnsi="Times New Roman"/>
          <w:sz w:val="20"/>
          <w:szCs w:val="20"/>
        </w:rPr>
        <w:t>Наследиев</w:t>
      </w:r>
      <w:r w:rsidRPr="00477B68">
        <w:rPr>
          <w:rFonts w:ascii="Times New Roman" w:hAnsi="Times New Roman"/>
          <w:sz w:val="20"/>
          <w:szCs w:val="20"/>
        </w:rPr>
        <w:t>ыдающи</w:t>
      </w:r>
      <w:r w:rsidR="00257FAF" w:rsidRPr="00477B68">
        <w:rPr>
          <w:rFonts w:ascii="Times New Roman" w:hAnsi="Times New Roman"/>
          <w:sz w:val="20"/>
          <w:szCs w:val="20"/>
        </w:rPr>
        <w:t>х</w:t>
      </w:r>
      <w:r w:rsidRPr="00477B68">
        <w:rPr>
          <w:rFonts w:ascii="Times New Roman" w:hAnsi="Times New Roman"/>
          <w:sz w:val="20"/>
          <w:szCs w:val="20"/>
        </w:rPr>
        <w:t>ся отечественны</w:t>
      </w:r>
      <w:r w:rsidR="00257FAF" w:rsidRPr="00477B68">
        <w:rPr>
          <w:rFonts w:ascii="Times New Roman" w:hAnsi="Times New Roman"/>
          <w:sz w:val="20"/>
          <w:szCs w:val="20"/>
        </w:rPr>
        <w:t>х</w:t>
      </w:r>
      <w:r w:rsidRPr="00477B68">
        <w:rPr>
          <w:rFonts w:ascii="Times New Roman" w:hAnsi="Times New Roman"/>
          <w:sz w:val="20"/>
          <w:szCs w:val="20"/>
        </w:rPr>
        <w:t xml:space="preserve"> (Ф.И. Шаляпин, Д.Ф. Ойстрах, А.В. Свешников</w:t>
      </w:r>
      <w:r w:rsidR="005666EB" w:rsidRPr="00477B68">
        <w:rPr>
          <w:rFonts w:ascii="Times New Roman" w:hAnsi="Times New Roman"/>
          <w:sz w:val="20"/>
          <w:szCs w:val="20"/>
        </w:rPr>
        <w:t>; Д.А. Хворостовский, А.Ю. Нетребко, В.Т. Спиваков, Н.Л. Луганский, Д.Л. Мацуев и др.</w:t>
      </w:r>
      <w:r w:rsidRPr="00477B68">
        <w:rPr>
          <w:rFonts w:ascii="Times New Roman" w:hAnsi="Times New Roman"/>
          <w:sz w:val="20"/>
          <w:szCs w:val="20"/>
        </w:rPr>
        <w:t>)</w:t>
      </w:r>
      <w:r w:rsidR="00257FAF" w:rsidRPr="00477B68">
        <w:rPr>
          <w:rFonts w:ascii="Times New Roman" w:hAnsi="Times New Roman"/>
          <w:sz w:val="20"/>
          <w:szCs w:val="20"/>
        </w:rPr>
        <w:t xml:space="preserve"> и зарубежных исполнителей(</w:t>
      </w:r>
      <w:r w:rsidRPr="00477B68">
        <w:rPr>
          <w:rFonts w:ascii="Times New Roman" w:hAnsi="Times New Roman"/>
          <w:sz w:val="20"/>
          <w:szCs w:val="20"/>
        </w:rPr>
        <w:t>Э. Карузо, М. Каллас</w:t>
      </w:r>
      <w:r w:rsidR="005666EB" w:rsidRPr="00477B68">
        <w:rPr>
          <w:rFonts w:ascii="Times New Roman" w:hAnsi="Times New Roman"/>
          <w:sz w:val="20"/>
          <w:szCs w:val="20"/>
        </w:rPr>
        <w:t xml:space="preserve">; </w:t>
      </w:r>
      <w:r w:rsidR="00E2725A" w:rsidRPr="00477B68">
        <w:rPr>
          <w:rFonts w:ascii="Times New Roman" w:hAnsi="Times New Roman"/>
          <w:sz w:val="20"/>
          <w:szCs w:val="20"/>
        </w:rPr>
        <w:t>Л</w:t>
      </w:r>
      <w:r w:rsidR="005666EB" w:rsidRPr="00477B68">
        <w:rPr>
          <w:rFonts w:ascii="Times New Roman" w:hAnsi="Times New Roman"/>
          <w:sz w:val="20"/>
          <w:szCs w:val="20"/>
        </w:rPr>
        <w:t>. Паваротти, М. Кабалье, В. Клиберн, В. Кельмпфф и др.</w:t>
      </w:r>
      <w:r w:rsidR="00257FAF" w:rsidRPr="00477B68">
        <w:rPr>
          <w:rFonts w:ascii="Times New Roman" w:hAnsi="Times New Roman"/>
          <w:sz w:val="20"/>
          <w:szCs w:val="20"/>
        </w:rPr>
        <w:t>) классической музыки</w:t>
      </w:r>
      <w:r w:rsidRPr="00477B68">
        <w:rPr>
          <w:rFonts w:ascii="Times New Roman" w:hAnsi="Times New Roman"/>
          <w:sz w:val="20"/>
          <w:szCs w:val="20"/>
        </w:rPr>
        <w:t xml:space="preserve">. </w:t>
      </w:r>
      <w:r w:rsidR="00257FAF" w:rsidRPr="00477B68">
        <w:rPr>
          <w:rFonts w:ascii="Times New Roman" w:hAnsi="Times New Roman"/>
          <w:sz w:val="20"/>
          <w:szCs w:val="20"/>
        </w:rPr>
        <w:t>Современные выдающиеся</w:t>
      </w:r>
      <w:r w:rsidR="005666EB" w:rsidRPr="00477B68">
        <w:rPr>
          <w:rFonts w:ascii="Times New Roman" w:hAnsi="Times New Roman"/>
          <w:sz w:val="20"/>
          <w:szCs w:val="20"/>
        </w:rPr>
        <w:t xml:space="preserve">, композиторы, вокальные </w:t>
      </w:r>
      <w:r w:rsidR="00257FAF" w:rsidRPr="00477B68">
        <w:rPr>
          <w:rFonts w:ascii="Times New Roman" w:hAnsi="Times New Roman"/>
          <w:sz w:val="20"/>
          <w:szCs w:val="20"/>
        </w:rPr>
        <w:t xml:space="preserve"> исполнители и </w:t>
      </w:r>
      <w:r w:rsidR="005666EB" w:rsidRPr="00477B68">
        <w:rPr>
          <w:rFonts w:ascii="Times New Roman" w:hAnsi="Times New Roman"/>
          <w:sz w:val="20"/>
          <w:szCs w:val="20"/>
        </w:rPr>
        <w:t xml:space="preserve">инструментальные </w:t>
      </w:r>
      <w:r w:rsidR="00257FAF" w:rsidRPr="00477B68">
        <w:rPr>
          <w:rFonts w:ascii="Times New Roman" w:hAnsi="Times New Roman"/>
          <w:sz w:val="20"/>
          <w:szCs w:val="20"/>
        </w:rPr>
        <w:t xml:space="preserve">коллективы. </w:t>
      </w:r>
      <w:r w:rsidRPr="00477B68">
        <w:rPr>
          <w:rFonts w:ascii="Times New Roman" w:hAnsi="Times New Roman"/>
          <w:sz w:val="20"/>
          <w:szCs w:val="20"/>
        </w:rPr>
        <w:t xml:space="preserve">Всемирные центры музыкальной культуры и музыкального образования. </w:t>
      </w:r>
      <w:r w:rsidR="005666EB" w:rsidRPr="00477B68">
        <w:rPr>
          <w:rFonts w:ascii="Times New Roman" w:hAnsi="Times New Roman"/>
          <w:sz w:val="20"/>
          <w:szCs w:val="20"/>
        </w:rPr>
        <w:t xml:space="preserve">Может ли современная музыка считаться классической? </w:t>
      </w:r>
      <w:r w:rsidRPr="00477B68">
        <w:rPr>
          <w:rFonts w:ascii="Times New Roman" w:hAnsi="Times New Roman"/>
          <w:sz w:val="20"/>
          <w:szCs w:val="20"/>
        </w:rPr>
        <w:t>Классическая музыка в современных обработках.</w:t>
      </w:r>
    </w:p>
    <w:p w:rsidR="00B540EE" w:rsidRPr="00477B68" w:rsidRDefault="00B540EE" w:rsidP="00313A82">
      <w:pPr>
        <w:spacing w:after="0" w:line="240" w:lineRule="auto"/>
        <w:ind w:left="709"/>
        <w:contextualSpacing/>
        <w:jc w:val="both"/>
        <w:rPr>
          <w:rFonts w:ascii="Times New Roman" w:hAnsi="Times New Roman"/>
          <w:b/>
          <w:sz w:val="20"/>
          <w:szCs w:val="20"/>
        </w:rPr>
      </w:pPr>
      <w:r w:rsidRPr="00477B68">
        <w:rPr>
          <w:rFonts w:ascii="Times New Roman" w:hAnsi="Times New Roman"/>
          <w:b/>
          <w:sz w:val="20"/>
          <w:szCs w:val="20"/>
        </w:rPr>
        <w:t>Значение музыки в жизни человека</w:t>
      </w:r>
    </w:p>
    <w:p w:rsidR="00B540EE" w:rsidRPr="00477B68" w:rsidRDefault="005666EB"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Музыкальное искусство как воплощение жизненной красоты и жизненной правды. </w:t>
      </w:r>
      <w:r w:rsidR="00B540EE" w:rsidRPr="00477B68">
        <w:rPr>
          <w:rFonts w:ascii="Times New Roman" w:hAnsi="Times New Roman"/>
          <w:sz w:val="20"/>
          <w:szCs w:val="20"/>
        </w:rPr>
        <w:t xml:space="preserve">Стиль как отражение мироощущения композитора. </w:t>
      </w:r>
      <w:r w:rsidRPr="00477B68">
        <w:rPr>
          <w:rFonts w:ascii="Times New Roman" w:hAnsi="Times New Roman"/>
          <w:sz w:val="20"/>
          <w:szCs w:val="20"/>
        </w:rPr>
        <w:t>Воздействие музыки на человека, ее роль в человеческом обществе. «</w:t>
      </w:r>
      <w:r w:rsidR="00B540EE" w:rsidRPr="00477B68">
        <w:rPr>
          <w:rFonts w:ascii="Times New Roman" w:hAnsi="Times New Roman"/>
          <w:sz w:val="20"/>
          <w:szCs w:val="20"/>
        </w:rPr>
        <w:t>Вечные</w:t>
      </w:r>
      <w:r w:rsidRPr="00477B68">
        <w:rPr>
          <w:rFonts w:ascii="Times New Roman" w:hAnsi="Times New Roman"/>
          <w:sz w:val="20"/>
          <w:szCs w:val="20"/>
        </w:rPr>
        <w:t>»</w:t>
      </w:r>
      <w:r w:rsidR="00B540EE" w:rsidRPr="00477B68">
        <w:rPr>
          <w:rFonts w:ascii="Times New Roman" w:hAnsi="Times New Roman"/>
          <w:sz w:val="20"/>
          <w:szCs w:val="20"/>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477B68">
        <w:rPr>
          <w:rFonts w:ascii="Times New Roman" w:hAnsi="Times New Roman"/>
          <w:sz w:val="20"/>
          <w:szCs w:val="20"/>
        </w:rPr>
        <w:t xml:space="preserve"> Преобразующая сила музыки как вида искусства.</w:t>
      </w:r>
    </w:p>
    <w:p w:rsidR="00104484" w:rsidRPr="00477B68" w:rsidRDefault="00104484" w:rsidP="00313A82">
      <w:pPr>
        <w:spacing w:after="0" w:line="240" w:lineRule="auto"/>
        <w:ind w:firstLine="709"/>
        <w:contextualSpacing/>
        <w:jc w:val="center"/>
        <w:rPr>
          <w:rFonts w:ascii="Times New Roman" w:hAnsi="Times New Roman"/>
          <w:sz w:val="20"/>
          <w:szCs w:val="20"/>
        </w:rPr>
      </w:pPr>
      <w:r w:rsidRPr="00477B68">
        <w:rPr>
          <w:rFonts w:ascii="Times New Roman" w:hAnsi="Times New Roman"/>
          <w:b/>
          <w:sz w:val="20"/>
          <w:szCs w:val="20"/>
        </w:rPr>
        <w:t xml:space="preserve">Перечень музыкальных произведений </w:t>
      </w:r>
      <w:r w:rsidR="005666EB" w:rsidRPr="00477B68">
        <w:rPr>
          <w:rFonts w:ascii="Times New Roman" w:hAnsi="Times New Roman"/>
          <w:b/>
          <w:sz w:val="20"/>
          <w:szCs w:val="20"/>
        </w:rPr>
        <w:t xml:space="preserve">для использования в обеспечении образовательных результатов </w:t>
      </w:r>
      <w:r w:rsidRPr="00477B68">
        <w:rPr>
          <w:rFonts w:ascii="Times New Roman" w:hAnsi="Times New Roman"/>
          <w:b/>
          <w:sz w:val="20"/>
          <w:szCs w:val="20"/>
        </w:rPr>
        <w:t>по выбору образовательной организации для использования в обеспечении образовательных результатов</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bookmarkStart w:id="324" w:name="_Toc409691715"/>
      <w:r w:rsidRPr="00477B68">
        <w:rPr>
          <w:rFonts w:ascii="Times New Roman" w:hAnsi="Times New Roman"/>
          <w:sz w:val="20"/>
          <w:szCs w:val="20"/>
        </w:rPr>
        <w:t>Ч. Айвз. «Космический пейзаж».</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Г. Аллегри. «Мизерере» («Помилуй»).</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Американский народный блюз «Роллем Пит» и «Город Нью-Йорк» (обр. Дж. Сильвермена, перевод С. Болотина).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Л. Армстронг. «Блюз Западной окраины».</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Э. Артемьев. «Мозаика».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477B68">
        <w:rPr>
          <w:rFonts w:ascii="Times New Roman" w:hAnsi="Times New Roman"/>
          <w:sz w:val="20"/>
          <w:szCs w:val="20"/>
          <w:lang w:val="en-US"/>
        </w:rPr>
        <w:t>A</w:t>
      </w:r>
      <w:r w:rsidRPr="00477B68">
        <w:rPr>
          <w:rFonts w:ascii="Times New Roman" w:hAnsi="Times New Roman"/>
          <w:sz w:val="20"/>
          <w:szCs w:val="20"/>
        </w:rPr>
        <w:t>gnus Dei» (№ 23), хор «S</w:t>
      </w:r>
      <w:r w:rsidRPr="00477B68">
        <w:rPr>
          <w:rFonts w:ascii="Times New Roman" w:hAnsi="Times New Roman"/>
          <w:sz w:val="20"/>
          <w:szCs w:val="20"/>
          <w:lang w:val="en-US"/>
        </w:rPr>
        <w:t>a</w:t>
      </w:r>
      <w:r w:rsidRPr="00477B68">
        <w:rPr>
          <w:rFonts w:ascii="Times New Roman" w:hAnsi="Times New Roman"/>
          <w:sz w:val="20"/>
          <w:szCs w:val="20"/>
        </w:rPr>
        <w:t>nctus» (№ 20)). Оратория «Страсти по Матфею» (ария альта № 47). Сюита № 2 (7 часть «Шутка»). И. Бах-Ф. Бузони. Чакона изПартиты № 2 для скрипки соло.</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lang w:val="it-IT"/>
        </w:rPr>
      </w:pPr>
      <w:r w:rsidRPr="00477B68">
        <w:rPr>
          <w:rFonts w:ascii="Times New Roman" w:hAnsi="Times New Roman"/>
          <w:sz w:val="20"/>
          <w:szCs w:val="20"/>
        </w:rPr>
        <w:t>И</w:t>
      </w:r>
      <w:r w:rsidRPr="00477B68">
        <w:rPr>
          <w:rFonts w:ascii="Times New Roman" w:hAnsi="Times New Roman"/>
          <w:sz w:val="20"/>
          <w:szCs w:val="20"/>
          <w:lang w:val="it-IT"/>
        </w:rPr>
        <w:t xml:space="preserve">. </w:t>
      </w:r>
      <w:r w:rsidRPr="00477B68">
        <w:rPr>
          <w:rFonts w:ascii="Times New Roman" w:hAnsi="Times New Roman"/>
          <w:sz w:val="20"/>
          <w:szCs w:val="20"/>
        </w:rPr>
        <w:t>Бах</w:t>
      </w:r>
      <w:r w:rsidRPr="00477B68">
        <w:rPr>
          <w:rFonts w:ascii="Times New Roman" w:hAnsi="Times New Roman"/>
          <w:sz w:val="20"/>
          <w:szCs w:val="20"/>
          <w:lang w:val="it-IT"/>
        </w:rPr>
        <w:t>-</w:t>
      </w:r>
      <w:r w:rsidRPr="00477B68">
        <w:rPr>
          <w:rFonts w:ascii="Times New Roman" w:hAnsi="Times New Roman"/>
          <w:sz w:val="20"/>
          <w:szCs w:val="20"/>
        </w:rPr>
        <w:t>Ш</w:t>
      </w:r>
      <w:r w:rsidRPr="00477B68">
        <w:rPr>
          <w:rFonts w:ascii="Times New Roman" w:hAnsi="Times New Roman"/>
          <w:sz w:val="20"/>
          <w:szCs w:val="20"/>
          <w:lang w:val="it-IT"/>
        </w:rPr>
        <w:t xml:space="preserve">. </w:t>
      </w:r>
      <w:r w:rsidRPr="00477B68">
        <w:rPr>
          <w:rFonts w:ascii="Times New Roman" w:hAnsi="Times New Roman"/>
          <w:sz w:val="20"/>
          <w:szCs w:val="20"/>
        </w:rPr>
        <w:t>Гуно</w:t>
      </w:r>
      <w:r w:rsidRPr="00477B68">
        <w:rPr>
          <w:rFonts w:ascii="Times New Roman" w:hAnsi="Times New Roman"/>
          <w:sz w:val="20"/>
          <w:szCs w:val="20"/>
          <w:lang w:val="en-US"/>
        </w:rPr>
        <w:t>.</w:t>
      </w:r>
      <w:r w:rsidRPr="00477B68">
        <w:rPr>
          <w:rFonts w:ascii="Times New Roman" w:hAnsi="Times New Roman"/>
          <w:sz w:val="20"/>
          <w:szCs w:val="20"/>
          <w:lang w:val="it-IT"/>
        </w:rPr>
        <w:t xml:space="preserve"> «Ave Maria»</w:t>
      </w:r>
      <w:r w:rsidRPr="00477B68">
        <w:rPr>
          <w:rFonts w:ascii="Times New Roman" w:hAnsi="Times New Roman"/>
          <w:sz w:val="20"/>
          <w:szCs w:val="20"/>
          <w:lang w:val="en-US"/>
        </w:rPr>
        <w:t>.</w:t>
      </w:r>
    </w:p>
    <w:p w:rsidR="0024776D" w:rsidRPr="00A04C72" w:rsidRDefault="0024776D" w:rsidP="00313A82">
      <w:pPr>
        <w:numPr>
          <w:ilvl w:val="0"/>
          <w:numId w:val="72"/>
        </w:numPr>
        <w:spacing w:after="0" w:line="240" w:lineRule="auto"/>
        <w:ind w:left="0" w:firstLine="709"/>
        <w:contextualSpacing/>
        <w:jc w:val="both"/>
        <w:rPr>
          <w:rFonts w:ascii="Times New Roman" w:hAnsi="Times New Roman"/>
          <w:szCs w:val="28"/>
        </w:rPr>
      </w:pPr>
      <w:r w:rsidRPr="00477B68">
        <w:rPr>
          <w:rFonts w:ascii="Times New Roman" w:hAnsi="Times New Roman"/>
          <w:sz w:val="20"/>
          <w:szCs w:val="20"/>
        </w:rPr>
        <w:t>М. Березовский. Хоровой концерт «Не отвержи мене во в</w:t>
      </w:r>
      <w:r w:rsidRPr="00A04C72">
        <w:rPr>
          <w:rFonts w:ascii="Times New Roman" w:hAnsi="Times New Roman"/>
          <w:szCs w:val="28"/>
        </w:rPr>
        <w:t>ремя старости».</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Л. Бернстайн. Мюзикл «Вестсайдская история» (песня Тони «Мария!», песня и танец девушек «Америка», дуэт Тони и Марии, сцена драки).</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Ж. Бизе. Опера «Кармен» (фрагменты:Увертюра, Хабанера из I д., Сегедилья, Сцена гадания).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 Бортнянский. Херувимская песня № 7. «Слава Отцу и Сыну и Святому Духу».</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Ж. Брель. Вальс.</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Дж. Верди. Опера «Риголетто» (Песенка Герцога, Финал).</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Вивальди. Цикл концертов для скрипки соло, струнного квинтета, органа и чембало «Времена года» («Весна», «Зима»).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Э. Вила Лобос. «Бразильская бахиана» № 5 (ария для сопрано и виолончелей).</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Варламов. «Горные вершины» (сл. М. Лермонтова). «Красный сарафан» (сл. Г. Цыганова).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 xml:space="preserve">Й. Гайдн. Симфония № 103 («С тремоло литавр»). </w:t>
      </w:r>
      <w:r w:rsidRPr="00477B68">
        <w:rPr>
          <w:rFonts w:ascii="Times New Roman" w:hAnsi="Times New Roman"/>
          <w:sz w:val="20"/>
          <w:szCs w:val="20"/>
          <w:lang w:val="en-US"/>
        </w:rPr>
        <w:t>I</w:t>
      </w:r>
      <w:r w:rsidRPr="00477B68">
        <w:rPr>
          <w:rFonts w:ascii="Times New Roman" w:hAnsi="Times New Roman"/>
          <w:sz w:val="20"/>
          <w:szCs w:val="20"/>
        </w:rPr>
        <w:t xml:space="preserve"> часть, </w:t>
      </w:r>
      <w:r w:rsidRPr="00477B68">
        <w:rPr>
          <w:rFonts w:ascii="Times New Roman" w:hAnsi="Times New Roman"/>
          <w:sz w:val="20"/>
          <w:szCs w:val="20"/>
          <w:lang w:val="en-US"/>
        </w:rPr>
        <w:t>IV</w:t>
      </w:r>
      <w:r w:rsidRPr="00477B68">
        <w:rPr>
          <w:rFonts w:ascii="Times New Roman" w:hAnsi="Times New Roman"/>
          <w:sz w:val="20"/>
          <w:szCs w:val="20"/>
        </w:rPr>
        <w:t xml:space="preserve"> часть. </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Г. Гендель. Пассакалия из сюиты соль минор. Хор «Аллилуйя» (№ 44) из оратории «Мессия».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Глинка-М. Балакирев. «Жаворонок» (фортепианная пьеса).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К. Глюк. Опера «Орфей и Эвридика» (хор «Струн золотых напев», Мелодия, Хор фурий).</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lastRenderedPageBreak/>
        <w:t>Э. Григ. Музыка к драме Г. Ибсена «Пер Гюнт» (Песня Сольвейг, «Смерть Озе»). Соната для виолончели и фортепиано» (Ι часть).</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Гурилев. «Домик-крошечка» (сл. С. Любецкого). «Вьется ласточка сизокрылая» (сл. Н. Грекова). «Колокольчик» (сл. И. Макарова).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К. Дебюсси. Ноктюрн «Празднества». «Бергамасская сюита» («Лунный свет»). Фортепианная сюита «Детский уголок» («Кукольный кэк-уок»).</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Б. Дварионас. «Деревянная лошадка».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Журбин. Рок-опера «Орфей и Эвридика» (фрагменты по выбору учителя).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Знаменный распев.</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В. Калинников. Симфония № 1 (соль минор, I часть).</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К. Караев. Балет «Тропою грома» (Танец черных).</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 Каччини. «</w:t>
      </w:r>
      <w:r w:rsidRPr="00477B68">
        <w:rPr>
          <w:rFonts w:ascii="Times New Roman" w:hAnsi="Times New Roman"/>
          <w:sz w:val="20"/>
          <w:szCs w:val="20"/>
          <w:lang w:val="en-US"/>
        </w:rPr>
        <w:t>AveMaria».</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В. Лаурушас. «В путь».</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Ф. Лист. Венгерская рапсодия № 2. Этюд Паганини (№ 6).</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И. Лученок. «Хатынь» (ст. Г. Петренко).</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Лядов. Кикимора (народное сказание для оркестра).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Ф. Лэй. «История любви».</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Мадригалы эпохи Возрождения.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Р. де Лиль. «Марсельеза».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Марчелло. Концерт для гобоя с оркестром ре минор (II часть, Адажио).</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Матвеев. «Матушка, матушка, что во поле пыльно».</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 Мийо. «Бразилейра».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И. Морозов. Балет «Айболит» (фрагменты:Полечка, Морское плавание, Галоп).</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77B68">
        <w:rPr>
          <w:rFonts w:ascii="Times New Roman" w:hAnsi="Times New Roman"/>
          <w:sz w:val="20"/>
          <w:szCs w:val="20"/>
          <w:lang w:val="en-US"/>
        </w:rPr>
        <w:t>Diesire</w:t>
      </w:r>
      <w:r w:rsidRPr="00477B68">
        <w:rPr>
          <w:rFonts w:ascii="Times New Roman" w:hAnsi="Times New Roman"/>
          <w:sz w:val="20"/>
          <w:szCs w:val="20"/>
        </w:rPr>
        <w:t>», «Lacrimoza»). Соната № 11 (I, II, III ч.). Фрагменты из оперы «Волшебная флейта». Мотет «</w:t>
      </w:r>
      <w:r w:rsidRPr="00477B68">
        <w:rPr>
          <w:rFonts w:ascii="Times New Roman" w:hAnsi="Times New Roman"/>
          <w:sz w:val="20"/>
          <w:szCs w:val="20"/>
          <w:lang w:val="en-US"/>
        </w:rPr>
        <w:t>Ave</w:t>
      </w:r>
      <w:r w:rsidRPr="00477B68">
        <w:rPr>
          <w:rFonts w:ascii="Times New Roman" w:hAnsi="Times New Roman"/>
          <w:sz w:val="20"/>
          <w:szCs w:val="20"/>
        </w:rPr>
        <w:t xml:space="preserve">, </w:t>
      </w:r>
      <w:r w:rsidRPr="00477B68">
        <w:rPr>
          <w:rFonts w:ascii="Times New Roman" w:hAnsi="Times New Roman"/>
          <w:sz w:val="20"/>
          <w:szCs w:val="20"/>
          <w:lang w:val="en-US"/>
        </w:rPr>
        <w:t>verum</w:t>
      </w:r>
      <w:r w:rsidRPr="00477B68">
        <w:rPr>
          <w:rFonts w:ascii="Times New Roman" w:hAnsi="Times New Roman"/>
          <w:bCs/>
          <w:sz w:val="20"/>
          <w:szCs w:val="20"/>
          <w:shd w:val="clear" w:color="auto" w:fill="FFFFFF"/>
        </w:rPr>
        <w:t>corpus</w:t>
      </w:r>
      <w:r w:rsidRPr="00477B68">
        <w:rPr>
          <w:rFonts w:ascii="Times New Roman" w:hAnsi="Times New Roman"/>
          <w:sz w:val="20"/>
          <w:szCs w:val="20"/>
        </w:rPr>
        <w:t>».</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Н. Мясковский. Симфония № 6 (экспозиция финала).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Народные музыкальные произведения России, народов РФ и стран мира по выбору образовательной организации.</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Негритянский спиричуэл.</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Огинский. Полонез ре минор («Прощание с Родиной»).</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К. Орф. Сценическая кантата для певцов, хора и оркестра «Кармина Бурана». (</w:t>
      </w:r>
      <w:r w:rsidRPr="00477B68">
        <w:rPr>
          <w:rFonts w:ascii="Times New Roman" w:hAnsi="Times New Roman"/>
          <w:sz w:val="20"/>
          <w:szCs w:val="20"/>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477B68">
        <w:rPr>
          <w:rFonts w:ascii="Times New Roman" w:hAnsi="Times New Roman"/>
          <w:sz w:val="20"/>
          <w:szCs w:val="20"/>
        </w:rPr>
        <w:t>).</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Дж. Перголези «</w:t>
      </w:r>
      <w:r w:rsidRPr="00477B68">
        <w:rPr>
          <w:rFonts w:ascii="Times New Roman" w:hAnsi="Times New Roman"/>
          <w:sz w:val="20"/>
          <w:szCs w:val="20"/>
          <w:lang w:val="en-US"/>
        </w:rPr>
        <w:t>Stabatmater</w:t>
      </w:r>
      <w:r w:rsidRPr="00477B68">
        <w:rPr>
          <w:rFonts w:ascii="Times New Roman" w:hAnsi="Times New Roman"/>
          <w:sz w:val="20"/>
          <w:szCs w:val="20"/>
        </w:rPr>
        <w:t>» (фрагменты по выбору учителя).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Равель. «Болеро».</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77B68">
        <w:rPr>
          <w:rFonts w:ascii="Times New Roman" w:hAnsi="Times New Roman"/>
          <w:sz w:val="20"/>
          <w:szCs w:val="20"/>
          <w:lang w:val="en-US"/>
        </w:rPr>
        <w:t>V</w:t>
      </w:r>
      <w:r w:rsidRPr="00477B68">
        <w:rPr>
          <w:rFonts w:ascii="Times New Roman" w:hAnsi="Times New Roman"/>
          <w:sz w:val="20"/>
          <w:szCs w:val="20"/>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Рубинштейн. Романс «Горные вершины» (ст. М. Лермонтова).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Ян Сибелиус. Музыка к пьесе А. Ярнефельта «Куолема» («Грустный вальс»).</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П. Сигер «Песня о молоте». «Все преодолеем».</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Г. Свиридов. Кантата «Памяти С. Есенина» (ΙΙ ч. «Поет зима, аукает»). Сюита «Время, вперед!» (</w:t>
      </w:r>
      <w:r w:rsidRPr="00477B68">
        <w:rPr>
          <w:rFonts w:ascii="Times New Roman" w:hAnsi="Times New Roman"/>
          <w:sz w:val="20"/>
          <w:szCs w:val="20"/>
          <w:lang w:val="en-US"/>
        </w:rPr>
        <w:t>VI</w:t>
      </w:r>
      <w:r w:rsidRPr="00477B68">
        <w:rPr>
          <w:rFonts w:ascii="Times New Roman" w:hAnsi="Times New Roman"/>
          <w:sz w:val="20"/>
          <w:szCs w:val="20"/>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lastRenderedPageBreak/>
        <w:t>А. Скрябин. Этюд № 12 (ре диез минор). Прелюдия № 4 (ми бемоль минор).</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Теодоракис «На побережье тайном». «Я – фронт».</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Б. Тищенко. Балет «Ярославна» (Плач Ярославны из ΙΙΙ действия, другие фрагменты по выбору учителя).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477B68">
        <w:rPr>
          <w:rFonts w:ascii="Times New Roman" w:hAnsi="Times New Roman"/>
          <w:sz w:val="20"/>
          <w:szCs w:val="20"/>
        </w:rPr>
        <w:t>.</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К. Хачатурян. Балет «Чиполлино» (фрагменты).</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П. Чесноков. «Да исправится молитва моя».</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М. Чюрленис. Прелюдия ре минор. Прелюдия ми минор. Прелюдия ля минор. Симфоническая поэма «Море».</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 Шостакович. Симфония № 7 «Ленинградская». «Праздничная увертюра».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 xml:space="preserve">И. Штраус. «Полька-пиццикато». Вальс из оперетты «Летучая мышь». </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477B68">
        <w:rPr>
          <w:rFonts w:ascii="Times New Roman" w:hAnsi="Times New Roman"/>
          <w:sz w:val="20"/>
          <w:szCs w:val="20"/>
          <w:lang w:val="en-US"/>
        </w:rPr>
        <w:t>AveMaria</w:t>
      </w:r>
      <w:r w:rsidRPr="00477B68">
        <w:rPr>
          <w:rFonts w:ascii="Times New Roman" w:hAnsi="Times New Roman"/>
          <w:sz w:val="20"/>
          <w:szCs w:val="20"/>
        </w:rPr>
        <w:t>» (сл. В. Скотта).</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Р. Щедрин. Опера «Не только любовь». (Песня и частушки Варвары).</w:t>
      </w:r>
    </w:p>
    <w:p w:rsidR="0024776D" w:rsidRPr="00477B68" w:rsidRDefault="0024776D" w:rsidP="00313A82">
      <w:pPr>
        <w:numPr>
          <w:ilvl w:val="0"/>
          <w:numId w:val="72"/>
        </w:numPr>
        <w:spacing w:after="0" w:line="240" w:lineRule="auto"/>
        <w:ind w:left="0" w:firstLine="709"/>
        <w:contextualSpacing/>
        <w:jc w:val="both"/>
        <w:rPr>
          <w:rFonts w:ascii="Times New Roman" w:hAnsi="Times New Roman"/>
          <w:sz w:val="20"/>
          <w:szCs w:val="20"/>
        </w:rPr>
      </w:pPr>
      <w:r w:rsidRPr="00477B68">
        <w:rPr>
          <w:rFonts w:ascii="Times New Roman" w:hAnsi="Times New Roman"/>
          <w:sz w:val="20"/>
          <w:szCs w:val="20"/>
        </w:rPr>
        <w:t>Д. Эллингтон. «Караван».</w:t>
      </w:r>
    </w:p>
    <w:p w:rsidR="00B540EE" w:rsidRPr="00A04C72" w:rsidRDefault="00F17097" w:rsidP="00313A82">
      <w:pPr>
        <w:pStyle w:val="4"/>
        <w:spacing w:before="0" w:line="240" w:lineRule="auto"/>
        <w:rPr>
          <w:sz w:val="22"/>
        </w:rPr>
      </w:pPr>
      <w:bookmarkStart w:id="325" w:name="_Toc410654040"/>
      <w:bookmarkStart w:id="326" w:name="_Toc414553251"/>
      <w:r w:rsidRPr="00A04C72">
        <w:rPr>
          <w:sz w:val="22"/>
        </w:rPr>
        <w:t xml:space="preserve">2.2.2.15. </w:t>
      </w:r>
      <w:r w:rsidR="00B540EE" w:rsidRPr="00A04C72">
        <w:rPr>
          <w:sz w:val="22"/>
        </w:rPr>
        <w:t>Технология</w:t>
      </w:r>
      <w:bookmarkEnd w:id="324"/>
      <w:bookmarkEnd w:id="325"/>
      <w:bookmarkEnd w:id="326"/>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Цели и задачи технологического образования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477B68">
        <w:rPr>
          <w:rFonts w:ascii="Times New Roman" w:hAnsi="Times New Roman"/>
          <w:sz w:val="20"/>
          <w:szCs w:val="20"/>
        </w:rPr>
        <w:t>т. д.</w:t>
      </w:r>
      <w:r w:rsidRPr="00477B68">
        <w:rPr>
          <w:rFonts w:ascii="Times New Roman" w:hAnsi="Times New Roman"/>
          <w:sz w:val="20"/>
          <w:szCs w:val="20"/>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477B68">
        <w:rPr>
          <w:rFonts w:ascii="Times New Roman" w:hAnsi="Times New Roman"/>
          <w:sz w:val="20"/>
          <w:szCs w:val="20"/>
        </w:rPr>
        <w:t xml:space="preserve">й организации </w:t>
      </w:r>
      <w:r w:rsidRPr="00477B68">
        <w:rPr>
          <w:rFonts w:ascii="Times New Roman" w:hAnsi="Times New Roman"/>
          <w:sz w:val="20"/>
          <w:szCs w:val="20"/>
        </w:rPr>
        <w:t xml:space="preserve">по формированию универсальных учебных действий в той их части, в которой они описывают присвоенные способы </w:t>
      </w:r>
      <w:r w:rsidRPr="00477B68">
        <w:rPr>
          <w:rFonts w:ascii="Times New Roman" w:hAnsi="Times New Roman"/>
          <w:sz w:val="20"/>
          <w:szCs w:val="20"/>
        </w:rPr>
        <w:lastRenderedPageBreak/>
        <w:t xml:space="preserve">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Цели программы:</w:t>
      </w:r>
    </w:p>
    <w:p w:rsidR="00B540EE" w:rsidRPr="00477B68" w:rsidRDefault="00B540EE" w:rsidP="00313A82">
      <w:pPr>
        <w:pStyle w:val="a8"/>
        <w:numPr>
          <w:ilvl w:val="0"/>
          <w:numId w:val="181"/>
        </w:numPr>
        <w:tabs>
          <w:tab w:val="left" w:pos="851"/>
          <w:tab w:val="left" w:pos="1134"/>
        </w:tabs>
        <w:ind w:left="0" w:firstLine="709"/>
        <w:jc w:val="both"/>
        <w:rPr>
          <w:rFonts w:ascii="Times New Roman" w:hAnsi="Times New Roman"/>
          <w:sz w:val="20"/>
          <w:szCs w:val="20"/>
        </w:rPr>
      </w:pPr>
      <w:r w:rsidRPr="00477B68">
        <w:rPr>
          <w:rFonts w:ascii="Times New Roman" w:hAnsi="Times New Roman"/>
          <w:sz w:val="20"/>
          <w:szCs w:val="2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477B68" w:rsidRDefault="00B540EE" w:rsidP="00313A82">
      <w:pPr>
        <w:pStyle w:val="a8"/>
        <w:numPr>
          <w:ilvl w:val="0"/>
          <w:numId w:val="181"/>
        </w:numPr>
        <w:tabs>
          <w:tab w:val="left" w:pos="851"/>
          <w:tab w:val="left" w:pos="1134"/>
        </w:tabs>
        <w:ind w:left="0" w:firstLine="709"/>
        <w:jc w:val="both"/>
        <w:rPr>
          <w:rFonts w:ascii="Times New Roman" w:hAnsi="Times New Roman"/>
          <w:sz w:val="20"/>
          <w:szCs w:val="20"/>
        </w:rPr>
      </w:pPr>
      <w:r w:rsidRPr="00477B68">
        <w:rPr>
          <w:rFonts w:ascii="Times New Roman" w:hAnsi="Times New Roman"/>
          <w:sz w:val="20"/>
          <w:szCs w:val="20"/>
        </w:rPr>
        <w:t>Формирование технологической культуры и проектно-технологического мышления обучающихся.</w:t>
      </w:r>
    </w:p>
    <w:p w:rsidR="00B540EE" w:rsidRPr="00477B68" w:rsidRDefault="00B540EE" w:rsidP="00313A82">
      <w:pPr>
        <w:pStyle w:val="a8"/>
        <w:numPr>
          <w:ilvl w:val="0"/>
          <w:numId w:val="181"/>
        </w:numPr>
        <w:tabs>
          <w:tab w:val="left" w:pos="851"/>
          <w:tab w:val="left" w:pos="1134"/>
        </w:tabs>
        <w:ind w:left="0" w:firstLine="709"/>
        <w:jc w:val="both"/>
        <w:rPr>
          <w:rFonts w:ascii="Times New Roman" w:hAnsi="Times New Roman"/>
          <w:sz w:val="20"/>
          <w:szCs w:val="20"/>
        </w:rPr>
      </w:pPr>
      <w:r w:rsidRPr="00477B68">
        <w:rPr>
          <w:rFonts w:ascii="Times New Roman" w:hAnsi="Times New Roman"/>
          <w:sz w:val="20"/>
          <w:szCs w:val="20"/>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477B68" w:rsidRDefault="00B540EE" w:rsidP="00313A82">
      <w:pPr>
        <w:pStyle w:val="a8"/>
        <w:numPr>
          <w:ilvl w:val="0"/>
          <w:numId w:val="182"/>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477B68" w:rsidRDefault="00B540EE" w:rsidP="00313A82">
      <w:pPr>
        <w:pStyle w:val="a8"/>
        <w:numPr>
          <w:ilvl w:val="0"/>
          <w:numId w:val="182"/>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477B68" w:rsidRDefault="00B540EE" w:rsidP="00313A82">
      <w:pPr>
        <w:pStyle w:val="a8"/>
        <w:numPr>
          <w:ilvl w:val="0"/>
          <w:numId w:val="182"/>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477B68" w:rsidRDefault="00B540EE" w:rsidP="00313A82">
      <w:pPr>
        <w:pStyle w:val="a8"/>
        <w:numPr>
          <w:ilvl w:val="0"/>
          <w:numId w:val="182"/>
        </w:numPr>
        <w:tabs>
          <w:tab w:val="left" w:pos="1134"/>
        </w:tabs>
        <w:ind w:left="0" w:firstLine="709"/>
        <w:jc w:val="both"/>
        <w:rPr>
          <w:rFonts w:ascii="Times New Roman" w:hAnsi="Times New Roman"/>
          <w:sz w:val="20"/>
          <w:szCs w:val="20"/>
        </w:rPr>
      </w:pPr>
      <w:r w:rsidRPr="00477B68">
        <w:rPr>
          <w:rFonts w:ascii="Times New Roman" w:hAnsi="Times New Roman"/>
          <w:sz w:val="20"/>
          <w:szCs w:val="2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Блок 2 реализуется в следующих организационных формах:</w:t>
      </w:r>
    </w:p>
    <w:p w:rsidR="00B540EE" w:rsidRPr="00477B68" w:rsidRDefault="00B540EE" w:rsidP="00313A82">
      <w:pPr>
        <w:tabs>
          <w:tab w:val="left" w:pos="0"/>
          <w:tab w:val="left" w:pos="851"/>
        </w:tabs>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теоретическое обучение и формирование информационной основы проектной деятельности – в рамках урочной деятельности;</w:t>
      </w:r>
    </w:p>
    <w:p w:rsidR="00B540EE" w:rsidRPr="00477B68" w:rsidRDefault="00B540EE" w:rsidP="00313A82">
      <w:pPr>
        <w:tabs>
          <w:tab w:val="left" w:pos="0"/>
          <w:tab w:val="left" w:pos="851"/>
        </w:tabs>
        <w:spacing w:after="0" w:line="240" w:lineRule="auto"/>
        <w:ind w:firstLine="709"/>
        <w:contextualSpacing/>
        <w:jc w:val="both"/>
        <w:rPr>
          <w:rFonts w:ascii="Times New Roman" w:hAnsi="Times New Roman"/>
          <w:sz w:val="20"/>
          <w:szCs w:val="20"/>
        </w:rPr>
      </w:pPr>
      <w:r w:rsidRPr="00477B68">
        <w:rPr>
          <w:rFonts w:ascii="Times New Roman" w:hAnsi="Times New Roman"/>
          <w:sz w:val="20"/>
          <w:szCs w:val="20"/>
        </w:rPr>
        <w:t>практические работы в средах моделирования и конструирования – в рамках урочной деятельности;</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проектная деятельность в рамках урочной и внеурочной деятельности.</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lastRenderedPageBreak/>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477B68" w:rsidRDefault="00B540EE" w:rsidP="00313A82">
      <w:pPr>
        <w:tabs>
          <w:tab w:val="left" w:pos="851"/>
        </w:tabs>
        <w:spacing w:after="0" w:line="240" w:lineRule="auto"/>
        <w:ind w:firstLine="709"/>
        <w:jc w:val="both"/>
        <w:rPr>
          <w:rFonts w:ascii="Times New Roman" w:hAnsi="Times New Roman"/>
          <w:b/>
          <w:sz w:val="20"/>
          <w:szCs w:val="20"/>
        </w:rPr>
      </w:pPr>
      <w:r w:rsidRPr="00477B68">
        <w:rPr>
          <w:rFonts w:ascii="Times New Roman" w:hAnsi="Times New Roman"/>
          <w:b/>
          <w:sz w:val="20"/>
          <w:szCs w:val="20"/>
        </w:rPr>
        <w:t>Современные материальные, информационные и гуманитарные технологии и перспективы их развития</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477B68" w:rsidRDefault="00B540EE" w:rsidP="00313A82">
      <w:pPr>
        <w:tabs>
          <w:tab w:val="left" w:pos="851"/>
        </w:tabs>
        <w:spacing w:after="0" w:line="240" w:lineRule="auto"/>
        <w:ind w:firstLine="709"/>
        <w:jc w:val="both"/>
        <w:rPr>
          <w:rFonts w:ascii="Times New Roman" w:hAnsi="Times New Roman"/>
          <w:sz w:val="20"/>
          <w:szCs w:val="20"/>
        </w:rPr>
      </w:pPr>
      <w:r w:rsidRPr="00477B68">
        <w:rPr>
          <w:rFonts w:ascii="Times New Roman" w:hAnsi="Times New Roman"/>
          <w:sz w:val="20"/>
          <w:szCs w:val="2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477B68" w:rsidRDefault="00B540EE" w:rsidP="00313A82">
      <w:pPr>
        <w:pStyle w:val="-11"/>
        <w:ind w:left="0" w:firstLine="709"/>
        <w:jc w:val="both"/>
        <w:rPr>
          <w:sz w:val="20"/>
          <w:szCs w:val="20"/>
        </w:rPr>
      </w:pPr>
      <w:r w:rsidRPr="00477B68">
        <w:rPr>
          <w:sz w:val="20"/>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477B68" w:rsidRDefault="00B540EE" w:rsidP="00313A82">
      <w:pPr>
        <w:pStyle w:val="-11"/>
        <w:ind w:left="0" w:firstLine="709"/>
        <w:jc w:val="both"/>
        <w:rPr>
          <w:sz w:val="20"/>
          <w:szCs w:val="20"/>
        </w:rPr>
      </w:pPr>
      <w:r w:rsidRPr="00477B68">
        <w:rPr>
          <w:sz w:val="20"/>
          <w:szCs w:val="20"/>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477B68">
        <w:rPr>
          <w:sz w:val="20"/>
          <w:szCs w:val="20"/>
        </w:rPr>
        <w:t xml:space="preserve">Робототехника. </w:t>
      </w:r>
      <w:r w:rsidRPr="00477B68">
        <w:rPr>
          <w:sz w:val="20"/>
          <w:szCs w:val="20"/>
        </w:rPr>
        <w:t>Системы автоматического управления. Программирование работы устройств.</w:t>
      </w:r>
    </w:p>
    <w:p w:rsidR="00B540EE" w:rsidRPr="00477B68" w:rsidRDefault="00B540EE" w:rsidP="00313A82">
      <w:pPr>
        <w:pStyle w:val="-11"/>
        <w:ind w:left="0" w:firstLine="709"/>
        <w:jc w:val="both"/>
        <w:rPr>
          <w:sz w:val="20"/>
          <w:szCs w:val="20"/>
        </w:rPr>
      </w:pPr>
      <w:r w:rsidRPr="00477B68">
        <w:rPr>
          <w:sz w:val="20"/>
          <w:szCs w:val="20"/>
        </w:rPr>
        <w:t xml:space="preserve">Производственные технологии. Промышленные технологии. Технологии сельского хозяйства. </w:t>
      </w:r>
    </w:p>
    <w:p w:rsidR="00B540EE" w:rsidRPr="00477B68" w:rsidRDefault="00B540EE" w:rsidP="00313A82">
      <w:pPr>
        <w:pStyle w:val="-11"/>
        <w:ind w:left="0" w:firstLine="709"/>
        <w:jc w:val="both"/>
        <w:rPr>
          <w:sz w:val="20"/>
          <w:szCs w:val="20"/>
        </w:rPr>
      </w:pPr>
      <w:r w:rsidRPr="00477B68">
        <w:rPr>
          <w:sz w:val="20"/>
          <w:szCs w:val="20"/>
        </w:rPr>
        <w:t xml:space="preserve">Технологии возведения, ремонта и содержания зданий и сооружений. </w:t>
      </w:r>
    </w:p>
    <w:p w:rsidR="00B540EE" w:rsidRPr="00477B68" w:rsidRDefault="00B540EE" w:rsidP="00313A82">
      <w:pPr>
        <w:pStyle w:val="-11"/>
        <w:ind w:left="0" w:firstLine="709"/>
        <w:jc w:val="both"/>
        <w:rPr>
          <w:sz w:val="20"/>
          <w:szCs w:val="20"/>
        </w:rPr>
      </w:pPr>
      <w:r w:rsidRPr="00477B68">
        <w:rPr>
          <w:sz w:val="20"/>
          <w:szCs w:val="2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477B68" w:rsidRDefault="00B540EE" w:rsidP="00313A82">
      <w:pPr>
        <w:pStyle w:val="-11"/>
        <w:ind w:left="0" w:firstLine="709"/>
        <w:jc w:val="both"/>
        <w:rPr>
          <w:sz w:val="20"/>
          <w:szCs w:val="20"/>
        </w:rPr>
      </w:pPr>
      <w:r w:rsidRPr="00477B68">
        <w:rPr>
          <w:sz w:val="20"/>
          <w:szCs w:val="20"/>
        </w:rPr>
        <w:t>Автоматизация производства. Производственные технологии автоматизированного производства.</w:t>
      </w:r>
    </w:p>
    <w:p w:rsidR="00B540EE" w:rsidRPr="00477B68" w:rsidRDefault="00B540EE" w:rsidP="00313A82">
      <w:pPr>
        <w:pStyle w:val="-11"/>
        <w:ind w:left="0" w:firstLine="709"/>
        <w:jc w:val="both"/>
        <w:rPr>
          <w:sz w:val="20"/>
          <w:szCs w:val="20"/>
        </w:rPr>
      </w:pPr>
      <w:r w:rsidRPr="00477B68">
        <w:rPr>
          <w:sz w:val="20"/>
          <w:szCs w:val="20"/>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477B68">
        <w:rPr>
          <w:sz w:val="20"/>
          <w:szCs w:val="20"/>
        </w:rPr>
        <w:t>т. п.</w:t>
      </w:r>
      <w:r w:rsidRPr="00477B68">
        <w:rPr>
          <w:sz w:val="20"/>
          <w:szCs w:val="20"/>
        </w:rPr>
        <w:t>), порошковая металлургия, композитные материалы, технологии синтеза. Биотехнологии.</w:t>
      </w:r>
    </w:p>
    <w:p w:rsidR="00B540EE" w:rsidRPr="00477B68" w:rsidRDefault="00B540EE" w:rsidP="00313A82">
      <w:pPr>
        <w:pStyle w:val="-11"/>
        <w:ind w:left="0" w:firstLine="709"/>
        <w:jc w:val="both"/>
        <w:rPr>
          <w:sz w:val="20"/>
          <w:szCs w:val="20"/>
        </w:rPr>
      </w:pPr>
      <w:r w:rsidRPr="00477B68">
        <w:rPr>
          <w:sz w:val="20"/>
          <w:szCs w:val="20"/>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477B68" w:rsidRDefault="00B540EE" w:rsidP="00313A82">
      <w:pPr>
        <w:pStyle w:val="-11"/>
        <w:ind w:left="0" w:firstLine="709"/>
        <w:jc w:val="both"/>
        <w:rPr>
          <w:sz w:val="20"/>
          <w:szCs w:val="20"/>
        </w:rPr>
      </w:pPr>
      <w:r w:rsidRPr="00477B68">
        <w:rPr>
          <w:sz w:val="20"/>
          <w:szCs w:val="20"/>
        </w:rPr>
        <w:t xml:space="preserve">Современные промышленные технологии получения продуктов питания. </w:t>
      </w:r>
    </w:p>
    <w:p w:rsidR="00B540EE" w:rsidRPr="00477B68" w:rsidRDefault="00B540EE" w:rsidP="00313A82">
      <w:pPr>
        <w:pStyle w:val="-11"/>
        <w:ind w:left="0" w:firstLine="709"/>
        <w:jc w:val="both"/>
        <w:rPr>
          <w:sz w:val="20"/>
          <w:szCs w:val="20"/>
        </w:rPr>
      </w:pPr>
      <w:r w:rsidRPr="00477B68">
        <w:rPr>
          <w:sz w:val="20"/>
          <w:szCs w:val="2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477B68" w:rsidRDefault="00B540EE" w:rsidP="00313A82">
      <w:pPr>
        <w:pStyle w:val="-11"/>
        <w:ind w:left="0" w:firstLine="709"/>
        <w:jc w:val="both"/>
        <w:rPr>
          <w:sz w:val="20"/>
          <w:szCs w:val="20"/>
        </w:rPr>
      </w:pPr>
      <w:r w:rsidRPr="00477B68">
        <w:rPr>
          <w:sz w:val="20"/>
          <w:szCs w:val="2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477B68" w:rsidRDefault="00B540EE" w:rsidP="00313A82">
      <w:pPr>
        <w:pStyle w:val="-11"/>
        <w:ind w:left="0" w:firstLine="709"/>
        <w:jc w:val="both"/>
        <w:rPr>
          <w:sz w:val="20"/>
          <w:szCs w:val="20"/>
        </w:rPr>
      </w:pPr>
      <w:r w:rsidRPr="00477B68">
        <w:rPr>
          <w:sz w:val="20"/>
          <w:szCs w:val="20"/>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477B68" w:rsidRDefault="00B540EE" w:rsidP="00313A82">
      <w:pPr>
        <w:pStyle w:val="-11"/>
        <w:ind w:left="0" w:firstLine="709"/>
        <w:jc w:val="both"/>
        <w:rPr>
          <w:sz w:val="20"/>
          <w:szCs w:val="20"/>
        </w:rPr>
      </w:pPr>
      <w:r w:rsidRPr="00477B68">
        <w:rPr>
          <w:sz w:val="20"/>
          <w:szCs w:val="2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477B68" w:rsidRDefault="00B540EE" w:rsidP="00313A82">
      <w:pPr>
        <w:pStyle w:val="-11"/>
        <w:ind w:left="0" w:firstLine="709"/>
        <w:jc w:val="both"/>
        <w:rPr>
          <w:sz w:val="20"/>
          <w:szCs w:val="20"/>
          <w:lang w:eastAsia="en-US"/>
        </w:rPr>
      </w:pPr>
      <w:r w:rsidRPr="00477B68">
        <w:rPr>
          <w:sz w:val="20"/>
          <w:szCs w:val="20"/>
        </w:rPr>
        <w:t>Технологии в сфере быта</w:t>
      </w:r>
      <w:r w:rsidRPr="00477B68">
        <w:rPr>
          <w:sz w:val="20"/>
          <w:szCs w:val="20"/>
          <w:lang w:eastAsia="en-US"/>
        </w:rPr>
        <w:t xml:space="preserve">. </w:t>
      </w:r>
    </w:p>
    <w:p w:rsidR="00B540EE" w:rsidRPr="00477B68" w:rsidRDefault="00B540EE" w:rsidP="00313A82">
      <w:pPr>
        <w:pStyle w:val="-11"/>
        <w:ind w:left="0" w:firstLine="709"/>
        <w:jc w:val="both"/>
        <w:rPr>
          <w:rFonts w:eastAsia="MS Mincho"/>
          <w:sz w:val="20"/>
          <w:szCs w:val="20"/>
        </w:rPr>
      </w:pPr>
      <w:r w:rsidRPr="00477B68">
        <w:rPr>
          <w:sz w:val="20"/>
          <w:szCs w:val="2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477B68" w:rsidRDefault="00B540EE" w:rsidP="00313A82">
      <w:pPr>
        <w:pStyle w:val="-11"/>
        <w:ind w:left="0" w:firstLine="709"/>
        <w:jc w:val="both"/>
        <w:rPr>
          <w:sz w:val="20"/>
          <w:szCs w:val="20"/>
        </w:rPr>
      </w:pPr>
      <w:r w:rsidRPr="00477B68">
        <w:rPr>
          <w:sz w:val="20"/>
          <w:szCs w:val="20"/>
        </w:rPr>
        <w:t>Энергетическое обеспечение нашего дома. Электроприборы. Бытовая техника и е</w:t>
      </w:r>
      <w:r w:rsidR="00245F1D" w:rsidRPr="00477B68">
        <w:rPr>
          <w:sz w:val="20"/>
          <w:szCs w:val="20"/>
        </w:rPr>
        <w:t>е</w:t>
      </w:r>
      <w:r w:rsidRPr="00477B68">
        <w:rPr>
          <w:sz w:val="20"/>
          <w:szCs w:val="20"/>
        </w:rPr>
        <w:t xml:space="preserve"> развитие. Освещение и освещ</w:t>
      </w:r>
      <w:r w:rsidR="00245F1D" w:rsidRPr="00477B68">
        <w:rPr>
          <w:sz w:val="20"/>
          <w:szCs w:val="20"/>
        </w:rPr>
        <w:t>е</w:t>
      </w:r>
      <w:r w:rsidRPr="00477B68">
        <w:rPr>
          <w:sz w:val="20"/>
          <w:szCs w:val="20"/>
        </w:rPr>
        <w:t>нность, нормы освещ</w:t>
      </w:r>
      <w:r w:rsidR="00245F1D" w:rsidRPr="00477B68">
        <w:rPr>
          <w:sz w:val="20"/>
          <w:szCs w:val="20"/>
        </w:rPr>
        <w:t>е</w:t>
      </w:r>
      <w:r w:rsidRPr="00477B68">
        <w:rPr>
          <w:sz w:val="20"/>
          <w:szCs w:val="20"/>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477B68" w:rsidRDefault="00B540EE" w:rsidP="00313A82">
      <w:pPr>
        <w:pStyle w:val="-11"/>
        <w:ind w:left="0" w:firstLine="709"/>
        <w:jc w:val="both"/>
        <w:rPr>
          <w:sz w:val="20"/>
          <w:szCs w:val="20"/>
        </w:rPr>
      </w:pPr>
      <w:r w:rsidRPr="00477B68">
        <w:rPr>
          <w:sz w:val="20"/>
          <w:szCs w:val="20"/>
        </w:rPr>
        <w:lastRenderedPageBreak/>
        <w:t xml:space="preserve">Способы обработки продуктов питания и потребительские качества пищи. </w:t>
      </w:r>
    </w:p>
    <w:p w:rsidR="00B540EE" w:rsidRPr="00477B68" w:rsidRDefault="00B540EE" w:rsidP="00313A82">
      <w:pPr>
        <w:pStyle w:val="-11"/>
        <w:ind w:left="0" w:firstLine="709"/>
        <w:jc w:val="both"/>
        <w:rPr>
          <w:sz w:val="20"/>
          <w:szCs w:val="20"/>
        </w:rPr>
      </w:pPr>
      <w:r w:rsidRPr="00477B68">
        <w:rPr>
          <w:sz w:val="20"/>
          <w:szCs w:val="20"/>
        </w:rPr>
        <w:t>Культура потребления: выбор продукта / услуги.</w:t>
      </w:r>
    </w:p>
    <w:p w:rsidR="00B540EE" w:rsidRPr="00477B68" w:rsidRDefault="00B540EE" w:rsidP="00313A82">
      <w:pPr>
        <w:pStyle w:val="-11"/>
        <w:ind w:left="0" w:firstLine="709"/>
        <w:jc w:val="both"/>
        <w:rPr>
          <w:b/>
          <w:sz w:val="20"/>
          <w:szCs w:val="20"/>
          <w:lang w:eastAsia="en-US"/>
        </w:rPr>
      </w:pPr>
      <w:r w:rsidRPr="00477B68">
        <w:rPr>
          <w:b/>
          <w:sz w:val="20"/>
          <w:szCs w:val="20"/>
          <w:lang w:eastAsia="en-US"/>
        </w:rPr>
        <w:t>Формирование технологической культуры и проектно-технологического мышления обучающихся</w:t>
      </w:r>
    </w:p>
    <w:p w:rsidR="00B540EE" w:rsidRPr="00477B68" w:rsidRDefault="00B540EE" w:rsidP="00313A82">
      <w:pPr>
        <w:pStyle w:val="-11"/>
        <w:ind w:left="0" w:firstLine="709"/>
        <w:jc w:val="both"/>
        <w:rPr>
          <w:rFonts w:eastAsia="MS Mincho"/>
          <w:sz w:val="20"/>
          <w:szCs w:val="20"/>
        </w:rPr>
      </w:pPr>
      <w:r w:rsidRPr="00477B68">
        <w:rPr>
          <w:sz w:val="20"/>
          <w:szCs w:val="2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477B68" w:rsidRDefault="00B540EE" w:rsidP="00313A82">
      <w:pPr>
        <w:pStyle w:val="-11"/>
        <w:ind w:left="0" w:firstLine="709"/>
        <w:jc w:val="both"/>
        <w:rPr>
          <w:sz w:val="20"/>
          <w:szCs w:val="20"/>
        </w:rPr>
      </w:pPr>
      <w:r w:rsidRPr="00477B68">
        <w:rPr>
          <w:sz w:val="20"/>
          <w:szCs w:val="2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477B68" w:rsidRDefault="00B540EE" w:rsidP="00313A82">
      <w:pPr>
        <w:pStyle w:val="-11"/>
        <w:ind w:left="0" w:firstLine="709"/>
        <w:jc w:val="both"/>
        <w:rPr>
          <w:sz w:val="20"/>
          <w:szCs w:val="20"/>
        </w:rPr>
      </w:pPr>
      <w:r w:rsidRPr="00477B68">
        <w:rPr>
          <w:sz w:val="20"/>
          <w:szCs w:val="20"/>
        </w:rPr>
        <w:t xml:space="preserve">Порядок действий по сборке конструкции / механизма. Способы соединения деталей. Технологический узел. Понятие модели. </w:t>
      </w:r>
    </w:p>
    <w:p w:rsidR="00B540EE" w:rsidRPr="00477B68" w:rsidRDefault="00B540EE" w:rsidP="00313A82">
      <w:pPr>
        <w:pStyle w:val="-11"/>
        <w:ind w:left="0" w:firstLine="709"/>
        <w:jc w:val="both"/>
        <w:rPr>
          <w:sz w:val="20"/>
          <w:szCs w:val="20"/>
        </w:rPr>
      </w:pPr>
      <w:r w:rsidRPr="00477B68">
        <w:rPr>
          <w:sz w:val="20"/>
          <w:szCs w:val="2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477B68">
        <w:rPr>
          <w:i/>
          <w:sz w:val="20"/>
          <w:szCs w:val="20"/>
        </w:rPr>
        <w:t xml:space="preserve">Робототехника и среда конструирования. </w:t>
      </w:r>
      <w:r w:rsidRPr="00477B68">
        <w:rPr>
          <w:sz w:val="20"/>
          <w:szCs w:val="20"/>
        </w:rPr>
        <w:t>Виды движения. Кинематические схемы</w:t>
      </w:r>
    </w:p>
    <w:p w:rsidR="00B540EE" w:rsidRPr="00477B68" w:rsidRDefault="00B540EE" w:rsidP="00313A82">
      <w:pPr>
        <w:pStyle w:val="-11"/>
        <w:ind w:left="0" w:firstLine="709"/>
        <w:jc w:val="both"/>
        <w:rPr>
          <w:sz w:val="20"/>
          <w:szCs w:val="20"/>
        </w:rPr>
      </w:pPr>
      <w:r w:rsidRPr="00477B68">
        <w:rPr>
          <w:sz w:val="20"/>
          <w:szCs w:val="20"/>
        </w:rPr>
        <w:t>Анализ и синтез как средства решения задачи. Техника проведения морфологического анализа.</w:t>
      </w:r>
    </w:p>
    <w:p w:rsidR="00B540EE" w:rsidRPr="00477B68" w:rsidRDefault="00B540EE" w:rsidP="00313A82">
      <w:pPr>
        <w:pStyle w:val="-11"/>
        <w:ind w:left="0" w:firstLine="709"/>
        <w:jc w:val="both"/>
        <w:rPr>
          <w:sz w:val="20"/>
          <w:szCs w:val="20"/>
        </w:rPr>
      </w:pPr>
      <w:r w:rsidRPr="00477B68">
        <w:rPr>
          <w:sz w:val="20"/>
          <w:szCs w:val="2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477B68">
        <w:rPr>
          <w:sz w:val="20"/>
          <w:szCs w:val="20"/>
        </w:rPr>
        <w:t>.</w:t>
      </w:r>
    </w:p>
    <w:p w:rsidR="00B540EE" w:rsidRPr="00477B68" w:rsidRDefault="00B540EE" w:rsidP="00313A82">
      <w:pPr>
        <w:pStyle w:val="-11"/>
        <w:ind w:left="0" w:firstLine="709"/>
        <w:jc w:val="both"/>
        <w:rPr>
          <w:sz w:val="20"/>
          <w:szCs w:val="20"/>
        </w:rPr>
      </w:pPr>
      <w:r w:rsidRPr="00477B68">
        <w:rPr>
          <w:sz w:val="20"/>
          <w:szCs w:val="20"/>
        </w:rPr>
        <w:t xml:space="preserve">Способы продвижения продукта на рынке. Сегментация рынка. Позиционирование продукта. Маркетинговый план. </w:t>
      </w:r>
    </w:p>
    <w:p w:rsidR="00B540EE" w:rsidRPr="00477B68" w:rsidRDefault="00B540EE" w:rsidP="00313A82">
      <w:pPr>
        <w:pStyle w:val="-11"/>
        <w:ind w:left="0" w:firstLine="709"/>
        <w:jc w:val="both"/>
        <w:rPr>
          <w:sz w:val="20"/>
          <w:szCs w:val="20"/>
        </w:rPr>
      </w:pPr>
      <w:r w:rsidRPr="00477B68">
        <w:rPr>
          <w:sz w:val="20"/>
          <w:szCs w:val="20"/>
        </w:rPr>
        <w:t xml:space="preserve">Опыт проектирования, конструирования, моделирования. </w:t>
      </w:r>
    </w:p>
    <w:p w:rsidR="00B540EE" w:rsidRPr="00477B68" w:rsidRDefault="00B540EE" w:rsidP="00313A82">
      <w:pPr>
        <w:pStyle w:val="-11"/>
        <w:ind w:left="0" w:firstLine="709"/>
        <w:jc w:val="both"/>
        <w:rPr>
          <w:sz w:val="20"/>
          <w:szCs w:val="20"/>
        </w:rPr>
      </w:pPr>
      <w:r w:rsidRPr="00477B68">
        <w:rPr>
          <w:sz w:val="20"/>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477B68" w:rsidRDefault="00B540EE" w:rsidP="00313A82">
      <w:pPr>
        <w:pStyle w:val="-11"/>
        <w:ind w:left="0" w:firstLine="709"/>
        <w:jc w:val="both"/>
        <w:rPr>
          <w:sz w:val="20"/>
          <w:szCs w:val="20"/>
        </w:rPr>
      </w:pPr>
      <w:r w:rsidRPr="00477B68">
        <w:rPr>
          <w:sz w:val="20"/>
          <w:szCs w:val="2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477B68" w:rsidRDefault="00B540EE" w:rsidP="00313A82">
      <w:pPr>
        <w:pStyle w:val="-11"/>
        <w:ind w:left="0" w:firstLine="709"/>
        <w:jc w:val="both"/>
        <w:rPr>
          <w:i/>
          <w:sz w:val="20"/>
          <w:szCs w:val="20"/>
        </w:rPr>
      </w:pPr>
      <w:r w:rsidRPr="00477B68">
        <w:rPr>
          <w:sz w:val="20"/>
          <w:szCs w:val="2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77B68">
        <w:rPr>
          <w:i/>
          <w:sz w:val="20"/>
          <w:szCs w:val="20"/>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477B68">
        <w:rPr>
          <w:i/>
          <w:sz w:val="20"/>
          <w:szCs w:val="20"/>
        </w:rPr>
        <w:t xml:space="preserve"> Простейшие роботы.</w:t>
      </w:r>
    </w:p>
    <w:p w:rsidR="00B540EE" w:rsidRPr="00477B68" w:rsidRDefault="00B540EE" w:rsidP="00313A82">
      <w:pPr>
        <w:pStyle w:val="-11"/>
        <w:ind w:left="0" w:firstLine="709"/>
        <w:jc w:val="both"/>
        <w:rPr>
          <w:sz w:val="20"/>
          <w:szCs w:val="20"/>
        </w:rPr>
      </w:pPr>
      <w:r w:rsidRPr="00477B68">
        <w:rPr>
          <w:sz w:val="20"/>
          <w:szCs w:val="20"/>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477B68" w:rsidRDefault="00B540EE" w:rsidP="00313A82">
      <w:pPr>
        <w:pStyle w:val="-11"/>
        <w:ind w:left="0" w:firstLine="709"/>
        <w:jc w:val="both"/>
        <w:rPr>
          <w:sz w:val="20"/>
          <w:szCs w:val="20"/>
        </w:rPr>
      </w:pPr>
      <w:r w:rsidRPr="00477B68">
        <w:rPr>
          <w:sz w:val="20"/>
          <w:szCs w:val="20"/>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477B68">
        <w:rPr>
          <w:sz w:val="20"/>
          <w:szCs w:val="20"/>
        </w:rPr>
        <w:t>й организации</w:t>
      </w:r>
      <w:r w:rsidRPr="00477B68">
        <w:rPr>
          <w:sz w:val="20"/>
          <w:szCs w:val="20"/>
        </w:rPr>
        <w:t>).</w:t>
      </w:r>
    </w:p>
    <w:p w:rsidR="00B540EE" w:rsidRPr="00477B68" w:rsidRDefault="00B540EE" w:rsidP="00313A82">
      <w:pPr>
        <w:pStyle w:val="-11"/>
        <w:ind w:left="0" w:firstLine="709"/>
        <w:jc w:val="both"/>
        <w:rPr>
          <w:sz w:val="20"/>
          <w:szCs w:val="20"/>
        </w:rPr>
      </w:pPr>
      <w:r w:rsidRPr="00477B68">
        <w:rPr>
          <w:sz w:val="20"/>
          <w:szCs w:val="2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477B68" w:rsidRDefault="00B540EE" w:rsidP="00313A82">
      <w:pPr>
        <w:pStyle w:val="-11"/>
        <w:ind w:left="0" w:firstLine="709"/>
        <w:jc w:val="both"/>
        <w:rPr>
          <w:sz w:val="20"/>
          <w:szCs w:val="20"/>
        </w:rPr>
      </w:pPr>
      <w:r w:rsidRPr="00477B68">
        <w:rPr>
          <w:sz w:val="20"/>
          <w:szCs w:val="2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477B68" w:rsidRDefault="00B540EE" w:rsidP="00313A82">
      <w:pPr>
        <w:pStyle w:val="-11"/>
        <w:ind w:left="0" w:firstLine="709"/>
        <w:jc w:val="both"/>
        <w:rPr>
          <w:sz w:val="20"/>
          <w:szCs w:val="20"/>
        </w:rPr>
      </w:pPr>
      <w:r w:rsidRPr="00477B68">
        <w:rPr>
          <w:sz w:val="20"/>
          <w:szCs w:val="2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477B68" w:rsidRDefault="00B540EE" w:rsidP="00313A82">
      <w:pPr>
        <w:pStyle w:val="-11"/>
        <w:ind w:left="0" w:firstLine="709"/>
        <w:jc w:val="both"/>
        <w:rPr>
          <w:sz w:val="20"/>
          <w:szCs w:val="20"/>
        </w:rPr>
      </w:pPr>
      <w:r w:rsidRPr="00477B68">
        <w:rPr>
          <w:sz w:val="20"/>
          <w:szCs w:val="20"/>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477B68" w:rsidRDefault="00B540EE" w:rsidP="00313A82">
      <w:pPr>
        <w:pStyle w:val="-11"/>
        <w:ind w:left="0" w:firstLine="709"/>
        <w:jc w:val="both"/>
        <w:rPr>
          <w:sz w:val="20"/>
          <w:szCs w:val="20"/>
        </w:rPr>
      </w:pPr>
      <w:r w:rsidRPr="00477B68">
        <w:rPr>
          <w:sz w:val="20"/>
          <w:szCs w:val="20"/>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477B68" w:rsidRDefault="00B540EE" w:rsidP="00313A82">
      <w:pPr>
        <w:pStyle w:val="-11"/>
        <w:ind w:left="0" w:firstLine="709"/>
        <w:jc w:val="both"/>
        <w:rPr>
          <w:sz w:val="20"/>
          <w:szCs w:val="20"/>
        </w:rPr>
      </w:pPr>
      <w:r w:rsidRPr="00477B68">
        <w:rPr>
          <w:sz w:val="20"/>
          <w:szCs w:val="2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77B68">
        <w:rPr>
          <w:rStyle w:val="af3"/>
          <w:rFonts w:eastAsia="Calibri"/>
          <w:sz w:val="20"/>
          <w:szCs w:val="20"/>
        </w:rPr>
        <w:footnoteReference w:id="15"/>
      </w:r>
      <w:r w:rsidRPr="00477B68">
        <w:rPr>
          <w:sz w:val="20"/>
          <w:szCs w:val="20"/>
          <w:vertAlign w:val="superscript"/>
        </w:rPr>
        <w:t>.</w:t>
      </w:r>
    </w:p>
    <w:p w:rsidR="00B540EE" w:rsidRPr="00477B68" w:rsidRDefault="00B540EE" w:rsidP="00313A82">
      <w:pPr>
        <w:pStyle w:val="-11"/>
        <w:ind w:left="0" w:firstLine="709"/>
        <w:jc w:val="both"/>
        <w:rPr>
          <w:sz w:val="20"/>
          <w:szCs w:val="20"/>
        </w:rPr>
      </w:pPr>
      <w:r w:rsidRPr="00477B68">
        <w:rPr>
          <w:sz w:val="20"/>
          <w:szCs w:val="20"/>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477B68">
        <w:rPr>
          <w:sz w:val="20"/>
          <w:szCs w:val="20"/>
        </w:rPr>
        <w:t>е</w:t>
      </w:r>
      <w:r w:rsidRPr="00477B68">
        <w:rPr>
          <w:sz w:val="20"/>
          <w:szCs w:val="20"/>
        </w:rPr>
        <w:t xml:space="preserve">нности и экономичности. Проект оптимизации энергозатрат. </w:t>
      </w:r>
    </w:p>
    <w:p w:rsidR="00B540EE" w:rsidRPr="00477B68" w:rsidRDefault="00B540EE" w:rsidP="00313A82">
      <w:pPr>
        <w:pStyle w:val="-11"/>
        <w:ind w:left="0" w:firstLine="709"/>
        <w:jc w:val="both"/>
        <w:rPr>
          <w:sz w:val="20"/>
          <w:szCs w:val="20"/>
        </w:rPr>
      </w:pPr>
      <w:r w:rsidRPr="00477B68">
        <w:rPr>
          <w:sz w:val="20"/>
          <w:szCs w:val="20"/>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477B68" w:rsidRDefault="00B540EE" w:rsidP="00313A82">
      <w:pPr>
        <w:pStyle w:val="-11"/>
        <w:ind w:left="0" w:firstLine="709"/>
        <w:jc w:val="both"/>
        <w:rPr>
          <w:sz w:val="20"/>
          <w:szCs w:val="20"/>
        </w:rPr>
      </w:pPr>
      <w:r w:rsidRPr="00477B68">
        <w:rPr>
          <w:sz w:val="20"/>
          <w:szCs w:val="20"/>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477B68" w:rsidRDefault="00B540EE" w:rsidP="00313A82">
      <w:pPr>
        <w:pStyle w:val="-11"/>
        <w:ind w:left="0" w:firstLine="709"/>
        <w:jc w:val="both"/>
        <w:rPr>
          <w:sz w:val="20"/>
          <w:szCs w:val="20"/>
        </w:rPr>
      </w:pPr>
      <w:r w:rsidRPr="00477B68">
        <w:rPr>
          <w:sz w:val="20"/>
          <w:szCs w:val="20"/>
        </w:rPr>
        <w:t>Разработка проектного замысла в рамках избранного обучающимся вида проекта.</w:t>
      </w:r>
    </w:p>
    <w:p w:rsidR="00B540EE" w:rsidRPr="00477B68" w:rsidRDefault="00B540EE" w:rsidP="00313A82">
      <w:pPr>
        <w:pStyle w:val="-11"/>
        <w:ind w:left="0" w:firstLine="709"/>
        <w:jc w:val="both"/>
        <w:rPr>
          <w:b/>
          <w:sz w:val="20"/>
          <w:szCs w:val="20"/>
          <w:lang w:eastAsia="en-US"/>
        </w:rPr>
      </w:pPr>
      <w:r w:rsidRPr="00477B68">
        <w:rPr>
          <w:b/>
          <w:sz w:val="20"/>
          <w:szCs w:val="20"/>
          <w:lang w:eastAsia="en-US"/>
        </w:rPr>
        <w:t>Построение образовательных траекторий и планов в области профессионального самоопределения</w:t>
      </w:r>
    </w:p>
    <w:p w:rsidR="00B540EE" w:rsidRPr="00477B68" w:rsidRDefault="00B540EE" w:rsidP="00313A82">
      <w:pPr>
        <w:pStyle w:val="-11"/>
        <w:ind w:left="0" w:firstLine="709"/>
        <w:jc w:val="both"/>
        <w:rPr>
          <w:rFonts w:eastAsia="MS Mincho"/>
          <w:sz w:val="20"/>
          <w:szCs w:val="20"/>
        </w:rPr>
      </w:pPr>
      <w:r w:rsidRPr="00477B68">
        <w:rPr>
          <w:sz w:val="20"/>
          <w:szCs w:val="20"/>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477B68" w:rsidRDefault="00B540EE" w:rsidP="00313A82">
      <w:pPr>
        <w:pStyle w:val="-11"/>
        <w:ind w:left="0" w:firstLine="709"/>
        <w:jc w:val="both"/>
        <w:rPr>
          <w:sz w:val="20"/>
          <w:szCs w:val="20"/>
        </w:rPr>
      </w:pPr>
      <w:r w:rsidRPr="00477B68">
        <w:rPr>
          <w:sz w:val="20"/>
          <w:szCs w:val="20"/>
        </w:rPr>
        <w:t xml:space="preserve">Понятия трудового ресурса, рынка труда. Характеристики современного рынка труда. Квалификации и профессии. Цикл жизни профессии. </w:t>
      </w:r>
      <w:r w:rsidRPr="00477B68">
        <w:rPr>
          <w:i/>
          <w:sz w:val="20"/>
          <w:szCs w:val="20"/>
        </w:rPr>
        <w:t>Стратегии профессиональной карьеры.</w:t>
      </w:r>
      <w:r w:rsidRPr="00477B68">
        <w:rPr>
          <w:sz w:val="20"/>
          <w:szCs w:val="20"/>
        </w:rPr>
        <w:t xml:space="preserve"> Современные требования к кадрам. Концепции «обучения для жизни» и «обучения через всю жизнь». </w:t>
      </w:r>
    </w:p>
    <w:p w:rsidR="00B540EE" w:rsidRPr="00477B68" w:rsidRDefault="00B540EE" w:rsidP="00313A82">
      <w:pPr>
        <w:pStyle w:val="-11"/>
        <w:ind w:left="0" w:firstLine="709"/>
        <w:jc w:val="both"/>
        <w:rPr>
          <w:sz w:val="20"/>
          <w:szCs w:val="20"/>
        </w:rPr>
      </w:pPr>
      <w:r w:rsidRPr="00477B68">
        <w:rPr>
          <w:sz w:val="20"/>
          <w:szCs w:val="20"/>
        </w:rPr>
        <w:t xml:space="preserve">Система профильного обучения: права, обязанности и возможности. </w:t>
      </w:r>
    </w:p>
    <w:p w:rsidR="00B540EE" w:rsidRPr="00477B68" w:rsidRDefault="00B540EE" w:rsidP="00313A82">
      <w:pPr>
        <w:pStyle w:val="-11"/>
        <w:ind w:left="0" w:firstLine="709"/>
        <w:jc w:val="both"/>
        <w:rPr>
          <w:sz w:val="20"/>
          <w:szCs w:val="20"/>
        </w:rPr>
      </w:pPr>
      <w:r w:rsidRPr="00477B68">
        <w:rPr>
          <w:sz w:val="20"/>
          <w:szCs w:val="20"/>
        </w:rPr>
        <w:t>Предпрофессиональные пробы в реальных и / или модельных условиях, дающие представление о деятельности в определ</w:t>
      </w:r>
      <w:r w:rsidR="00245F1D" w:rsidRPr="00477B68">
        <w:rPr>
          <w:sz w:val="20"/>
          <w:szCs w:val="20"/>
        </w:rPr>
        <w:t>е</w:t>
      </w:r>
      <w:r w:rsidRPr="00477B68">
        <w:rPr>
          <w:sz w:val="20"/>
          <w:szCs w:val="20"/>
        </w:rPr>
        <w:t>нной сфере. Опыт принятия ответственного решения при выборе краткосрочного курса.</w:t>
      </w:r>
    </w:p>
    <w:p w:rsidR="00B30F8B" w:rsidRPr="00477B68" w:rsidRDefault="00F17097" w:rsidP="00313A82">
      <w:pPr>
        <w:pStyle w:val="4"/>
        <w:spacing w:before="0" w:line="240" w:lineRule="auto"/>
        <w:rPr>
          <w:sz w:val="20"/>
          <w:szCs w:val="20"/>
        </w:rPr>
      </w:pPr>
      <w:bookmarkStart w:id="327" w:name="_Toc409691716"/>
      <w:bookmarkStart w:id="328" w:name="_Toc410654041"/>
      <w:bookmarkStart w:id="329" w:name="_Toc414553252"/>
      <w:r w:rsidRPr="00477B68">
        <w:rPr>
          <w:sz w:val="20"/>
          <w:szCs w:val="20"/>
        </w:rPr>
        <w:t xml:space="preserve">2.2.2.16. </w:t>
      </w:r>
      <w:r w:rsidR="00B540EE" w:rsidRPr="00477B68">
        <w:rPr>
          <w:sz w:val="20"/>
          <w:szCs w:val="20"/>
        </w:rPr>
        <w:t>Физическая культура</w:t>
      </w:r>
      <w:bookmarkEnd w:id="327"/>
      <w:bookmarkEnd w:id="328"/>
      <w:bookmarkEnd w:id="329"/>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477B68">
        <w:rPr>
          <w:rFonts w:ascii="Times New Roman" w:hAnsi="Times New Roman"/>
          <w:sz w:val="20"/>
          <w:szCs w:val="20"/>
        </w:rPr>
        <w:t>е</w:t>
      </w:r>
      <w:r w:rsidRPr="00477B68">
        <w:rPr>
          <w:rFonts w:ascii="Times New Roman" w:hAnsi="Times New Roman"/>
          <w:sz w:val="20"/>
          <w:szCs w:val="20"/>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477B68" w:rsidRDefault="00B30F8B" w:rsidP="00313A82">
      <w:pPr>
        <w:tabs>
          <w:tab w:val="left" w:pos="1134"/>
        </w:tabs>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477B68" w:rsidRDefault="00B540EE" w:rsidP="00313A82">
      <w:pPr>
        <w:pStyle w:val="a8"/>
        <w:ind w:left="709"/>
        <w:jc w:val="both"/>
        <w:rPr>
          <w:rFonts w:ascii="Times New Roman" w:hAnsi="Times New Roman"/>
          <w:b/>
          <w:sz w:val="20"/>
          <w:szCs w:val="20"/>
        </w:rPr>
      </w:pPr>
      <w:r w:rsidRPr="00477B68">
        <w:rPr>
          <w:rFonts w:ascii="Times New Roman" w:hAnsi="Times New Roman"/>
          <w:b/>
          <w:sz w:val="20"/>
          <w:szCs w:val="20"/>
        </w:rPr>
        <w:t xml:space="preserve">Физическая культура как область знаний </w:t>
      </w:r>
    </w:p>
    <w:p w:rsidR="00B540EE" w:rsidRPr="00477B68" w:rsidRDefault="00B540EE" w:rsidP="00313A82">
      <w:pPr>
        <w:pStyle w:val="a8"/>
        <w:ind w:left="709"/>
        <w:jc w:val="both"/>
        <w:rPr>
          <w:rFonts w:ascii="Times New Roman" w:hAnsi="Times New Roman"/>
          <w:b/>
          <w:sz w:val="20"/>
          <w:szCs w:val="20"/>
        </w:rPr>
      </w:pPr>
      <w:r w:rsidRPr="00477B68">
        <w:rPr>
          <w:rFonts w:ascii="Times New Roman" w:hAnsi="Times New Roman"/>
          <w:b/>
          <w:sz w:val="20"/>
          <w:szCs w:val="20"/>
        </w:rPr>
        <w:t>История и современное развитие физической культуры</w:t>
      </w:r>
    </w:p>
    <w:p w:rsidR="00B540EE" w:rsidRPr="00477B68" w:rsidRDefault="00B540EE" w:rsidP="00313A82">
      <w:pPr>
        <w:pStyle w:val="a8"/>
        <w:ind w:left="0" w:firstLine="709"/>
        <w:jc w:val="both"/>
        <w:rPr>
          <w:rFonts w:ascii="Times New Roman" w:hAnsi="Times New Roman"/>
          <w:sz w:val="20"/>
          <w:szCs w:val="20"/>
        </w:rPr>
      </w:pPr>
      <w:r w:rsidRPr="00477B68">
        <w:rPr>
          <w:rFonts w:ascii="Times New Roman" w:hAnsi="Times New Roman"/>
          <w:i/>
          <w:sz w:val="20"/>
          <w:szCs w:val="20"/>
        </w:rPr>
        <w:t>Олимпийские игры древности.Возрождение Олимпийских игр и олимпийского движения. Олимпийское движение в России</w:t>
      </w:r>
      <w:r w:rsidRPr="00477B68">
        <w:rPr>
          <w:rFonts w:ascii="Times New Roman" w:hAnsi="Times New Roman"/>
          <w:sz w:val="20"/>
          <w:szCs w:val="20"/>
        </w:rPr>
        <w:t xml:space="preserve">. </w:t>
      </w:r>
      <w:r w:rsidRPr="00477B68">
        <w:rPr>
          <w:rFonts w:ascii="Times New Roman" w:hAnsi="Times New Roman"/>
          <w:i/>
          <w:sz w:val="20"/>
          <w:szCs w:val="20"/>
        </w:rPr>
        <w:t>Современные Олимпийские игры.</w:t>
      </w:r>
      <w:r w:rsidRPr="00477B68">
        <w:rPr>
          <w:rFonts w:ascii="Times New Roman" w:hAnsi="Times New Roman"/>
          <w:sz w:val="20"/>
          <w:szCs w:val="2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477B68" w:rsidRDefault="00B540EE" w:rsidP="00313A82">
      <w:pPr>
        <w:pStyle w:val="a8"/>
        <w:ind w:left="0" w:firstLine="709"/>
        <w:jc w:val="both"/>
        <w:rPr>
          <w:rFonts w:ascii="Times New Roman" w:hAnsi="Times New Roman"/>
          <w:sz w:val="20"/>
          <w:szCs w:val="20"/>
        </w:rPr>
      </w:pPr>
      <w:r w:rsidRPr="00477B68">
        <w:rPr>
          <w:rFonts w:ascii="Times New Roman" w:hAnsi="Times New Roman"/>
          <w:b/>
          <w:sz w:val="20"/>
          <w:szCs w:val="20"/>
        </w:rPr>
        <w:t>Современное представление о физической культуре (основные понятия)</w:t>
      </w:r>
    </w:p>
    <w:p w:rsidR="00B540EE"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Физическое развитие человека. </w:t>
      </w:r>
      <w:r w:rsidRPr="00477B68">
        <w:rPr>
          <w:rFonts w:ascii="Times New Roman" w:hAnsi="Times New Roman"/>
          <w:i/>
          <w:sz w:val="20"/>
          <w:szCs w:val="20"/>
        </w:rPr>
        <w:t>Физическая подготовка, ее связь с укреплением здоровья, развитием физических качеств.</w:t>
      </w:r>
      <w:r w:rsidRPr="00477B68">
        <w:rPr>
          <w:rFonts w:ascii="Times New Roman" w:hAnsi="Times New Roman"/>
          <w:sz w:val="20"/>
          <w:szCs w:val="2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77B68">
        <w:rPr>
          <w:rFonts w:ascii="Times New Roman" w:hAnsi="Times New Roman"/>
          <w:i/>
          <w:sz w:val="20"/>
          <w:szCs w:val="20"/>
        </w:rPr>
        <w:t>Спорт и спортивная подготовка</w:t>
      </w:r>
      <w:r w:rsidRPr="00477B68">
        <w:rPr>
          <w:rFonts w:ascii="Times New Roman" w:hAnsi="Times New Roman"/>
          <w:sz w:val="20"/>
          <w:szCs w:val="20"/>
        </w:rPr>
        <w:t xml:space="preserve">. </w:t>
      </w:r>
      <w:r w:rsidRPr="00477B68">
        <w:rPr>
          <w:rFonts w:ascii="Times New Roman" w:hAnsi="Times New Roman"/>
          <w:i/>
          <w:sz w:val="20"/>
          <w:szCs w:val="20"/>
        </w:rPr>
        <w:t>Всероссийский физкультурно-спортивный комплекс «Готов к труду и обороне».</w:t>
      </w:r>
    </w:p>
    <w:p w:rsidR="00B540EE" w:rsidRPr="00477B68" w:rsidRDefault="00B540EE" w:rsidP="00313A82">
      <w:pPr>
        <w:pStyle w:val="a8"/>
        <w:ind w:left="709"/>
        <w:jc w:val="both"/>
        <w:rPr>
          <w:rFonts w:ascii="Times New Roman" w:hAnsi="Times New Roman"/>
          <w:sz w:val="20"/>
          <w:szCs w:val="20"/>
        </w:rPr>
      </w:pPr>
      <w:r w:rsidRPr="00477B68">
        <w:rPr>
          <w:rFonts w:ascii="Times New Roman" w:hAnsi="Times New Roman"/>
          <w:b/>
          <w:sz w:val="20"/>
          <w:szCs w:val="20"/>
        </w:rPr>
        <w:t>Физическая культура человека</w:t>
      </w:r>
    </w:p>
    <w:p w:rsidR="006658DB" w:rsidRPr="00477B68" w:rsidRDefault="00B540EE" w:rsidP="00313A82">
      <w:pPr>
        <w:tabs>
          <w:tab w:val="left" w:pos="0"/>
        </w:tabs>
        <w:spacing w:after="0" w:line="240" w:lineRule="auto"/>
        <w:ind w:firstLine="709"/>
        <w:jc w:val="both"/>
        <w:rPr>
          <w:rFonts w:ascii="Times New Roman" w:hAnsi="Times New Roman"/>
          <w:b/>
          <w:sz w:val="20"/>
          <w:szCs w:val="20"/>
        </w:rPr>
      </w:pPr>
      <w:r w:rsidRPr="00477B68">
        <w:rPr>
          <w:rFonts w:ascii="Times New Roman" w:hAnsi="Times New Roman"/>
          <w:sz w:val="20"/>
          <w:szCs w:val="2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77B68">
        <w:rPr>
          <w:rFonts w:ascii="Times New Roman" w:hAnsi="Times New Roman"/>
          <w:b/>
          <w:sz w:val="20"/>
          <w:szCs w:val="20"/>
        </w:rPr>
        <w:t xml:space="preserve">Способы двигательной (физкультурной) деятельности </w:t>
      </w:r>
    </w:p>
    <w:p w:rsidR="00B540EE" w:rsidRPr="00477B68" w:rsidRDefault="00B540EE" w:rsidP="00313A82">
      <w:pPr>
        <w:tabs>
          <w:tab w:val="left" w:pos="0"/>
        </w:tabs>
        <w:spacing w:after="0" w:line="240" w:lineRule="auto"/>
        <w:ind w:firstLine="709"/>
        <w:jc w:val="both"/>
        <w:rPr>
          <w:rFonts w:ascii="Times New Roman" w:hAnsi="Times New Roman"/>
          <w:b/>
          <w:sz w:val="20"/>
          <w:szCs w:val="20"/>
        </w:rPr>
      </w:pPr>
      <w:r w:rsidRPr="00477B68">
        <w:rPr>
          <w:rFonts w:ascii="Times New Roman" w:hAnsi="Times New Roman"/>
          <w:b/>
          <w:sz w:val="20"/>
          <w:szCs w:val="20"/>
        </w:rPr>
        <w:t>Организация и проведение самостоятельных занятий физической культурой</w:t>
      </w:r>
    </w:p>
    <w:p w:rsidR="00B540EE" w:rsidRPr="00477B68" w:rsidRDefault="00B540EE" w:rsidP="00313A82">
      <w:pPr>
        <w:pStyle w:val="a8"/>
        <w:numPr>
          <w:ilvl w:val="0"/>
          <w:numId w:val="117"/>
        </w:numPr>
        <w:ind w:firstLine="709"/>
        <w:jc w:val="both"/>
        <w:rPr>
          <w:rFonts w:ascii="Times New Roman" w:hAnsi="Times New Roman"/>
          <w:sz w:val="20"/>
          <w:szCs w:val="20"/>
        </w:rPr>
      </w:pPr>
      <w:r w:rsidRPr="00477B68">
        <w:rPr>
          <w:rFonts w:ascii="Times New Roman" w:hAnsi="Times New Roman"/>
          <w:sz w:val="20"/>
          <w:szCs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77B68">
        <w:rPr>
          <w:rFonts w:ascii="Times New Roman" w:hAnsi="Times New Roman"/>
          <w:i/>
          <w:sz w:val="20"/>
          <w:szCs w:val="2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77B68">
        <w:rPr>
          <w:rFonts w:ascii="Times New Roman" w:hAnsi="Times New Roman"/>
          <w:sz w:val="20"/>
          <w:szCs w:val="20"/>
        </w:rPr>
        <w:t xml:space="preserve"> Организация досуга средствами физической культуры. </w:t>
      </w:r>
    </w:p>
    <w:p w:rsidR="00B540EE" w:rsidRPr="00477B68" w:rsidRDefault="00B540EE" w:rsidP="00313A82">
      <w:pPr>
        <w:pStyle w:val="a8"/>
        <w:ind w:left="709"/>
        <w:jc w:val="both"/>
        <w:rPr>
          <w:rFonts w:ascii="Times New Roman" w:hAnsi="Times New Roman"/>
          <w:b/>
          <w:sz w:val="20"/>
          <w:szCs w:val="20"/>
        </w:rPr>
      </w:pPr>
      <w:r w:rsidRPr="00477B68">
        <w:rPr>
          <w:rFonts w:ascii="Times New Roman" w:hAnsi="Times New Roman"/>
          <w:b/>
          <w:sz w:val="20"/>
          <w:szCs w:val="20"/>
        </w:rPr>
        <w:t xml:space="preserve">Оценка эффективности занятий физической культурой </w:t>
      </w:r>
    </w:p>
    <w:p w:rsidR="00B540EE"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477B68" w:rsidRDefault="00B540EE" w:rsidP="00313A82">
      <w:pPr>
        <w:pStyle w:val="a8"/>
        <w:ind w:left="709"/>
        <w:jc w:val="both"/>
        <w:rPr>
          <w:rFonts w:ascii="Times New Roman" w:hAnsi="Times New Roman"/>
          <w:b/>
          <w:sz w:val="20"/>
          <w:szCs w:val="20"/>
        </w:rPr>
      </w:pPr>
      <w:r w:rsidRPr="00477B68">
        <w:rPr>
          <w:rFonts w:ascii="Times New Roman" w:hAnsi="Times New Roman"/>
          <w:b/>
          <w:sz w:val="20"/>
          <w:szCs w:val="20"/>
        </w:rPr>
        <w:t>Физическое совершенствование</w:t>
      </w:r>
    </w:p>
    <w:p w:rsidR="00B540EE" w:rsidRPr="00477B68" w:rsidRDefault="00B540EE" w:rsidP="00313A82">
      <w:pPr>
        <w:pStyle w:val="a8"/>
        <w:ind w:left="709"/>
        <w:jc w:val="both"/>
        <w:rPr>
          <w:rFonts w:ascii="Times New Roman" w:hAnsi="Times New Roman"/>
          <w:i/>
          <w:sz w:val="20"/>
          <w:szCs w:val="20"/>
        </w:rPr>
      </w:pPr>
      <w:r w:rsidRPr="00477B68">
        <w:rPr>
          <w:rFonts w:ascii="Times New Roman" w:hAnsi="Times New Roman"/>
          <w:b/>
          <w:sz w:val="20"/>
          <w:szCs w:val="20"/>
        </w:rPr>
        <w:t>Физкультурно-оздоровительная деятельность</w:t>
      </w:r>
    </w:p>
    <w:p w:rsidR="00B540EE" w:rsidRPr="00477B68" w:rsidRDefault="00B540EE" w:rsidP="00313A82">
      <w:pPr>
        <w:spacing w:after="0" w:line="240" w:lineRule="auto"/>
        <w:ind w:firstLine="709"/>
        <w:jc w:val="both"/>
        <w:rPr>
          <w:rFonts w:ascii="Times New Roman" w:hAnsi="Times New Roman"/>
          <w:i/>
          <w:sz w:val="20"/>
          <w:szCs w:val="20"/>
        </w:rPr>
      </w:pPr>
      <w:r w:rsidRPr="00477B68">
        <w:rPr>
          <w:rFonts w:ascii="Times New Roman" w:hAnsi="Times New Roman"/>
          <w:sz w:val="20"/>
          <w:szCs w:val="2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77B68">
        <w:rPr>
          <w:rFonts w:ascii="Times New Roman" w:hAnsi="Times New Roman"/>
          <w:i/>
          <w:sz w:val="20"/>
          <w:szCs w:val="20"/>
        </w:rPr>
        <w:t xml:space="preserve">Индивидуальные комплексы адаптивной физической </w:t>
      </w:r>
      <w:r w:rsidRPr="00477B68">
        <w:rPr>
          <w:rFonts w:ascii="Times New Roman" w:hAnsi="Times New Roman"/>
          <w:i/>
          <w:sz w:val="20"/>
          <w:szCs w:val="20"/>
        </w:rPr>
        <w:lastRenderedPageBreak/>
        <w:t>культуры (при нарушении опорно-двигательного аппарата, центральной нервной системы, дыхания и кровообращения, при близорукости).</w:t>
      </w:r>
    </w:p>
    <w:p w:rsidR="00B540EE" w:rsidRPr="00477B68" w:rsidRDefault="00B540EE" w:rsidP="00313A82">
      <w:pPr>
        <w:pStyle w:val="a8"/>
        <w:ind w:left="709"/>
        <w:jc w:val="both"/>
        <w:rPr>
          <w:rFonts w:ascii="Times New Roman" w:hAnsi="Times New Roman"/>
          <w:sz w:val="20"/>
          <w:szCs w:val="20"/>
        </w:rPr>
      </w:pPr>
      <w:r w:rsidRPr="00477B68">
        <w:rPr>
          <w:rFonts w:ascii="Times New Roman" w:hAnsi="Times New Roman"/>
          <w:b/>
          <w:sz w:val="20"/>
          <w:szCs w:val="20"/>
        </w:rPr>
        <w:t>Спортивно-оздоровительная деятельность</w:t>
      </w:r>
      <w:r w:rsidR="00DA34A9" w:rsidRPr="00477B68">
        <w:rPr>
          <w:rStyle w:val="af3"/>
          <w:rFonts w:ascii="Times New Roman" w:hAnsi="Times New Roman"/>
          <w:b/>
          <w:sz w:val="20"/>
          <w:szCs w:val="20"/>
        </w:rPr>
        <w:footnoteReference w:id="16"/>
      </w:r>
    </w:p>
    <w:p w:rsidR="00B540EE"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sz w:val="20"/>
          <w:szCs w:val="2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477B68">
        <w:rPr>
          <w:rFonts w:ascii="Times New Roman" w:hAnsi="Times New Roman"/>
          <w:i/>
          <w:sz w:val="20"/>
          <w:szCs w:val="20"/>
        </w:rPr>
        <w:t>мини-футбол</w:t>
      </w:r>
      <w:r w:rsidR="00601D93" w:rsidRPr="00477B68">
        <w:rPr>
          <w:rFonts w:ascii="Times New Roman" w:hAnsi="Times New Roman"/>
          <w:sz w:val="20"/>
          <w:szCs w:val="20"/>
        </w:rPr>
        <w:t xml:space="preserve">, волейбол, баскетбол. Правила спортивных игр. Игры по правилам. </w:t>
      </w:r>
      <w:r w:rsidR="00601D93" w:rsidRPr="00477B68">
        <w:rPr>
          <w:rFonts w:ascii="Times New Roman" w:hAnsi="Times New Roman"/>
          <w:i/>
          <w:sz w:val="20"/>
          <w:szCs w:val="20"/>
        </w:rPr>
        <w:t>Национальные виды спорта: технико-тактические действия и правила.</w:t>
      </w:r>
      <w:r w:rsidRPr="00477B68">
        <w:rPr>
          <w:rFonts w:ascii="Times New Roman" w:hAnsi="Times New Roman"/>
          <w:i/>
          <w:sz w:val="20"/>
          <w:szCs w:val="2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77B68">
        <w:rPr>
          <w:rFonts w:ascii="Times New Roman" w:hAnsi="Times New Roman"/>
          <w:sz w:val="20"/>
          <w:szCs w:val="20"/>
        </w:rPr>
        <w:t xml:space="preserve"> Лыжные гонки:</w:t>
      </w:r>
      <w:r w:rsidRPr="00477B68">
        <w:rPr>
          <w:rFonts w:ascii="Times New Roman" w:hAnsi="Times New Roman"/>
          <w:sz w:val="20"/>
          <w:szCs w:val="20"/>
          <w:vertAlign w:val="superscript"/>
        </w:rPr>
        <w:footnoteReference w:id="17"/>
      </w:r>
      <w:r w:rsidRPr="00477B68">
        <w:rPr>
          <w:rFonts w:ascii="Times New Roman" w:hAnsi="Times New Roman"/>
          <w:sz w:val="20"/>
          <w:szCs w:val="20"/>
        </w:rPr>
        <w:t xml:space="preserve"> передвижение на лыжах разными способами. Подъемы, спуски, повороты, торможения.</w:t>
      </w:r>
    </w:p>
    <w:p w:rsidR="00B540EE" w:rsidRPr="00477B68" w:rsidRDefault="00B540EE" w:rsidP="00313A82">
      <w:pPr>
        <w:pStyle w:val="a8"/>
        <w:ind w:left="709"/>
        <w:jc w:val="both"/>
        <w:rPr>
          <w:rFonts w:ascii="Times New Roman" w:hAnsi="Times New Roman"/>
          <w:b/>
          <w:sz w:val="20"/>
          <w:szCs w:val="20"/>
        </w:rPr>
      </w:pPr>
      <w:r w:rsidRPr="00477B68">
        <w:rPr>
          <w:rFonts w:ascii="Times New Roman" w:hAnsi="Times New Roman"/>
          <w:b/>
          <w:sz w:val="20"/>
          <w:szCs w:val="20"/>
        </w:rPr>
        <w:t>Прикладно-ориентированная физкультурная деятельность</w:t>
      </w:r>
    </w:p>
    <w:p w:rsidR="00B540EE" w:rsidRPr="00477B68" w:rsidRDefault="00B540EE" w:rsidP="00313A82">
      <w:pPr>
        <w:spacing w:after="0" w:line="240" w:lineRule="auto"/>
        <w:ind w:firstLine="709"/>
        <w:jc w:val="both"/>
        <w:rPr>
          <w:rFonts w:ascii="Times New Roman" w:hAnsi="Times New Roman"/>
          <w:sz w:val="20"/>
          <w:szCs w:val="20"/>
        </w:rPr>
      </w:pPr>
      <w:r w:rsidRPr="00477B68">
        <w:rPr>
          <w:rFonts w:ascii="Times New Roman" w:hAnsi="Times New Roman"/>
          <w:i/>
          <w:sz w:val="20"/>
          <w:szCs w:val="2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77B68">
        <w:rPr>
          <w:rFonts w:ascii="Times New Roman" w:hAnsi="Times New Roman"/>
          <w:sz w:val="20"/>
          <w:szCs w:val="2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A04C72" w:rsidRDefault="00436EB5" w:rsidP="00313A82">
      <w:pPr>
        <w:pStyle w:val="4"/>
        <w:spacing w:before="0" w:line="240" w:lineRule="auto"/>
        <w:rPr>
          <w:sz w:val="22"/>
        </w:rPr>
      </w:pPr>
      <w:bookmarkStart w:id="330" w:name="_Toc409691717"/>
      <w:bookmarkStart w:id="331" w:name="_Toc410654042"/>
      <w:bookmarkStart w:id="332" w:name="_Toc414553253"/>
      <w:r w:rsidRPr="00A04C72">
        <w:rPr>
          <w:sz w:val="22"/>
        </w:rPr>
        <w:t xml:space="preserve">2.2.2.17. </w:t>
      </w:r>
      <w:r w:rsidR="00B540EE" w:rsidRPr="00A04C72">
        <w:rPr>
          <w:sz w:val="22"/>
        </w:rPr>
        <w:t>Основы безопасности жизнедеятельности</w:t>
      </w:r>
      <w:bookmarkEnd w:id="330"/>
      <w:bookmarkEnd w:id="331"/>
      <w:bookmarkEnd w:id="332"/>
    </w:p>
    <w:p w:rsidR="0024776D" w:rsidRPr="00BD39C0" w:rsidRDefault="0024776D" w:rsidP="00313A82">
      <w:pPr>
        <w:spacing w:after="0" w:line="240" w:lineRule="auto"/>
        <w:ind w:firstLine="709"/>
        <w:jc w:val="both"/>
        <w:rPr>
          <w:sz w:val="20"/>
          <w:szCs w:val="20"/>
        </w:rPr>
      </w:pPr>
      <w:r w:rsidRPr="00BD39C0">
        <w:rPr>
          <w:rFonts w:ascii="Times New Roman" w:hAnsi="Times New Roman"/>
          <w:sz w:val="20"/>
          <w:szCs w:val="20"/>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BD39C0" w:rsidRDefault="0024776D" w:rsidP="00313A82">
      <w:pPr>
        <w:overflowPunct w:val="0"/>
        <w:autoSpaceDE w:val="0"/>
        <w:autoSpaceDN w:val="0"/>
        <w:adjustRightInd w:val="0"/>
        <w:spacing w:after="0" w:line="240" w:lineRule="auto"/>
        <w:ind w:firstLine="709"/>
        <w:jc w:val="both"/>
        <w:rPr>
          <w:rFonts w:ascii="Times New Roman" w:hAnsi="Times New Roman"/>
          <w:sz w:val="20"/>
          <w:szCs w:val="20"/>
        </w:rPr>
      </w:pPr>
      <w:r w:rsidRPr="00BD39C0">
        <w:rPr>
          <w:rFonts w:ascii="Times New Roman" w:hAnsi="Times New Roman"/>
          <w:sz w:val="20"/>
          <w:szCs w:val="20"/>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BD39C0" w:rsidRDefault="0024776D" w:rsidP="00313A82">
      <w:pPr>
        <w:overflowPunct w:val="0"/>
        <w:autoSpaceDE w:val="0"/>
        <w:autoSpaceDN w:val="0"/>
        <w:adjustRightInd w:val="0"/>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BD39C0" w:rsidRDefault="0024776D" w:rsidP="00313A82">
      <w:pPr>
        <w:overflowPunct w:val="0"/>
        <w:autoSpaceDE w:val="0"/>
        <w:autoSpaceDN w:val="0"/>
        <w:adjustRightInd w:val="0"/>
        <w:spacing w:after="0" w:line="240" w:lineRule="auto"/>
        <w:ind w:firstLine="709"/>
        <w:jc w:val="both"/>
        <w:rPr>
          <w:rFonts w:ascii="Times New Roman" w:hAnsi="Times New Roman"/>
          <w:sz w:val="20"/>
          <w:szCs w:val="20"/>
        </w:rPr>
      </w:pPr>
      <w:r w:rsidRPr="00BD39C0">
        <w:rPr>
          <w:rFonts w:ascii="Times New Roman" w:hAnsi="Times New Roman"/>
          <w:sz w:val="20"/>
          <w:szCs w:val="20"/>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BD39C0" w:rsidRDefault="0024776D" w:rsidP="00313A82">
      <w:pPr>
        <w:spacing w:after="0" w:line="240" w:lineRule="auto"/>
        <w:ind w:firstLine="708"/>
        <w:jc w:val="both"/>
        <w:rPr>
          <w:rFonts w:ascii="Times New Roman" w:hAnsi="Times New Roman"/>
          <w:sz w:val="20"/>
          <w:szCs w:val="20"/>
        </w:rPr>
      </w:pPr>
      <w:r w:rsidRPr="00BD39C0">
        <w:rPr>
          <w:rFonts w:ascii="Times New Roman" w:hAnsi="Times New Roman"/>
          <w:sz w:val="20"/>
          <w:szCs w:val="20"/>
        </w:rPr>
        <w:t>Основы безопасности жизнедеятельности как учебный предмет обеспечивает:</w:t>
      </w:r>
    </w:p>
    <w:p w:rsidR="0024776D" w:rsidRPr="00BD39C0" w:rsidRDefault="0024776D" w:rsidP="00F743EF">
      <w:pPr>
        <w:numPr>
          <w:ilvl w:val="0"/>
          <w:numId w:val="2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освоение обучающимися знаний о безопасном поведении в повседневной жизнедеятельности;</w:t>
      </w:r>
    </w:p>
    <w:p w:rsidR="0024776D" w:rsidRPr="00BD39C0" w:rsidRDefault="0024776D" w:rsidP="00F743EF">
      <w:pPr>
        <w:numPr>
          <w:ilvl w:val="0"/>
          <w:numId w:val="2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BD39C0" w:rsidRDefault="0024776D" w:rsidP="00F743EF">
      <w:pPr>
        <w:numPr>
          <w:ilvl w:val="0"/>
          <w:numId w:val="2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понимание необходимости беречь и сохранять свое здоровье как индивидуальную и общественную ценность;</w:t>
      </w:r>
    </w:p>
    <w:p w:rsidR="0024776D" w:rsidRPr="00BD39C0" w:rsidRDefault="0024776D" w:rsidP="00F743EF">
      <w:pPr>
        <w:numPr>
          <w:ilvl w:val="0"/>
          <w:numId w:val="2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BD39C0" w:rsidRDefault="0024776D" w:rsidP="00F743EF">
      <w:pPr>
        <w:numPr>
          <w:ilvl w:val="0"/>
          <w:numId w:val="2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понимание необходимости сохранения природы и окружающей среды для полноценной жизни человека;</w:t>
      </w:r>
    </w:p>
    <w:p w:rsidR="0024776D" w:rsidRPr="00BD39C0" w:rsidRDefault="0024776D" w:rsidP="00F743EF">
      <w:pPr>
        <w:numPr>
          <w:ilvl w:val="0"/>
          <w:numId w:val="214"/>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BD39C0" w:rsidRDefault="0024776D" w:rsidP="00F743EF">
      <w:pPr>
        <w:numPr>
          <w:ilvl w:val="0"/>
          <w:numId w:val="214"/>
        </w:numPr>
        <w:tabs>
          <w:tab w:val="left" w:pos="426"/>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BD39C0" w:rsidRDefault="0024776D" w:rsidP="00F743EF">
      <w:pPr>
        <w:numPr>
          <w:ilvl w:val="0"/>
          <w:numId w:val="214"/>
        </w:numPr>
        <w:tabs>
          <w:tab w:val="left" w:pos="426"/>
        </w:tabs>
        <w:autoSpaceDE w:val="0"/>
        <w:autoSpaceDN w:val="0"/>
        <w:adjustRightInd w:val="0"/>
        <w:spacing w:after="0" w:line="240" w:lineRule="auto"/>
        <w:ind w:left="0" w:firstLine="0"/>
        <w:jc w:val="both"/>
        <w:rPr>
          <w:rFonts w:ascii="Times New Roman" w:hAnsi="Times New Roman"/>
          <w:sz w:val="20"/>
          <w:szCs w:val="20"/>
        </w:rPr>
      </w:pPr>
      <w:r w:rsidRPr="00BD39C0">
        <w:rPr>
          <w:rFonts w:ascii="Times New Roman" w:hAnsi="Times New Roman"/>
          <w:sz w:val="20"/>
          <w:szCs w:val="20"/>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BD39C0" w:rsidRDefault="0024776D" w:rsidP="00313A82">
      <w:pPr>
        <w:overflowPunct w:val="0"/>
        <w:autoSpaceDE w:val="0"/>
        <w:autoSpaceDN w:val="0"/>
        <w:adjustRightInd w:val="0"/>
        <w:spacing w:after="0" w:line="240" w:lineRule="auto"/>
        <w:ind w:firstLine="709"/>
        <w:jc w:val="both"/>
        <w:rPr>
          <w:rFonts w:ascii="Times New Roman" w:hAnsi="Times New Roman"/>
          <w:sz w:val="20"/>
          <w:szCs w:val="20"/>
        </w:rPr>
      </w:pPr>
      <w:r w:rsidRPr="00BD39C0">
        <w:rPr>
          <w:rFonts w:ascii="Times New Roman" w:hAnsi="Times New Roman"/>
          <w:sz w:val="20"/>
          <w:szCs w:val="20"/>
        </w:rPr>
        <w:t>Программа учебного предмета «Основы безопасности жизнедеятельности</w:t>
      </w:r>
      <w:r w:rsidR="0055381A" w:rsidRPr="00BD39C0">
        <w:rPr>
          <w:rFonts w:ascii="Times New Roman" w:hAnsi="Times New Roman"/>
          <w:sz w:val="20"/>
          <w:szCs w:val="20"/>
        </w:rPr>
        <w:t>»</w:t>
      </w:r>
      <w:r w:rsidRPr="00BD39C0">
        <w:rPr>
          <w:rFonts w:ascii="Times New Roman" w:hAnsi="Times New Roman"/>
          <w:sz w:val="20"/>
          <w:szCs w:val="20"/>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BD39C0" w:rsidRDefault="0024776D" w:rsidP="00313A82">
      <w:pPr>
        <w:overflowPunct w:val="0"/>
        <w:autoSpaceDE w:val="0"/>
        <w:autoSpaceDN w:val="0"/>
        <w:adjustRightInd w:val="0"/>
        <w:spacing w:after="0" w:line="240" w:lineRule="auto"/>
        <w:ind w:firstLine="709"/>
        <w:jc w:val="both"/>
        <w:rPr>
          <w:rFonts w:ascii="Times New Roman" w:hAnsi="Times New Roman"/>
          <w:sz w:val="20"/>
          <w:szCs w:val="20"/>
        </w:rPr>
      </w:pPr>
      <w:r w:rsidRPr="00BD39C0">
        <w:rPr>
          <w:rFonts w:ascii="Times New Roman" w:eastAsia="Times New Roman" w:hAnsi="Times New Roman"/>
          <w:sz w:val="20"/>
          <w:szCs w:val="20"/>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BD39C0" w:rsidRDefault="00B540EE" w:rsidP="00313A82">
      <w:pPr>
        <w:spacing w:after="0" w:line="240" w:lineRule="auto"/>
        <w:ind w:firstLine="709"/>
        <w:jc w:val="both"/>
        <w:rPr>
          <w:rFonts w:ascii="Times New Roman" w:hAnsi="Times New Roman"/>
          <w:b/>
          <w:bCs/>
          <w:sz w:val="20"/>
          <w:szCs w:val="20"/>
        </w:rPr>
      </w:pPr>
      <w:r w:rsidRPr="00BD39C0">
        <w:rPr>
          <w:rFonts w:ascii="Times New Roman" w:hAnsi="Times New Roman"/>
          <w:b/>
          <w:bCs/>
          <w:sz w:val="20"/>
          <w:szCs w:val="20"/>
        </w:rPr>
        <w:t>Основы безопасности личности, общества и государства</w:t>
      </w:r>
    </w:p>
    <w:p w:rsidR="00B540EE" w:rsidRPr="00BD39C0" w:rsidRDefault="00B540EE" w:rsidP="00313A82">
      <w:pPr>
        <w:tabs>
          <w:tab w:val="left" w:pos="426"/>
        </w:tabs>
        <w:spacing w:after="0" w:line="240" w:lineRule="auto"/>
        <w:ind w:left="709"/>
        <w:jc w:val="both"/>
        <w:rPr>
          <w:rFonts w:ascii="Times New Roman" w:hAnsi="Times New Roman"/>
          <w:b/>
          <w:bCs/>
          <w:sz w:val="20"/>
          <w:szCs w:val="20"/>
          <w:shd w:val="clear" w:color="auto" w:fill="FFFFFF"/>
        </w:rPr>
      </w:pPr>
      <w:r w:rsidRPr="00BD39C0">
        <w:rPr>
          <w:rFonts w:ascii="Times New Roman" w:hAnsi="Times New Roman"/>
          <w:b/>
          <w:bCs/>
          <w:sz w:val="20"/>
          <w:szCs w:val="20"/>
          <w:shd w:val="clear" w:color="auto" w:fill="FFFFFF"/>
        </w:rPr>
        <w:t xml:space="preserve">Основы комплексной безопасности </w:t>
      </w:r>
    </w:p>
    <w:p w:rsidR="00B540EE" w:rsidRPr="00BD39C0" w:rsidRDefault="00B540EE" w:rsidP="00313A82">
      <w:pPr>
        <w:spacing w:after="0" w:line="240" w:lineRule="auto"/>
        <w:ind w:firstLine="709"/>
        <w:jc w:val="both"/>
        <w:rPr>
          <w:rFonts w:ascii="Times New Roman" w:hAnsi="Times New Roman"/>
          <w:i/>
          <w:sz w:val="20"/>
          <w:szCs w:val="20"/>
        </w:rPr>
      </w:pPr>
      <w:r w:rsidRPr="00BD39C0">
        <w:rPr>
          <w:rFonts w:ascii="Times New Roman" w:hAnsi="Times New Roman"/>
          <w:sz w:val="20"/>
          <w:szCs w:val="2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BD39C0">
        <w:rPr>
          <w:rFonts w:ascii="Times New Roman" w:eastAsia="Times New Roman" w:hAnsi="Times New Roman"/>
          <w:sz w:val="20"/>
          <w:szCs w:val="20"/>
          <w:lang w:eastAsia="ru-RU"/>
        </w:rPr>
        <w:t>Правила поведения на транспорте (наземном, в том числе железнодорожном, воздушном и водном), ответственность за их нарушения.</w:t>
      </w:r>
      <w:r w:rsidRPr="00BD39C0">
        <w:rPr>
          <w:rFonts w:ascii="Times New Roman" w:hAnsi="Times New Roman"/>
          <w:sz w:val="20"/>
          <w:szCs w:val="20"/>
        </w:rPr>
        <w:t xml:space="preserve">Правила безопасного поведения пешехода, пассажира и велосипедиста. </w:t>
      </w:r>
      <w:r w:rsidRPr="00BD39C0">
        <w:rPr>
          <w:rFonts w:ascii="Times New Roman" w:hAnsi="Times New Roman"/>
          <w:i/>
          <w:sz w:val="20"/>
          <w:szCs w:val="20"/>
        </w:rPr>
        <w:t>Средства индивидуальной защиты велосипедиста.</w:t>
      </w:r>
      <w:r w:rsidRPr="00BD39C0">
        <w:rPr>
          <w:rFonts w:ascii="Times New Roman" w:hAnsi="Times New Roman"/>
          <w:sz w:val="20"/>
          <w:szCs w:val="20"/>
        </w:rPr>
        <w:t xml:space="preserve"> Пожар его причины и последствия. Правила поведения при пожаре</w:t>
      </w:r>
      <w:r w:rsidR="00601D93" w:rsidRPr="00BD39C0">
        <w:rPr>
          <w:rFonts w:ascii="Times New Roman" w:hAnsi="Times New Roman"/>
          <w:sz w:val="20"/>
          <w:szCs w:val="20"/>
        </w:rPr>
        <w:t xml:space="preserve"> при пожаре. Первичные средства пожаротушения</w:t>
      </w:r>
      <w:r w:rsidRPr="00BD39C0">
        <w:rPr>
          <w:rFonts w:ascii="Times New Roman" w:hAnsi="Times New Roman"/>
          <w:sz w:val="20"/>
          <w:szCs w:val="20"/>
        </w:rPr>
        <w:t xml:space="preserve">. Водоемы. Правила поведения у воды и оказания помощи на воде. </w:t>
      </w:r>
    </w:p>
    <w:p w:rsidR="00B540EE" w:rsidRPr="00BD39C0" w:rsidRDefault="00B540EE" w:rsidP="00313A82">
      <w:pPr>
        <w:tabs>
          <w:tab w:val="left" w:pos="426"/>
        </w:tabs>
        <w:spacing w:after="0" w:line="240" w:lineRule="auto"/>
        <w:ind w:left="709"/>
        <w:jc w:val="both"/>
        <w:rPr>
          <w:rFonts w:ascii="Times New Roman" w:hAnsi="Times New Roman"/>
          <w:sz w:val="20"/>
          <w:szCs w:val="20"/>
        </w:rPr>
      </w:pPr>
      <w:r w:rsidRPr="00BD39C0">
        <w:rPr>
          <w:rFonts w:ascii="Times New Roman" w:hAnsi="Times New Roman"/>
          <w:b/>
          <w:sz w:val="20"/>
          <w:szCs w:val="20"/>
        </w:rPr>
        <w:t xml:space="preserve">Защита населения Российской Федерации от чрезвычайных </w:t>
      </w:r>
      <w:r w:rsidRPr="00BD39C0">
        <w:rPr>
          <w:rFonts w:ascii="Times New Roman" w:hAnsi="Times New Roman"/>
          <w:b/>
          <w:bCs/>
          <w:sz w:val="20"/>
          <w:szCs w:val="20"/>
          <w:shd w:val="clear" w:color="auto" w:fill="FFFFFF"/>
        </w:rPr>
        <w:t>ситуаций</w:t>
      </w:r>
    </w:p>
    <w:p w:rsidR="00601D93" w:rsidRPr="00BD39C0" w:rsidRDefault="00601D93"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Чрезвычайные ситуации природного характера и защита населения от них (землетрясения, извержения вулканов, оползни, обвалы, лавины, ураганы, бури,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Действия по сигналу «Внимание всем!». Эвакуация населения и правила поведения при эвакуации.</w:t>
      </w:r>
    </w:p>
    <w:p w:rsidR="00B540EE" w:rsidRPr="00BD39C0" w:rsidRDefault="00B540EE" w:rsidP="00313A82">
      <w:pPr>
        <w:tabs>
          <w:tab w:val="left" w:pos="426"/>
        </w:tabs>
        <w:spacing w:after="0" w:line="240" w:lineRule="auto"/>
        <w:ind w:firstLine="709"/>
        <w:jc w:val="both"/>
        <w:rPr>
          <w:rFonts w:ascii="Times New Roman" w:hAnsi="Times New Roman"/>
          <w:bCs/>
          <w:sz w:val="20"/>
          <w:szCs w:val="20"/>
          <w:shd w:val="clear" w:color="auto" w:fill="FFFFFF"/>
        </w:rPr>
      </w:pPr>
      <w:r w:rsidRPr="00BD39C0">
        <w:rPr>
          <w:rFonts w:ascii="Times New Roman" w:hAnsi="Times New Roman"/>
          <w:b/>
          <w:bCs/>
          <w:sz w:val="20"/>
          <w:szCs w:val="20"/>
        </w:rPr>
        <w:t>Основы противодействия терроризму</w:t>
      </w:r>
      <w:r w:rsidR="00601D93" w:rsidRPr="00BD39C0">
        <w:rPr>
          <w:rFonts w:ascii="Times New Roman" w:hAnsi="Times New Roman"/>
          <w:b/>
          <w:bCs/>
          <w:sz w:val="20"/>
          <w:szCs w:val="20"/>
        </w:rPr>
        <w:t>,</w:t>
      </w:r>
      <w:r w:rsidRPr="00BD39C0">
        <w:rPr>
          <w:rFonts w:ascii="Times New Roman" w:hAnsi="Times New Roman"/>
          <w:b/>
          <w:bCs/>
          <w:sz w:val="20"/>
          <w:szCs w:val="20"/>
        </w:rPr>
        <w:t xml:space="preserve"> экстремизму </w:t>
      </w:r>
      <w:r w:rsidR="00601D93" w:rsidRPr="00BD39C0">
        <w:rPr>
          <w:rFonts w:ascii="Times New Roman" w:hAnsi="Times New Roman"/>
          <w:b/>
          <w:bCs/>
          <w:sz w:val="20"/>
          <w:szCs w:val="20"/>
        </w:rPr>
        <w:t xml:space="preserve">и наркотизму </w:t>
      </w:r>
      <w:r w:rsidRPr="00BD39C0">
        <w:rPr>
          <w:rFonts w:ascii="Times New Roman" w:hAnsi="Times New Roman"/>
          <w:b/>
          <w:bCs/>
          <w:sz w:val="20"/>
          <w:szCs w:val="20"/>
        </w:rPr>
        <w:t>в Российской Федерации</w:t>
      </w:r>
    </w:p>
    <w:p w:rsidR="00B540EE" w:rsidRPr="00BD39C0" w:rsidRDefault="00B540EE" w:rsidP="00313A82">
      <w:pPr>
        <w:tabs>
          <w:tab w:val="left" w:pos="0"/>
        </w:tabs>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Терроризм, экстремизм, наркотизм - сущность и угрозы безопасности личности и общества. </w:t>
      </w:r>
      <w:r w:rsidRPr="00BD39C0">
        <w:rPr>
          <w:rFonts w:ascii="Times New Roman" w:hAnsi="Times New Roman"/>
          <w:i/>
          <w:sz w:val="20"/>
          <w:szCs w:val="20"/>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D39C0">
        <w:rPr>
          <w:rFonts w:ascii="Times New Roman" w:hAnsi="Times New Roman"/>
          <w:sz w:val="20"/>
          <w:szCs w:val="20"/>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D39C0" w:rsidRDefault="00B540EE" w:rsidP="00313A82">
      <w:pPr>
        <w:spacing w:after="0" w:line="240" w:lineRule="auto"/>
        <w:ind w:firstLine="709"/>
        <w:jc w:val="both"/>
        <w:rPr>
          <w:rFonts w:ascii="Times New Roman" w:hAnsi="Times New Roman"/>
          <w:b/>
          <w:bCs/>
          <w:sz w:val="20"/>
          <w:szCs w:val="20"/>
        </w:rPr>
      </w:pPr>
      <w:r w:rsidRPr="00BD39C0">
        <w:rPr>
          <w:rFonts w:ascii="Times New Roman" w:hAnsi="Times New Roman"/>
          <w:b/>
          <w:bCs/>
          <w:sz w:val="20"/>
          <w:szCs w:val="20"/>
        </w:rPr>
        <w:t>Основы медицинских знаний и здорового образа жизни</w:t>
      </w:r>
    </w:p>
    <w:p w:rsidR="00B540EE" w:rsidRPr="00BD39C0" w:rsidRDefault="00B540EE" w:rsidP="00313A82">
      <w:pPr>
        <w:tabs>
          <w:tab w:val="left" w:pos="426"/>
        </w:tabs>
        <w:spacing w:after="0" w:line="240" w:lineRule="auto"/>
        <w:ind w:left="709"/>
        <w:jc w:val="both"/>
        <w:rPr>
          <w:rFonts w:ascii="Times New Roman" w:hAnsi="Times New Roman"/>
          <w:b/>
          <w:bCs/>
          <w:sz w:val="20"/>
          <w:szCs w:val="20"/>
        </w:rPr>
      </w:pPr>
      <w:r w:rsidRPr="00BD39C0">
        <w:rPr>
          <w:rFonts w:ascii="Times New Roman" w:hAnsi="Times New Roman"/>
          <w:b/>
          <w:bCs/>
          <w:sz w:val="20"/>
          <w:szCs w:val="20"/>
        </w:rPr>
        <w:t>Основы здорового образа жизни</w:t>
      </w:r>
    </w:p>
    <w:p w:rsidR="00B540EE" w:rsidRPr="00BD39C0" w:rsidRDefault="00B540EE" w:rsidP="00313A82">
      <w:pPr>
        <w:tabs>
          <w:tab w:val="left" w:pos="426"/>
        </w:tabs>
        <w:spacing w:after="0" w:line="240" w:lineRule="auto"/>
        <w:ind w:left="709"/>
        <w:jc w:val="both"/>
        <w:rPr>
          <w:rFonts w:ascii="Times New Roman" w:hAnsi="Times New Roman"/>
          <w:b/>
          <w:bCs/>
          <w:sz w:val="20"/>
          <w:szCs w:val="20"/>
        </w:rPr>
      </w:pPr>
      <w:r w:rsidRPr="00BD39C0">
        <w:rPr>
          <w:rFonts w:ascii="Times New Roman" w:hAnsi="Times New Roman"/>
          <w:b/>
          <w:bCs/>
          <w:sz w:val="20"/>
          <w:szCs w:val="20"/>
        </w:rPr>
        <w:t>Основы медицинских знаний и оказание первой помощи</w:t>
      </w:r>
    </w:p>
    <w:p w:rsidR="00245F1D" w:rsidRPr="00A04C72" w:rsidRDefault="00B540EE" w:rsidP="00BD39C0">
      <w:pPr>
        <w:spacing w:after="0" w:line="240" w:lineRule="auto"/>
        <w:ind w:firstLine="709"/>
        <w:jc w:val="both"/>
        <w:rPr>
          <w:rFonts w:ascii="Times New Roman" w:eastAsia="Times New Roman" w:hAnsi="Times New Roman"/>
          <w:b/>
          <w:bCs/>
          <w:szCs w:val="28"/>
          <w:lang w:eastAsia="ru-RU"/>
        </w:rPr>
      </w:pPr>
      <w:r w:rsidRPr="00BD39C0">
        <w:rPr>
          <w:rFonts w:ascii="Times New Roman" w:hAnsi="Times New Roman"/>
          <w:sz w:val="20"/>
          <w:szCs w:val="20"/>
        </w:rPr>
        <w:t>Основы оказания первой помощи. Первая</w:t>
      </w:r>
      <w:r w:rsidRPr="00A04C72">
        <w:rPr>
          <w:rFonts w:ascii="Times New Roman" w:hAnsi="Times New Roman"/>
          <w:szCs w:val="28"/>
        </w:rPr>
        <w:t xml:space="preserve"> помощь при наружном и внутреннем кровотечении. </w:t>
      </w:r>
      <w:r w:rsidR="009A5A04" w:rsidRPr="00A04C72">
        <w:rPr>
          <w:rFonts w:ascii="Times New Roman" w:hAnsi="Times New Roman"/>
          <w:szCs w:val="28"/>
        </w:rPr>
        <w:t xml:space="preserve">Извлечение инородного тела из верхних дыхательных путей. </w:t>
      </w:r>
      <w:r w:rsidRPr="00A04C72">
        <w:rPr>
          <w:rFonts w:ascii="Times New Roman" w:hAnsi="Times New Roman"/>
          <w:szCs w:val="28"/>
        </w:rPr>
        <w:t xml:space="preserve">Первая помощь при ушибах и растяжениях, вывихах и переломах. Первая помощь при </w:t>
      </w:r>
      <w:r w:rsidR="009A5A04" w:rsidRPr="00A04C72">
        <w:rPr>
          <w:rFonts w:ascii="Times New Roman" w:hAnsi="Times New Roman"/>
          <w:szCs w:val="28"/>
        </w:rPr>
        <w:t>ожогах, отморожениях и общем переохлаждении</w:t>
      </w:r>
      <w:r w:rsidRPr="00A04C72">
        <w:rPr>
          <w:rFonts w:ascii="Times New Roman" w:hAnsi="Times New Roman"/>
          <w:szCs w:val="28"/>
        </w:rPr>
        <w:t xml:space="preserve">. </w:t>
      </w:r>
      <w:r w:rsidRPr="00A04C72">
        <w:rPr>
          <w:rFonts w:ascii="Times New Roman" w:hAnsi="Times New Roman"/>
          <w:i/>
          <w:szCs w:val="28"/>
        </w:rPr>
        <w:t>Основные неинфекционные и инфекционные заболевания,их профилактика</w:t>
      </w:r>
      <w:r w:rsidRPr="00A04C72">
        <w:rPr>
          <w:rFonts w:ascii="Times New Roman" w:hAnsi="Times New Roman"/>
          <w:szCs w:val="28"/>
        </w:rPr>
        <w:t xml:space="preserve">. Первая помощь при отравлениях. Первая помощь при тепловом (солнечном) ударе. </w:t>
      </w:r>
      <w:bookmarkStart w:id="333" w:name="_Toc406059050"/>
      <w:bookmarkStart w:id="334" w:name="_Toc409691718"/>
    </w:p>
    <w:p w:rsidR="003325B3" w:rsidRDefault="003325B3" w:rsidP="00313A82">
      <w:pPr>
        <w:pStyle w:val="2"/>
        <w:spacing w:line="240" w:lineRule="auto"/>
        <w:jc w:val="center"/>
        <w:rPr>
          <w:sz w:val="22"/>
        </w:rPr>
      </w:pPr>
      <w:bookmarkStart w:id="335" w:name="_Toc410654043"/>
      <w:bookmarkStart w:id="336" w:name="_Toc414553254"/>
    </w:p>
    <w:p w:rsidR="00B540EE" w:rsidRPr="00A04C72" w:rsidRDefault="001341D0" w:rsidP="00313A82">
      <w:pPr>
        <w:pStyle w:val="2"/>
        <w:spacing w:line="240" w:lineRule="auto"/>
        <w:jc w:val="center"/>
        <w:rPr>
          <w:sz w:val="22"/>
        </w:rPr>
      </w:pPr>
      <w:r w:rsidRPr="00A04C72">
        <w:rPr>
          <w:sz w:val="22"/>
        </w:rPr>
        <w:t xml:space="preserve">2.3. </w:t>
      </w:r>
      <w:r w:rsidR="00B540EE" w:rsidRPr="00A04C72">
        <w:rPr>
          <w:sz w:val="22"/>
        </w:rPr>
        <w:t>Программа воспитания и социализации обучающихся</w:t>
      </w:r>
      <w:bookmarkEnd w:id="333"/>
      <w:bookmarkEnd w:id="334"/>
      <w:bookmarkEnd w:id="335"/>
      <w:bookmarkEnd w:id="336"/>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Программа воспитания и социализации обучающихся на </w:t>
      </w:r>
      <w:r w:rsidR="006F3B39" w:rsidRPr="00BD39C0">
        <w:rPr>
          <w:rFonts w:ascii="Times New Roman" w:hAnsi="Times New Roman"/>
          <w:sz w:val="20"/>
          <w:szCs w:val="20"/>
        </w:rPr>
        <w:t xml:space="preserve">уровне </w:t>
      </w:r>
      <w:r w:rsidRPr="00BD39C0">
        <w:rPr>
          <w:rFonts w:ascii="Times New Roman" w:hAnsi="Times New Roman"/>
          <w:sz w:val="20"/>
          <w:szCs w:val="20"/>
        </w:rPr>
        <w:t xml:space="preserve">основного общего образования (далее – Программа) </w:t>
      </w:r>
      <w:r w:rsidR="00A206A0" w:rsidRPr="00BD39C0">
        <w:rPr>
          <w:rFonts w:ascii="Times New Roman" w:hAnsi="Times New Roman"/>
          <w:sz w:val="20"/>
          <w:szCs w:val="20"/>
        </w:rPr>
        <w:t xml:space="preserve"> строится </w:t>
      </w:r>
      <w:r w:rsidRPr="00BD39C0">
        <w:rPr>
          <w:rFonts w:ascii="Times New Roman" w:hAnsi="Times New Roman"/>
          <w:sz w:val="20"/>
          <w:szCs w:val="20"/>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A04C72" w:rsidRDefault="00B540EE" w:rsidP="00313A82">
      <w:pPr>
        <w:spacing w:after="0" w:line="240" w:lineRule="auto"/>
        <w:ind w:firstLine="709"/>
        <w:jc w:val="both"/>
        <w:rPr>
          <w:rFonts w:ascii="Times New Roman" w:hAnsi="Times New Roman"/>
          <w:b/>
          <w:szCs w:val="28"/>
        </w:rPr>
      </w:pPr>
      <w:r w:rsidRPr="00A04C72">
        <w:rPr>
          <w:rFonts w:ascii="Times New Roman" w:hAnsi="Times New Roman"/>
          <w:b/>
          <w:szCs w:val="28"/>
        </w:rPr>
        <w:t xml:space="preserve">Программа направлена на: </w:t>
      </w:r>
    </w:p>
    <w:p w:rsidR="00B540EE" w:rsidRPr="00BD39C0" w:rsidRDefault="00B540EE"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D39C0" w:rsidRDefault="00B540EE"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D39C0" w:rsidRDefault="00B540EE"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D39C0" w:rsidRDefault="00B540EE"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формирование экологической культуры</w:t>
      </w:r>
      <w:r w:rsidR="00A206A0" w:rsidRPr="00BD39C0">
        <w:rPr>
          <w:rFonts w:ascii="Times New Roman" w:hAnsi="Times New Roman"/>
          <w:sz w:val="20"/>
          <w:szCs w:val="20"/>
        </w:rPr>
        <w:t>,</w:t>
      </w:r>
    </w:p>
    <w:p w:rsidR="00B540EE" w:rsidRPr="00BD39C0" w:rsidRDefault="00A206A0"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формирование антикоррупционного сознания</w:t>
      </w:r>
      <w:r w:rsidR="00B540EE" w:rsidRPr="00BD39C0">
        <w:rPr>
          <w:rFonts w:ascii="Times New Roman" w:hAnsi="Times New Roman"/>
          <w:sz w:val="20"/>
          <w:szCs w:val="20"/>
        </w:rPr>
        <w:t xml:space="preserve">. </w:t>
      </w:r>
    </w:p>
    <w:p w:rsidR="00B540EE" w:rsidRPr="00A04C72" w:rsidRDefault="00B540EE" w:rsidP="00313A82">
      <w:pPr>
        <w:spacing w:after="0" w:line="240" w:lineRule="auto"/>
        <w:ind w:firstLine="709"/>
        <w:jc w:val="both"/>
        <w:rPr>
          <w:rFonts w:ascii="Times New Roman" w:hAnsi="Times New Roman"/>
          <w:szCs w:val="28"/>
        </w:rPr>
      </w:pPr>
      <w:r w:rsidRPr="00A04C72">
        <w:rPr>
          <w:rFonts w:ascii="Times New Roman" w:hAnsi="Times New Roman"/>
          <w:b/>
          <w:szCs w:val="28"/>
        </w:rPr>
        <w:t xml:space="preserve">Программа </w:t>
      </w:r>
      <w:r w:rsidR="00A206A0" w:rsidRPr="00A04C72">
        <w:rPr>
          <w:rFonts w:ascii="Times New Roman" w:hAnsi="Times New Roman"/>
          <w:b/>
          <w:szCs w:val="28"/>
        </w:rPr>
        <w:t>обеспечивает</w:t>
      </w:r>
      <w:r w:rsidR="0060150E" w:rsidRPr="00A04C72">
        <w:rPr>
          <w:rFonts w:ascii="Times New Roman" w:hAnsi="Times New Roman"/>
          <w:b/>
          <w:szCs w:val="28"/>
        </w:rPr>
        <w:t>:</w:t>
      </w:r>
    </w:p>
    <w:p w:rsidR="00B540EE" w:rsidRPr="00BD39C0" w:rsidRDefault="00A206A0"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w:t>
      </w:r>
      <w:r w:rsidRPr="00BD39C0">
        <w:rPr>
          <w:rFonts w:ascii="Times New Roman" w:hAnsi="Times New Roman"/>
          <w:sz w:val="20"/>
          <w:szCs w:val="20"/>
        </w:rPr>
        <w:lastRenderedPageBreak/>
        <w:t xml:space="preserve">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D39C0" w:rsidRDefault="00B540EE"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D39C0" w:rsidRDefault="00B540EE" w:rsidP="00313A82">
      <w:pPr>
        <w:pStyle w:val="a8"/>
        <w:numPr>
          <w:ilvl w:val="0"/>
          <w:numId w:val="129"/>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социальную самоидентификацию обучающихся посредством личностно значимой и общественно приемлемой деятельности;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D39C0" w:rsidRDefault="00A206A0"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участие обучающихся в деятельности производственных, творческих объединений, благотворительных организаций;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в экологическом просвещении сверстников, родителей, населения;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в благоустройстве школы, класса, сельского поселения, города;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формирование способности противостоять негативным воздействиям социальной среды, факторам микросоциальной среды;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учет индивидуальных и возрастных особенностей обучающихся, культурных и социальных потребностей их семей;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формирование у обучающихся мотивации к труду, потребности к приобретению профессии;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приобретение практического опыта, соответствующего интересам и способностям обучающихся; </w:t>
      </w:r>
    </w:p>
    <w:p w:rsidR="00A206A0" w:rsidRPr="00BD39C0" w:rsidRDefault="00A206A0"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осознание обучающимися ценности экологически целесообразного, здорового и безопасного образа жизни;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осознанное отношение обучающихся к выбору индивидуального рациона здорового питания;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овладение современными оздоровительными технологиями, в том числе на основе навыков личной гигиены;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D39C0" w:rsidRDefault="00B540EE" w:rsidP="00BD39C0">
      <w:pPr>
        <w:pStyle w:val="a8"/>
        <w:numPr>
          <w:ilvl w:val="0"/>
          <w:numId w:val="129"/>
        </w:numPr>
        <w:tabs>
          <w:tab w:val="left" w:pos="284"/>
        </w:tabs>
        <w:ind w:left="0" w:firstLine="284"/>
        <w:jc w:val="both"/>
        <w:rPr>
          <w:rFonts w:ascii="Times New Roman" w:hAnsi="Times New Roman"/>
          <w:sz w:val="20"/>
          <w:szCs w:val="20"/>
        </w:rPr>
      </w:pPr>
      <w:r w:rsidRPr="00BD39C0">
        <w:rPr>
          <w:rFonts w:ascii="Times New Roman" w:hAnsi="Times New Roman"/>
          <w:sz w:val="20"/>
          <w:szCs w:val="20"/>
        </w:rPr>
        <w:t xml:space="preserve">убежденности в выборе здорового образа жизни и вреде употребления алкоголя и табакокурения; </w:t>
      </w:r>
    </w:p>
    <w:p w:rsidR="00B540EE" w:rsidRPr="00A04C72" w:rsidRDefault="00B540EE" w:rsidP="00BD39C0">
      <w:pPr>
        <w:pStyle w:val="a8"/>
        <w:numPr>
          <w:ilvl w:val="0"/>
          <w:numId w:val="129"/>
        </w:numPr>
        <w:tabs>
          <w:tab w:val="left" w:pos="284"/>
        </w:tabs>
        <w:ind w:left="0" w:firstLine="284"/>
        <w:jc w:val="both"/>
        <w:rPr>
          <w:rFonts w:ascii="Times New Roman" w:hAnsi="Times New Roman"/>
          <w:sz w:val="22"/>
          <w:szCs w:val="28"/>
        </w:rPr>
      </w:pPr>
      <w:r w:rsidRPr="00BD39C0">
        <w:rPr>
          <w:rFonts w:ascii="Times New Roman" w:hAnsi="Times New Roman"/>
          <w:sz w:val="20"/>
          <w:szCs w:val="20"/>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w:t>
      </w:r>
      <w:r w:rsidRPr="00A04C72">
        <w:rPr>
          <w:rFonts w:ascii="Times New Roman" w:hAnsi="Times New Roman"/>
          <w:sz w:val="22"/>
          <w:szCs w:val="28"/>
        </w:rPr>
        <w:t xml:space="preserve"> и безопасности; необходимости следования принципу предосторожности при выборе варианта поведения. </w:t>
      </w:r>
    </w:p>
    <w:p w:rsidR="00B540EE" w:rsidRPr="00A04C72" w:rsidRDefault="00B91398" w:rsidP="00313A82">
      <w:pPr>
        <w:spacing w:after="0" w:line="240" w:lineRule="auto"/>
        <w:ind w:firstLine="709"/>
        <w:jc w:val="both"/>
        <w:rPr>
          <w:rFonts w:ascii="Times New Roman" w:hAnsi="Times New Roman"/>
          <w:b/>
          <w:szCs w:val="28"/>
        </w:rPr>
      </w:pPr>
      <w:r w:rsidRPr="00A04C72">
        <w:rPr>
          <w:rFonts w:ascii="Times New Roman" w:hAnsi="Times New Roman"/>
          <w:b/>
          <w:szCs w:val="28"/>
        </w:rPr>
        <w:lastRenderedPageBreak/>
        <w:t>В п</w:t>
      </w:r>
      <w:r w:rsidR="00B540EE" w:rsidRPr="00A04C72">
        <w:rPr>
          <w:rFonts w:ascii="Times New Roman" w:hAnsi="Times New Roman"/>
          <w:b/>
          <w:szCs w:val="28"/>
        </w:rPr>
        <w:t>рограмм</w:t>
      </w:r>
      <w:r w:rsidRPr="00A04C72">
        <w:rPr>
          <w:rFonts w:ascii="Times New Roman" w:hAnsi="Times New Roman"/>
          <w:b/>
          <w:szCs w:val="28"/>
        </w:rPr>
        <w:t>еотражаются</w:t>
      </w:r>
      <w:r w:rsidR="00B540EE" w:rsidRPr="00A04C72">
        <w:rPr>
          <w:rFonts w:ascii="Times New Roman" w:hAnsi="Times New Roman"/>
          <w:b/>
          <w:szCs w:val="28"/>
        </w:rPr>
        <w:t xml:space="preserve">: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11) методику и инструментарий мониторинга духовно-нравственного развития, воспитания и социализации обучающихся;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46213" w:rsidRPr="00A04C72" w:rsidRDefault="001341D0" w:rsidP="00313A82">
      <w:pPr>
        <w:pStyle w:val="3"/>
        <w:spacing w:before="0" w:beforeAutospacing="0" w:after="0" w:afterAutospacing="0"/>
        <w:ind w:firstLine="709"/>
        <w:jc w:val="center"/>
        <w:rPr>
          <w:sz w:val="22"/>
          <w:szCs w:val="28"/>
        </w:rPr>
      </w:pPr>
      <w:bookmarkStart w:id="337" w:name="_Toc410654044"/>
      <w:bookmarkStart w:id="338" w:name="_Toc284662818"/>
      <w:bookmarkStart w:id="339" w:name="_Toc284663445"/>
      <w:bookmarkStart w:id="340" w:name="_Toc414553255"/>
      <w:bookmarkStart w:id="341" w:name="_Toc409691719"/>
      <w:r w:rsidRPr="00A04C72">
        <w:rPr>
          <w:sz w:val="22"/>
          <w:szCs w:val="28"/>
        </w:rPr>
        <w:t xml:space="preserve">2.3.1. </w:t>
      </w:r>
      <w:r w:rsidR="00B540EE" w:rsidRPr="00A04C72">
        <w:rPr>
          <w:sz w:val="22"/>
          <w:szCs w:val="28"/>
        </w:rPr>
        <w:t>Цель и задачи духовно-нравственного развития, воспитания и</w:t>
      </w:r>
      <w:bookmarkEnd w:id="337"/>
      <w:bookmarkEnd w:id="338"/>
      <w:bookmarkEnd w:id="339"/>
      <w:bookmarkEnd w:id="340"/>
    </w:p>
    <w:p w:rsidR="00B540EE" w:rsidRPr="00A04C72" w:rsidRDefault="00B540EE" w:rsidP="00313A82">
      <w:pPr>
        <w:pStyle w:val="3"/>
        <w:spacing w:before="0" w:beforeAutospacing="0" w:after="0" w:afterAutospacing="0"/>
        <w:ind w:firstLine="709"/>
        <w:jc w:val="center"/>
        <w:rPr>
          <w:sz w:val="22"/>
          <w:szCs w:val="28"/>
        </w:rPr>
      </w:pPr>
      <w:bookmarkStart w:id="342" w:name="_Toc410654045"/>
      <w:bookmarkStart w:id="343" w:name="_Toc414553256"/>
      <w:r w:rsidRPr="00A04C72">
        <w:rPr>
          <w:sz w:val="22"/>
          <w:szCs w:val="28"/>
        </w:rPr>
        <w:t>социализации обучающихся</w:t>
      </w:r>
      <w:bookmarkEnd w:id="341"/>
      <w:bookmarkEnd w:id="342"/>
      <w:bookmarkEnd w:id="343"/>
    </w:p>
    <w:p w:rsidR="00B540EE" w:rsidRPr="00A15106" w:rsidRDefault="00B540EE" w:rsidP="00313A82">
      <w:pPr>
        <w:spacing w:after="0" w:line="240" w:lineRule="auto"/>
        <w:ind w:firstLine="709"/>
        <w:jc w:val="both"/>
        <w:rPr>
          <w:rFonts w:ascii="Times New Roman" w:hAnsi="Times New Roman"/>
          <w:sz w:val="18"/>
          <w:szCs w:val="18"/>
        </w:rPr>
      </w:pPr>
      <w:r w:rsidRPr="00A15106">
        <w:rPr>
          <w:rFonts w:ascii="Times New Roman" w:hAnsi="Times New Roman"/>
          <w:sz w:val="18"/>
          <w:szCs w:val="18"/>
        </w:rPr>
        <w:t>В тексте программы основные термины «воспитание», «социализация» и «духовно-нравственное развитие</w:t>
      </w:r>
      <w:r w:rsidR="00A56B3C" w:rsidRPr="00A15106">
        <w:rPr>
          <w:rFonts w:ascii="Times New Roman" w:hAnsi="Times New Roman"/>
          <w:sz w:val="18"/>
          <w:szCs w:val="18"/>
        </w:rPr>
        <w:t>»</w:t>
      </w:r>
      <w:r w:rsidRPr="00A15106">
        <w:rPr>
          <w:rFonts w:ascii="Times New Roman" w:hAnsi="Times New Roman"/>
          <w:sz w:val="18"/>
          <w:szCs w:val="18"/>
        </w:rPr>
        <w:t xml:space="preserve"> человека используются в контексте образования: </w:t>
      </w:r>
    </w:p>
    <w:p w:rsidR="00B540EE" w:rsidRPr="00A15106" w:rsidRDefault="00B540EE" w:rsidP="00313A82">
      <w:pPr>
        <w:pStyle w:val="a8"/>
        <w:numPr>
          <w:ilvl w:val="0"/>
          <w:numId w:val="179"/>
        </w:numPr>
        <w:tabs>
          <w:tab w:val="left" w:pos="1134"/>
        </w:tabs>
        <w:ind w:left="0" w:firstLine="709"/>
        <w:jc w:val="both"/>
        <w:rPr>
          <w:rFonts w:ascii="Times New Roman" w:hAnsi="Times New Roman"/>
          <w:sz w:val="18"/>
          <w:szCs w:val="18"/>
        </w:rPr>
      </w:pPr>
      <w:r w:rsidRPr="00A15106">
        <w:rPr>
          <w:rFonts w:ascii="Times New Roman" w:hAnsi="Times New Roman"/>
          <w:i/>
          <w:sz w:val="18"/>
          <w:szCs w:val="18"/>
        </w:rPr>
        <w:t>воспитание</w:t>
      </w:r>
      <w:r w:rsidRPr="00A15106">
        <w:rPr>
          <w:rFonts w:ascii="Times New Roman" w:hAnsi="Times New Roman"/>
          <w:sz w:val="18"/>
          <w:szCs w:val="1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A15106" w:rsidRDefault="00B540EE" w:rsidP="00313A82">
      <w:pPr>
        <w:pStyle w:val="a8"/>
        <w:numPr>
          <w:ilvl w:val="0"/>
          <w:numId w:val="179"/>
        </w:numPr>
        <w:tabs>
          <w:tab w:val="left" w:pos="1134"/>
        </w:tabs>
        <w:ind w:left="0" w:firstLine="709"/>
        <w:jc w:val="both"/>
        <w:rPr>
          <w:rFonts w:ascii="Times New Roman" w:hAnsi="Times New Roman"/>
          <w:sz w:val="18"/>
          <w:szCs w:val="18"/>
        </w:rPr>
      </w:pPr>
      <w:r w:rsidRPr="00A15106">
        <w:rPr>
          <w:rFonts w:ascii="Times New Roman" w:hAnsi="Times New Roman"/>
          <w:i/>
          <w:sz w:val="18"/>
          <w:szCs w:val="18"/>
        </w:rPr>
        <w:t>духовно-нравственное развитие</w:t>
      </w:r>
      <w:r w:rsidRPr="00A15106">
        <w:rPr>
          <w:rFonts w:ascii="Times New Roman" w:hAnsi="Times New Roman"/>
          <w:sz w:val="18"/>
          <w:szCs w:val="1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A15106" w:rsidRDefault="00B540EE" w:rsidP="003325B3">
      <w:pPr>
        <w:pStyle w:val="a8"/>
        <w:numPr>
          <w:ilvl w:val="0"/>
          <w:numId w:val="179"/>
        </w:numPr>
        <w:tabs>
          <w:tab w:val="left" w:pos="284"/>
        </w:tabs>
        <w:ind w:left="0" w:firstLine="284"/>
        <w:jc w:val="both"/>
        <w:rPr>
          <w:rFonts w:ascii="Times New Roman" w:hAnsi="Times New Roman"/>
          <w:sz w:val="18"/>
          <w:szCs w:val="18"/>
        </w:rPr>
      </w:pPr>
      <w:r w:rsidRPr="00A15106">
        <w:rPr>
          <w:rFonts w:ascii="Times New Roman" w:hAnsi="Times New Roman"/>
          <w:sz w:val="18"/>
          <w:szCs w:val="18"/>
        </w:rPr>
        <w:t xml:space="preserve">воспитание создает условия для </w:t>
      </w:r>
      <w:r w:rsidRPr="00A15106">
        <w:rPr>
          <w:rFonts w:ascii="Times New Roman" w:hAnsi="Times New Roman"/>
          <w:i/>
          <w:sz w:val="18"/>
          <w:szCs w:val="18"/>
        </w:rPr>
        <w:t>социализации (в широком значении)</w:t>
      </w:r>
      <w:r w:rsidRPr="00A15106">
        <w:rPr>
          <w:rFonts w:ascii="Times New Roman" w:hAnsi="Times New Roman"/>
          <w:sz w:val="18"/>
          <w:szCs w:val="18"/>
        </w:rPr>
        <w:t xml:space="preserve"> и сочетается с </w:t>
      </w:r>
      <w:r w:rsidRPr="00A15106">
        <w:rPr>
          <w:rFonts w:ascii="Times New Roman" w:hAnsi="Times New Roman"/>
          <w:i/>
          <w:sz w:val="18"/>
          <w:szCs w:val="18"/>
        </w:rPr>
        <w:t>социализацией (в узком значении)</w:t>
      </w:r>
      <w:r w:rsidRPr="00A15106">
        <w:rPr>
          <w:rFonts w:ascii="Times New Roman" w:hAnsi="Times New Roman"/>
          <w:sz w:val="18"/>
          <w:szCs w:val="1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A15106" w:rsidRDefault="00DA159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 xml:space="preserve">Задачи духовно-нравственного развития, воспитания и социализации обучающихся: </w:t>
      </w:r>
    </w:p>
    <w:p w:rsidR="00DA159E" w:rsidRPr="00A15106" w:rsidRDefault="00DA159E" w:rsidP="003325B3">
      <w:pPr>
        <w:pStyle w:val="a8"/>
        <w:numPr>
          <w:ilvl w:val="0"/>
          <w:numId w:val="183"/>
        </w:numPr>
        <w:tabs>
          <w:tab w:val="left" w:pos="284"/>
        </w:tabs>
        <w:ind w:left="0" w:firstLine="284"/>
        <w:jc w:val="both"/>
        <w:rPr>
          <w:rFonts w:ascii="Times New Roman" w:hAnsi="Times New Roman"/>
          <w:sz w:val="18"/>
          <w:szCs w:val="18"/>
        </w:rPr>
      </w:pPr>
      <w:r w:rsidRPr="00A15106">
        <w:rPr>
          <w:rFonts w:ascii="Times New Roman" w:hAnsi="Times New Roman"/>
          <w:sz w:val="18"/>
          <w:szCs w:val="1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A15106" w:rsidRDefault="00DA159E" w:rsidP="003325B3">
      <w:pPr>
        <w:pStyle w:val="a8"/>
        <w:numPr>
          <w:ilvl w:val="0"/>
          <w:numId w:val="183"/>
        </w:numPr>
        <w:tabs>
          <w:tab w:val="left" w:pos="284"/>
        </w:tabs>
        <w:ind w:left="0" w:firstLine="284"/>
        <w:jc w:val="both"/>
        <w:rPr>
          <w:rFonts w:ascii="Times New Roman" w:hAnsi="Times New Roman"/>
          <w:sz w:val="18"/>
          <w:szCs w:val="18"/>
        </w:rPr>
      </w:pPr>
      <w:r w:rsidRPr="00A15106">
        <w:rPr>
          <w:rFonts w:ascii="Times New Roman" w:hAnsi="Times New Roman"/>
          <w:sz w:val="18"/>
          <w:szCs w:val="1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A15106" w:rsidRDefault="00DA159E" w:rsidP="003325B3">
      <w:pPr>
        <w:pStyle w:val="a8"/>
        <w:numPr>
          <w:ilvl w:val="0"/>
          <w:numId w:val="183"/>
        </w:numPr>
        <w:tabs>
          <w:tab w:val="left" w:pos="284"/>
        </w:tabs>
        <w:ind w:left="0" w:firstLine="284"/>
        <w:jc w:val="both"/>
        <w:rPr>
          <w:rFonts w:ascii="Times New Roman" w:hAnsi="Times New Roman"/>
          <w:sz w:val="18"/>
          <w:szCs w:val="18"/>
        </w:rPr>
      </w:pPr>
      <w:r w:rsidRPr="00A15106">
        <w:rPr>
          <w:rFonts w:ascii="Times New Roman" w:hAnsi="Times New Roman"/>
          <w:sz w:val="18"/>
          <w:szCs w:val="1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 xml:space="preserve">Ценностные ориентиры программы воспитания и социализации обучающихся на </w:t>
      </w:r>
      <w:r w:rsidR="006F3B39" w:rsidRPr="00A15106">
        <w:rPr>
          <w:rFonts w:ascii="Times New Roman" w:hAnsi="Times New Roman"/>
          <w:sz w:val="18"/>
          <w:szCs w:val="18"/>
        </w:rPr>
        <w:t xml:space="preserve">уровне </w:t>
      </w:r>
      <w:r w:rsidRPr="00A15106">
        <w:rPr>
          <w:rFonts w:ascii="Times New Roman" w:hAnsi="Times New Roman"/>
          <w:sz w:val="18"/>
          <w:szCs w:val="1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A15106">
        <w:rPr>
          <w:rFonts w:ascii="Times New Roman" w:hAnsi="Times New Roman"/>
          <w:sz w:val="18"/>
          <w:szCs w:val="18"/>
        </w:rPr>
        <w:t xml:space="preserve"> в Российской Федерации</w:t>
      </w:r>
      <w:r w:rsidRPr="00A15106">
        <w:rPr>
          <w:rFonts w:ascii="Times New Roman" w:hAnsi="Times New Roman"/>
          <w:sz w:val="18"/>
          <w:szCs w:val="18"/>
        </w:rPr>
        <w:t>»</w:t>
      </w:r>
      <w:r w:rsidR="00A00050" w:rsidRPr="00A15106">
        <w:rPr>
          <w:rFonts w:ascii="Times New Roman" w:hAnsi="Times New Roman"/>
          <w:sz w:val="18"/>
          <w:szCs w:val="18"/>
        </w:rPr>
        <w:t xml:space="preserve"> (№ 273-ФЗ от 29 декабря 2012 г.)</w:t>
      </w:r>
      <w:r w:rsidR="00B67BC2" w:rsidRPr="00A15106">
        <w:rPr>
          <w:rFonts w:ascii="Times New Roman" w:hAnsi="Times New Roman"/>
          <w:sz w:val="18"/>
          <w:szCs w:val="18"/>
        </w:rPr>
        <w:t>,</w:t>
      </w:r>
      <w:r w:rsidRPr="00A15106">
        <w:rPr>
          <w:rFonts w:ascii="Times New Roman" w:hAnsi="Times New Roman"/>
          <w:sz w:val="18"/>
          <w:szCs w:val="18"/>
        </w:rPr>
        <w:t xml:space="preserve"> в тексте </w:t>
      </w:r>
      <w:r w:rsidR="00A56B3C" w:rsidRPr="00A15106">
        <w:rPr>
          <w:rFonts w:ascii="Times New Roman" w:hAnsi="Times New Roman"/>
          <w:sz w:val="18"/>
          <w:szCs w:val="18"/>
        </w:rPr>
        <w:t>ФГОС ООО</w:t>
      </w:r>
      <w:r w:rsidRPr="00A15106">
        <w:rPr>
          <w:rFonts w:ascii="Times New Roman" w:hAnsi="Times New Roman"/>
          <w:sz w:val="18"/>
          <w:szCs w:val="18"/>
        </w:rPr>
        <w:t>.</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Базовые национальные ценности российского общества определяются положениями Конституции Российской Федерации:</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 xml:space="preserve">«Российская Федерация </w:t>
      </w:r>
      <w:r w:rsidR="00D46213" w:rsidRPr="00A15106">
        <w:rPr>
          <w:rFonts w:ascii="Times New Roman" w:hAnsi="Times New Roman"/>
          <w:sz w:val="18"/>
          <w:szCs w:val="18"/>
        </w:rPr>
        <w:t>–</w:t>
      </w:r>
      <w:r w:rsidRPr="00A15106">
        <w:rPr>
          <w:rFonts w:ascii="Times New Roman" w:hAnsi="Times New Roman"/>
          <w:sz w:val="18"/>
          <w:szCs w:val="18"/>
        </w:rPr>
        <w:t xml:space="preserve"> Россия есть демократическое федеративное правовое государство с республиканской формой правления» (Гл.</w:t>
      </w:r>
      <w:r w:rsidRPr="00A15106">
        <w:rPr>
          <w:rFonts w:ascii="Times New Roman" w:hAnsi="Times New Roman"/>
          <w:sz w:val="18"/>
          <w:szCs w:val="18"/>
          <w:lang w:val="en-US"/>
        </w:rPr>
        <w:t>I</w:t>
      </w:r>
      <w:r w:rsidRPr="00A15106">
        <w:rPr>
          <w:rFonts w:ascii="Times New Roman" w:hAnsi="Times New Roman"/>
          <w:sz w:val="18"/>
          <w:szCs w:val="18"/>
        </w:rPr>
        <w:t>, ст.1);</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lastRenderedPageBreak/>
        <w:t>«Человек, его права и свободы являются высшей ценностью» (Гл.</w:t>
      </w:r>
      <w:r w:rsidRPr="00A15106">
        <w:rPr>
          <w:rFonts w:ascii="Times New Roman" w:hAnsi="Times New Roman"/>
          <w:sz w:val="18"/>
          <w:szCs w:val="18"/>
          <w:lang w:val="en-US"/>
        </w:rPr>
        <w:t>I</w:t>
      </w:r>
      <w:r w:rsidRPr="00A15106">
        <w:rPr>
          <w:rFonts w:ascii="Times New Roman" w:hAnsi="Times New Roman"/>
          <w:sz w:val="18"/>
          <w:szCs w:val="18"/>
        </w:rPr>
        <w:t>, ст.2);</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 xml:space="preserve">«Российская Федерация </w:t>
      </w:r>
      <w:r w:rsidR="00D46213" w:rsidRPr="00A15106">
        <w:rPr>
          <w:rFonts w:ascii="Times New Roman" w:hAnsi="Times New Roman"/>
          <w:sz w:val="18"/>
          <w:szCs w:val="18"/>
        </w:rPr>
        <w:t>–</w:t>
      </w:r>
      <w:r w:rsidRPr="00A15106">
        <w:rPr>
          <w:rFonts w:ascii="Times New Roman" w:hAnsi="Times New Roman"/>
          <w:sz w:val="18"/>
          <w:szCs w:val="1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 xml:space="preserve">Базовые национальные ценности российского общества </w:t>
      </w:r>
      <w:r w:rsidR="005442ED" w:rsidRPr="00A15106">
        <w:rPr>
          <w:rFonts w:ascii="Times New Roman" w:hAnsi="Times New Roman"/>
          <w:sz w:val="18"/>
          <w:szCs w:val="18"/>
        </w:rPr>
        <w:t xml:space="preserve">применительно к системе образования определены </w:t>
      </w:r>
      <w:r w:rsidRPr="00A15106">
        <w:rPr>
          <w:rFonts w:ascii="Times New Roman" w:hAnsi="Times New Roman"/>
          <w:sz w:val="18"/>
          <w:szCs w:val="18"/>
        </w:rPr>
        <w:t>положениями Федерального закона «Об образовании</w:t>
      </w:r>
      <w:r w:rsidR="00A00050" w:rsidRPr="00A15106">
        <w:rPr>
          <w:rFonts w:ascii="Times New Roman" w:hAnsi="Times New Roman"/>
          <w:sz w:val="18"/>
          <w:szCs w:val="18"/>
        </w:rPr>
        <w:t>в Российской Федерации</w:t>
      </w:r>
      <w:r w:rsidRPr="00A15106">
        <w:rPr>
          <w:rFonts w:ascii="Times New Roman" w:hAnsi="Times New Roman"/>
          <w:b/>
          <w:sz w:val="18"/>
          <w:szCs w:val="18"/>
        </w:rPr>
        <w:t>»</w:t>
      </w:r>
      <w:r w:rsidR="00B67BC2" w:rsidRPr="00A15106">
        <w:rPr>
          <w:rFonts w:ascii="Times New Roman" w:hAnsi="Times New Roman"/>
          <w:sz w:val="18"/>
          <w:szCs w:val="18"/>
        </w:rPr>
        <w:t xml:space="preserve"> (№ 273-ФЗ от 29 декабря 2012 г.)</w:t>
      </w:r>
      <w:r w:rsidRPr="00A15106">
        <w:rPr>
          <w:rFonts w:ascii="Times New Roman" w:hAnsi="Times New Roman"/>
          <w:sz w:val="18"/>
          <w:szCs w:val="18"/>
        </w:rPr>
        <w:t>:</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w:t>
      </w:r>
      <w:r w:rsidR="00D46213" w:rsidRPr="00A15106">
        <w:rPr>
          <w:rFonts w:ascii="Times New Roman" w:hAnsi="Times New Roman"/>
          <w:sz w:val="18"/>
          <w:szCs w:val="18"/>
        </w:rPr>
        <w:t>…</w:t>
      </w:r>
      <w:r w:rsidRPr="00A15106">
        <w:rPr>
          <w:rFonts w:ascii="Times New Roman" w:hAnsi="Times New Roman"/>
          <w:sz w:val="18"/>
          <w:szCs w:val="1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A15106" w:rsidRDefault="00425570"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w:t>
      </w:r>
      <w:r w:rsidR="00B540EE" w:rsidRPr="00A15106">
        <w:rPr>
          <w:rFonts w:ascii="Times New Roman" w:hAnsi="Times New Roman"/>
          <w:sz w:val="18"/>
          <w:szCs w:val="18"/>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A15106">
          <w:rPr>
            <w:rFonts w:ascii="Times New Roman" w:hAnsi="Times New Roman"/>
            <w:sz w:val="18"/>
            <w:szCs w:val="18"/>
          </w:rPr>
          <w:t>(законных представителей)</w:t>
        </w:r>
      </w:hyperlink>
      <w:r w:rsidR="00B540EE" w:rsidRPr="00A15106">
        <w:rPr>
          <w:rFonts w:ascii="Times New Roman" w:hAnsi="Times New Roman"/>
          <w:sz w:val="18"/>
          <w:szCs w:val="18"/>
        </w:rPr>
        <w:t> несовершеннолетних обучающихся на участие в управлении образовательными организациями;</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…недопустимость ограничения или устранения конкуренции в сфере образования;</w:t>
      </w:r>
    </w:p>
    <w:p w:rsidR="00B540EE" w:rsidRPr="00A15106" w:rsidRDefault="00B540EE" w:rsidP="003325B3">
      <w:pPr>
        <w:tabs>
          <w:tab w:val="left" w:pos="284"/>
        </w:tabs>
        <w:spacing w:after="0" w:line="240" w:lineRule="auto"/>
        <w:ind w:firstLine="284"/>
        <w:jc w:val="both"/>
        <w:rPr>
          <w:rFonts w:ascii="Times New Roman" w:hAnsi="Times New Roman"/>
          <w:sz w:val="18"/>
          <w:szCs w:val="18"/>
        </w:rPr>
      </w:pPr>
      <w:r w:rsidRPr="00A15106">
        <w:rPr>
          <w:rFonts w:ascii="Times New Roman" w:hAnsi="Times New Roman"/>
          <w:sz w:val="18"/>
          <w:szCs w:val="18"/>
        </w:rPr>
        <w:t>…сочетание государственного и договорного регулирования отношений в сфере образования» (Ст. 3).</w:t>
      </w:r>
    </w:p>
    <w:p w:rsidR="00B540EE" w:rsidRPr="00A15106" w:rsidRDefault="00B540EE" w:rsidP="003325B3">
      <w:pPr>
        <w:tabs>
          <w:tab w:val="left" w:pos="284"/>
        </w:tabs>
        <w:spacing w:after="0" w:line="240" w:lineRule="auto"/>
        <w:ind w:firstLine="284"/>
        <w:jc w:val="both"/>
        <w:rPr>
          <w:rFonts w:ascii="Times New Roman" w:hAnsi="Times New Roman"/>
          <w:bCs/>
          <w:sz w:val="18"/>
          <w:szCs w:val="18"/>
        </w:rPr>
      </w:pPr>
      <w:r w:rsidRPr="00A15106">
        <w:rPr>
          <w:rFonts w:ascii="Times New Roman" w:hAnsi="Times New Roman"/>
          <w:sz w:val="18"/>
          <w:szCs w:val="18"/>
        </w:rPr>
        <w:t>Федеральный государственный образовательный стандарт основного общего образования</w:t>
      </w:r>
      <w:r w:rsidR="00D46213" w:rsidRPr="00A15106">
        <w:rPr>
          <w:rFonts w:ascii="Times New Roman" w:hAnsi="Times New Roman"/>
          <w:sz w:val="18"/>
          <w:szCs w:val="18"/>
        </w:rPr>
        <w:t>перечисляет</w:t>
      </w:r>
      <w:r w:rsidRPr="00A15106">
        <w:rPr>
          <w:rFonts w:ascii="Times New Roman" w:hAnsi="Times New Roman"/>
          <w:sz w:val="18"/>
          <w:szCs w:val="18"/>
        </w:rPr>
        <w:t xml:space="preserve"> базовые национальные ценности российского общества: </w:t>
      </w:r>
      <w:r w:rsidRPr="00A15106">
        <w:rPr>
          <w:rFonts w:ascii="Times New Roman" w:hAnsi="Times New Roman"/>
          <w:bCs/>
          <w:sz w:val="18"/>
          <w:szCs w:val="1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A15106" w:rsidRDefault="00B540EE" w:rsidP="003325B3">
      <w:pPr>
        <w:pStyle w:val="3"/>
        <w:tabs>
          <w:tab w:val="left" w:pos="284"/>
        </w:tabs>
        <w:spacing w:before="0" w:beforeAutospacing="0" w:after="0" w:afterAutospacing="0"/>
        <w:ind w:firstLine="284"/>
        <w:jc w:val="both"/>
        <w:rPr>
          <w:b w:val="0"/>
          <w:sz w:val="18"/>
          <w:szCs w:val="18"/>
        </w:rPr>
      </w:pPr>
      <w:bookmarkStart w:id="344" w:name="_Toc414553257"/>
      <w:r w:rsidRPr="00A15106">
        <w:rPr>
          <w:b w:val="0"/>
          <w:sz w:val="18"/>
          <w:szCs w:val="18"/>
        </w:rPr>
        <w:t>Федеральный государственный образовательный стандарт основного общего образования</w:t>
      </w:r>
      <w:r w:rsidR="00B67BC2" w:rsidRPr="00A15106">
        <w:rPr>
          <w:b w:val="0"/>
          <w:sz w:val="18"/>
          <w:szCs w:val="18"/>
        </w:rPr>
        <w:t>«</w:t>
      </w:r>
      <w:r w:rsidR="00B67BC2" w:rsidRPr="00A15106">
        <w:rPr>
          <w:rStyle w:val="dash041e005f0431005f044b005f0447005f043d005f044b005f0439005f005fchar1char1"/>
          <w:b w:val="0"/>
          <w:sz w:val="18"/>
          <w:szCs w:val="1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A15106">
        <w:rPr>
          <w:b w:val="0"/>
          <w:sz w:val="18"/>
          <w:szCs w:val="18"/>
        </w:rPr>
        <w:t xml:space="preserve">(ФГОС ООО: Раздел </w:t>
      </w:r>
      <w:r w:rsidR="00B67BC2" w:rsidRPr="00A15106">
        <w:rPr>
          <w:b w:val="0"/>
          <w:sz w:val="18"/>
          <w:szCs w:val="18"/>
          <w:lang w:val="en-US"/>
        </w:rPr>
        <w:t>IV</w:t>
      </w:r>
      <w:r w:rsidR="00B67BC2" w:rsidRPr="00A15106">
        <w:rPr>
          <w:b w:val="0"/>
          <w:sz w:val="18"/>
          <w:szCs w:val="18"/>
        </w:rPr>
        <w:t>. Требования к результатам освоения образовательной программы основного общего образования, п. 24).</w:t>
      </w:r>
      <w:bookmarkEnd w:id="344"/>
    </w:p>
    <w:p w:rsidR="00B540EE" w:rsidRPr="00A04C72" w:rsidRDefault="001341D0" w:rsidP="00313A82">
      <w:pPr>
        <w:pStyle w:val="3"/>
        <w:spacing w:before="0" w:beforeAutospacing="0" w:after="0" w:afterAutospacing="0"/>
        <w:jc w:val="center"/>
        <w:rPr>
          <w:sz w:val="22"/>
        </w:rPr>
      </w:pPr>
      <w:bookmarkStart w:id="345" w:name="_Toc409691720"/>
      <w:bookmarkStart w:id="346" w:name="_Toc410654046"/>
      <w:bookmarkStart w:id="347" w:name="_Toc414553258"/>
      <w:r w:rsidRPr="00A04C72">
        <w:rPr>
          <w:sz w:val="22"/>
        </w:rPr>
        <w:t xml:space="preserve">2.3.2. </w:t>
      </w:r>
      <w:r w:rsidR="00B540EE" w:rsidRPr="00A04C72">
        <w:rPr>
          <w:sz w:val="22"/>
        </w:rPr>
        <w:t>Направления деятельности по духовно-нравственному развитию, воспитанию и социализации</w:t>
      </w:r>
      <w:bookmarkEnd w:id="345"/>
      <w:bookmarkEnd w:id="346"/>
      <w:r w:rsidRPr="00A04C72">
        <w:rPr>
          <w:sz w:val="22"/>
        </w:rPr>
        <w:t>, профессиональной ориентации обучающихся, здоровьесберегающей деятельности и формированию экологической культуры обучающихся</w:t>
      </w:r>
      <w:bookmarkEnd w:id="347"/>
    </w:p>
    <w:p w:rsidR="00B540EE" w:rsidRPr="00BD39C0" w:rsidRDefault="00B540EE" w:rsidP="003325B3">
      <w:pPr>
        <w:tabs>
          <w:tab w:val="left" w:pos="284"/>
        </w:tabs>
        <w:spacing w:after="0" w:line="240" w:lineRule="auto"/>
        <w:jc w:val="both"/>
        <w:rPr>
          <w:rFonts w:ascii="Times New Roman" w:hAnsi="Times New Roman"/>
          <w:sz w:val="20"/>
          <w:szCs w:val="20"/>
        </w:rPr>
      </w:pPr>
      <w:r w:rsidRPr="00BD39C0">
        <w:rPr>
          <w:rFonts w:ascii="Times New Roman" w:hAnsi="Times New Roman"/>
          <w:sz w:val="20"/>
          <w:szCs w:val="20"/>
        </w:rPr>
        <w:t xml:space="preserve">Определяющим способом деятельности по духовно-нравственному развитию, воспитанию и социализации является формирование </w:t>
      </w:r>
      <w:r w:rsidRPr="00BD39C0">
        <w:rPr>
          <w:rFonts w:ascii="Times New Roman" w:hAnsi="Times New Roman"/>
          <w:i/>
          <w:sz w:val="20"/>
          <w:szCs w:val="20"/>
        </w:rPr>
        <w:t>уклада школьной жизни</w:t>
      </w:r>
      <w:r w:rsidRPr="00BD39C0">
        <w:rPr>
          <w:rFonts w:ascii="Times New Roman" w:hAnsi="Times New Roman"/>
          <w:sz w:val="20"/>
          <w:szCs w:val="20"/>
        </w:rPr>
        <w:t xml:space="preserve">: </w:t>
      </w:r>
    </w:p>
    <w:p w:rsidR="00B540EE" w:rsidRPr="00BD39C0" w:rsidRDefault="00B540EE" w:rsidP="003325B3">
      <w:pPr>
        <w:pStyle w:val="a8"/>
        <w:numPr>
          <w:ilvl w:val="0"/>
          <w:numId w:val="130"/>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обеспечивающего создание социальной среды развития обучающихся; </w:t>
      </w:r>
    </w:p>
    <w:p w:rsidR="00B540EE" w:rsidRPr="00BD39C0" w:rsidRDefault="00B540EE" w:rsidP="003325B3">
      <w:pPr>
        <w:pStyle w:val="a8"/>
        <w:numPr>
          <w:ilvl w:val="0"/>
          <w:numId w:val="130"/>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D39C0" w:rsidRDefault="00B540EE" w:rsidP="003325B3">
      <w:pPr>
        <w:pStyle w:val="a8"/>
        <w:numPr>
          <w:ilvl w:val="0"/>
          <w:numId w:val="130"/>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основанного на системе базовых национальных ценностей российского общества; </w:t>
      </w:r>
    </w:p>
    <w:p w:rsidR="00B540EE" w:rsidRPr="00BD39C0" w:rsidRDefault="00B540EE" w:rsidP="003325B3">
      <w:pPr>
        <w:pStyle w:val="a8"/>
        <w:numPr>
          <w:ilvl w:val="0"/>
          <w:numId w:val="130"/>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В формировании уклада школьной жизни определяющую роль призвана </w:t>
      </w:r>
      <w:r w:rsidR="007B37F7" w:rsidRPr="00BD39C0">
        <w:rPr>
          <w:rFonts w:ascii="Times New Roman" w:hAnsi="Times New Roman"/>
          <w:sz w:val="20"/>
          <w:szCs w:val="20"/>
        </w:rPr>
        <w:t xml:space="preserve">играть </w:t>
      </w:r>
      <w:r w:rsidRPr="00BD39C0">
        <w:rPr>
          <w:rFonts w:ascii="Times New Roman" w:hAnsi="Times New Roman"/>
          <w:sz w:val="20"/>
          <w:szCs w:val="20"/>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D39C0">
        <w:rPr>
          <w:rFonts w:ascii="Times New Roman" w:hAnsi="Times New Roman"/>
          <w:sz w:val="20"/>
          <w:szCs w:val="20"/>
        </w:rPr>
        <w:t>некоторые из модельных</w:t>
      </w:r>
      <w:r w:rsidRPr="00BD39C0">
        <w:rPr>
          <w:rFonts w:ascii="Times New Roman" w:hAnsi="Times New Roman"/>
          <w:sz w:val="20"/>
          <w:szCs w:val="20"/>
        </w:rPr>
        <w:t xml:space="preserve"> уклад</w:t>
      </w:r>
      <w:r w:rsidR="00A00050" w:rsidRPr="00BD39C0">
        <w:rPr>
          <w:rFonts w:ascii="Times New Roman" w:hAnsi="Times New Roman"/>
          <w:sz w:val="20"/>
          <w:szCs w:val="20"/>
        </w:rPr>
        <w:t>ов</w:t>
      </w:r>
      <w:r w:rsidR="00DA159E" w:rsidRPr="00BD39C0">
        <w:rPr>
          <w:rFonts w:ascii="Times New Roman" w:hAnsi="Times New Roman"/>
          <w:sz w:val="20"/>
          <w:szCs w:val="20"/>
        </w:rPr>
        <w:t xml:space="preserve">: </w:t>
      </w:r>
    </w:p>
    <w:p w:rsidR="00DA159E" w:rsidRPr="00BD39C0" w:rsidRDefault="00DA159E" w:rsidP="00313A82">
      <w:pPr>
        <w:spacing w:after="0" w:line="240" w:lineRule="auto"/>
        <w:ind w:firstLine="709"/>
        <w:jc w:val="both"/>
        <w:rPr>
          <w:rFonts w:ascii="Times New Roman" w:hAnsi="Times New Roman"/>
          <w:sz w:val="20"/>
          <w:szCs w:val="20"/>
        </w:rPr>
      </w:pPr>
      <w:r w:rsidRPr="00BD39C0">
        <w:rPr>
          <w:rFonts w:ascii="Times New Roman" w:hAnsi="Times New Roman"/>
          <w:bCs/>
          <w:iCs/>
          <w:sz w:val="20"/>
          <w:szCs w:val="20"/>
        </w:rPr>
        <w:t>гимназический</w:t>
      </w:r>
      <w:r w:rsidRPr="00BD39C0">
        <w:rPr>
          <w:rFonts w:ascii="Times New Roman" w:hAnsi="Times New Roman"/>
          <w:sz w:val="20"/>
          <w:szCs w:val="20"/>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D39C0" w:rsidRDefault="00DA159E" w:rsidP="00313A82">
      <w:pPr>
        <w:pStyle w:val="Default"/>
        <w:ind w:firstLine="709"/>
        <w:jc w:val="both"/>
        <w:rPr>
          <w:rFonts w:ascii="Times New Roman" w:hAnsi="Times New Roman" w:cs="Times New Roman"/>
          <w:color w:val="auto"/>
          <w:sz w:val="20"/>
          <w:szCs w:val="20"/>
        </w:rPr>
      </w:pPr>
      <w:r w:rsidRPr="00BD39C0">
        <w:rPr>
          <w:rFonts w:ascii="Times New Roman" w:hAnsi="Times New Roman" w:cs="Times New Roman"/>
          <w:bCs/>
          <w:iCs/>
          <w:color w:val="auto"/>
          <w:sz w:val="20"/>
          <w:szCs w:val="20"/>
        </w:rPr>
        <w:t>лицейский</w:t>
      </w:r>
      <w:r w:rsidRPr="00BD39C0">
        <w:rPr>
          <w:rFonts w:ascii="Times New Roman" w:hAnsi="Times New Roman" w:cs="Times New Roman"/>
          <w:color w:val="auto"/>
          <w:sz w:val="20"/>
          <w:szCs w:val="20"/>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D39C0" w:rsidRDefault="00DA159E" w:rsidP="00313A82">
      <w:pPr>
        <w:pStyle w:val="Default"/>
        <w:ind w:firstLine="851"/>
        <w:jc w:val="both"/>
        <w:rPr>
          <w:rFonts w:ascii="Times New Roman" w:hAnsi="Times New Roman" w:cs="Times New Roman"/>
          <w:color w:val="auto"/>
          <w:sz w:val="20"/>
          <w:szCs w:val="20"/>
        </w:rPr>
      </w:pPr>
      <w:r w:rsidRPr="00BD39C0">
        <w:rPr>
          <w:rFonts w:ascii="Times New Roman" w:hAnsi="Times New Roman" w:cs="Times New Roman"/>
          <w:bCs/>
          <w:iCs/>
          <w:color w:val="auto"/>
          <w:sz w:val="20"/>
          <w:szCs w:val="20"/>
        </w:rPr>
        <w:t>клубный</w:t>
      </w:r>
      <w:r w:rsidRPr="00BD39C0">
        <w:rPr>
          <w:rFonts w:ascii="Times New Roman" w:hAnsi="Times New Roman" w:cs="Times New Roman"/>
          <w:color w:val="auto"/>
          <w:sz w:val="20"/>
          <w:szCs w:val="20"/>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D39C0" w:rsidRDefault="00DA159E" w:rsidP="00313A82">
      <w:pPr>
        <w:pStyle w:val="Default"/>
        <w:ind w:firstLine="851"/>
        <w:jc w:val="both"/>
        <w:rPr>
          <w:rFonts w:ascii="Times New Roman" w:hAnsi="Times New Roman" w:cs="Times New Roman"/>
          <w:color w:val="auto"/>
          <w:sz w:val="20"/>
          <w:szCs w:val="20"/>
        </w:rPr>
      </w:pPr>
      <w:r w:rsidRPr="00BD39C0">
        <w:rPr>
          <w:rFonts w:ascii="Times New Roman" w:hAnsi="Times New Roman" w:cs="Times New Roman"/>
          <w:bCs/>
          <w:iCs/>
          <w:color w:val="auto"/>
          <w:sz w:val="20"/>
          <w:szCs w:val="20"/>
        </w:rPr>
        <w:t>военный</w:t>
      </w:r>
      <w:r w:rsidRPr="00BD39C0">
        <w:rPr>
          <w:rFonts w:ascii="Times New Roman" w:hAnsi="Times New Roman" w:cs="Times New Roman"/>
          <w:color w:val="auto"/>
          <w:sz w:val="20"/>
          <w:szCs w:val="20"/>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w:t>
      </w:r>
      <w:r w:rsidRPr="00BD39C0">
        <w:rPr>
          <w:rFonts w:ascii="Times New Roman" w:hAnsi="Times New Roman" w:cs="Times New Roman"/>
          <w:color w:val="auto"/>
          <w:sz w:val="20"/>
          <w:szCs w:val="20"/>
        </w:rPr>
        <w:lastRenderedPageBreak/>
        <w:t xml:space="preserve">(военная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D39C0" w:rsidRDefault="00DA159E" w:rsidP="00313A82">
      <w:pPr>
        <w:spacing w:after="0" w:line="240" w:lineRule="auto"/>
        <w:ind w:firstLine="709"/>
        <w:jc w:val="both"/>
        <w:rPr>
          <w:rFonts w:ascii="Times New Roman" w:hAnsi="Times New Roman"/>
          <w:sz w:val="20"/>
          <w:szCs w:val="20"/>
        </w:rPr>
      </w:pPr>
      <w:r w:rsidRPr="00BD39C0">
        <w:rPr>
          <w:rFonts w:ascii="Times New Roman" w:hAnsi="Times New Roman"/>
          <w:bCs/>
          <w:iCs/>
          <w:sz w:val="20"/>
          <w:szCs w:val="20"/>
        </w:rPr>
        <w:t>производственный</w:t>
      </w:r>
      <w:r w:rsidRPr="00BD39C0">
        <w:rPr>
          <w:rFonts w:ascii="Times New Roman" w:hAnsi="Times New Roman"/>
          <w:sz w:val="20"/>
          <w:szCs w:val="20"/>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D39C0" w:rsidRDefault="00B540EE" w:rsidP="003325B3">
      <w:pPr>
        <w:numPr>
          <w:ilvl w:val="0"/>
          <w:numId w:val="170"/>
        </w:numPr>
        <w:tabs>
          <w:tab w:val="left" w:pos="284"/>
        </w:tabs>
        <w:spacing w:after="0" w:line="240" w:lineRule="auto"/>
        <w:ind w:left="0" w:firstLine="0"/>
        <w:jc w:val="both"/>
        <w:rPr>
          <w:rFonts w:ascii="Times New Roman" w:hAnsi="Times New Roman"/>
          <w:sz w:val="20"/>
          <w:szCs w:val="20"/>
        </w:rPr>
      </w:pPr>
      <w:r w:rsidRPr="00BD39C0">
        <w:rPr>
          <w:rFonts w:ascii="Times New Roman" w:hAnsi="Times New Roman"/>
          <w:sz w:val="20"/>
          <w:szCs w:val="20"/>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D39C0">
        <w:rPr>
          <w:rFonts w:ascii="Times New Roman" w:hAnsi="Times New Roman"/>
          <w:sz w:val="20"/>
          <w:szCs w:val="20"/>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D39C0" w:rsidRDefault="00B540EE" w:rsidP="003325B3">
      <w:pPr>
        <w:numPr>
          <w:ilvl w:val="0"/>
          <w:numId w:val="170"/>
        </w:numPr>
        <w:tabs>
          <w:tab w:val="left" w:pos="284"/>
        </w:tabs>
        <w:spacing w:after="0" w:line="240" w:lineRule="auto"/>
        <w:ind w:left="0" w:firstLine="0"/>
        <w:jc w:val="both"/>
        <w:rPr>
          <w:rFonts w:ascii="Times New Roman" w:hAnsi="Times New Roman"/>
          <w:sz w:val="20"/>
          <w:szCs w:val="20"/>
        </w:rPr>
      </w:pPr>
      <w:r w:rsidRPr="00BD39C0">
        <w:rPr>
          <w:rFonts w:ascii="Times New Roman" w:hAnsi="Times New Roman"/>
          <w:sz w:val="20"/>
          <w:szCs w:val="20"/>
        </w:rPr>
        <w:t xml:space="preserve">формирование мотивов и ценностей обучающегося в сфере </w:t>
      </w:r>
      <w:r w:rsidR="007B37F7" w:rsidRPr="00BD39C0">
        <w:rPr>
          <w:rFonts w:ascii="Times New Roman" w:hAnsi="Times New Roman"/>
          <w:sz w:val="20"/>
          <w:szCs w:val="20"/>
        </w:rPr>
        <w:t>отношени</w:t>
      </w:r>
      <w:r w:rsidR="009E3A2F" w:rsidRPr="00BD39C0">
        <w:rPr>
          <w:rFonts w:ascii="Times New Roman" w:hAnsi="Times New Roman"/>
          <w:sz w:val="20"/>
          <w:szCs w:val="20"/>
        </w:rPr>
        <w:t>й</w:t>
      </w:r>
      <w:r w:rsidRPr="00BD39C0">
        <w:rPr>
          <w:rFonts w:ascii="Times New Roman" w:hAnsi="Times New Roman"/>
          <w:sz w:val="20"/>
          <w:szCs w:val="20"/>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D39C0" w:rsidRDefault="00DA159E" w:rsidP="003325B3">
      <w:pPr>
        <w:numPr>
          <w:ilvl w:val="0"/>
          <w:numId w:val="170"/>
        </w:numPr>
        <w:tabs>
          <w:tab w:val="left" w:pos="284"/>
        </w:tabs>
        <w:spacing w:after="0" w:line="240" w:lineRule="auto"/>
        <w:ind w:left="0" w:firstLine="0"/>
        <w:jc w:val="both"/>
        <w:rPr>
          <w:rFonts w:ascii="Times New Roman" w:hAnsi="Times New Roman"/>
          <w:sz w:val="20"/>
          <w:szCs w:val="20"/>
        </w:rPr>
      </w:pPr>
      <w:r w:rsidRPr="00BD39C0">
        <w:rPr>
          <w:rFonts w:ascii="Times New Roman" w:hAnsi="Times New Roman"/>
          <w:sz w:val="20"/>
          <w:szCs w:val="20"/>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D39C0">
        <w:rPr>
          <w:rFonts w:ascii="Times New Roman" w:hAnsi="Times New Roman"/>
          <w:sz w:val="20"/>
          <w:szCs w:val="20"/>
        </w:rPr>
        <w:t>)</w:t>
      </w:r>
      <w:r w:rsidRPr="00BD39C0">
        <w:rPr>
          <w:rFonts w:ascii="Times New Roman" w:hAnsi="Times New Roman"/>
          <w:sz w:val="20"/>
          <w:szCs w:val="20"/>
        </w:rPr>
        <w:t xml:space="preserve">; </w:t>
      </w:r>
    </w:p>
    <w:p w:rsidR="00DA159E" w:rsidRPr="00BD39C0" w:rsidRDefault="00DA159E" w:rsidP="003325B3">
      <w:pPr>
        <w:numPr>
          <w:ilvl w:val="0"/>
          <w:numId w:val="170"/>
        </w:numPr>
        <w:tabs>
          <w:tab w:val="left" w:pos="284"/>
        </w:tabs>
        <w:spacing w:after="0" w:line="240" w:lineRule="auto"/>
        <w:ind w:left="0" w:firstLine="0"/>
        <w:jc w:val="both"/>
        <w:rPr>
          <w:rFonts w:ascii="Times New Roman" w:hAnsi="Times New Roman"/>
          <w:sz w:val="20"/>
          <w:szCs w:val="20"/>
        </w:rPr>
      </w:pPr>
      <w:r w:rsidRPr="00BD39C0">
        <w:rPr>
          <w:rFonts w:ascii="Times New Roman" w:hAnsi="Times New Roman"/>
          <w:sz w:val="20"/>
          <w:szCs w:val="20"/>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D39C0" w:rsidRDefault="00B540EE" w:rsidP="003325B3">
      <w:pPr>
        <w:numPr>
          <w:ilvl w:val="0"/>
          <w:numId w:val="170"/>
        </w:numPr>
        <w:tabs>
          <w:tab w:val="left" w:pos="284"/>
        </w:tabs>
        <w:spacing w:after="0" w:line="240" w:lineRule="auto"/>
        <w:ind w:left="0" w:firstLine="0"/>
        <w:jc w:val="both"/>
        <w:rPr>
          <w:rFonts w:ascii="Times New Roman" w:hAnsi="Times New Roman"/>
          <w:sz w:val="20"/>
          <w:szCs w:val="20"/>
        </w:rPr>
      </w:pPr>
      <w:r w:rsidRPr="00BD39C0">
        <w:rPr>
          <w:rFonts w:ascii="Times New Roman" w:hAnsi="Times New Roman"/>
          <w:sz w:val="20"/>
          <w:szCs w:val="20"/>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D39C0" w:rsidRDefault="00B540EE" w:rsidP="00313A82">
      <w:pPr>
        <w:numPr>
          <w:ilvl w:val="0"/>
          <w:numId w:val="170"/>
        </w:numPr>
        <w:tabs>
          <w:tab w:val="left" w:pos="1134"/>
        </w:tabs>
        <w:spacing w:after="0" w:line="240" w:lineRule="auto"/>
        <w:ind w:left="0" w:firstLine="709"/>
        <w:jc w:val="both"/>
        <w:rPr>
          <w:rFonts w:ascii="Times New Roman" w:hAnsi="Times New Roman"/>
          <w:sz w:val="20"/>
          <w:szCs w:val="20"/>
        </w:rPr>
      </w:pPr>
      <w:r w:rsidRPr="00BD39C0">
        <w:rPr>
          <w:rFonts w:ascii="Times New Roman" w:hAnsi="Times New Roman"/>
          <w:sz w:val="20"/>
          <w:szCs w:val="20"/>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D39C0" w:rsidRDefault="00B540EE" w:rsidP="00313A82">
      <w:pPr>
        <w:numPr>
          <w:ilvl w:val="0"/>
          <w:numId w:val="170"/>
        </w:numPr>
        <w:tabs>
          <w:tab w:val="left" w:pos="1134"/>
        </w:tabs>
        <w:spacing w:after="0" w:line="240" w:lineRule="auto"/>
        <w:ind w:left="0" w:firstLine="709"/>
        <w:jc w:val="both"/>
        <w:rPr>
          <w:rFonts w:ascii="Times New Roman" w:hAnsi="Times New Roman"/>
          <w:sz w:val="20"/>
          <w:szCs w:val="20"/>
        </w:rPr>
      </w:pPr>
      <w:r w:rsidRPr="00BD39C0">
        <w:rPr>
          <w:rFonts w:ascii="Times New Roman" w:hAnsi="Times New Roman"/>
          <w:sz w:val="20"/>
          <w:szCs w:val="20"/>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D39C0">
        <w:rPr>
          <w:rFonts w:ascii="Times New Roman" w:hAnsi="Times New Roman"/>
          <w:sz w:val="20"/>
          <w:szCs w:val="20"/>
        </w:rPr>
        <w:t>;</w:t>
      </w:r>
      <w:r w:rsidR="001F42F3" w:rsidRPr="00BD39C0">
        <w:rPr>
          <w:rFonts w:ascii="Times New Roman" w:hAnsi="Times New Roman"/>
          <w:sz w:val="20"/>
          <w:szCs w:val="20"/>
        </w:rPr>
        <w:t>формирование устойчивого отрицательного отношения к аддиктивным проявлениям различного рода</w:t>
      </w:r>
      <w:r w:rsidR="00AA1567" w:rsidRPr="00BD39C0">
        <w:rPr>
          <w:rFonts w:ascii="Times New Roman" w:hAnsi="Times New Roman"/>
          <w:sz w:val="20"/>
          <w:szCs w:val="20"/>
        </w:rPr>
        <w:t xml:space="preserve"> – наркозависимость, алкоголизм, игромания, табакокурение, интернет-зависимость и др., как факторам ограничивающим свободу личности</w:t>
      </w:r>
      <w:r w:rsidRPr="00BD39C0">
        <w:rPr>
          <w:rFonts w:ascii="Times New Roman" w:hAnsi="Times New Roman"/>
          <w:sz w:val="20"/>
          <w:szCs w:val="20"/>
        </w:rPr>
        <w:t xml:space="preserve">); </w:t>
      </w:r>
    </w:p>
    <w:p w:rsidR="00B540EE" w:rsidRPr="00BD39C0" w:rsidRDefault="00B540EE" w:rsidP="00313A82">
      <w:pPr>
        <w:numPr>
          <w:ilvl w:val="0"/>
          <w:numId w:val="170"/>
        </w:numPr>
        <w:tabs>
          <w:tab w:val="left" w:pos="1134"/>
        </w:tabs>
        <w:spacing w:after="0" w:line="240" w:lineRule="auto"/>
        <w:ind w:left="0" w:firstLine="709"/>
        <w:jc w:val="both"/>
        <w:rPr>
          <w:rFonts w:ascii="Times New Roman" w:hAnsi="Times New Roman"/>
          <w:sz w:val="20"/>
          <w:szCs w:val="20"/>
        </w:rPr>
      </w:pPr>
      <w:r w:rsidRPr="00BD39C0">
        <w:rPr>
          <w:rFonts w:ascii="Times New Roman" w:hAnsi="Times New Roman"/>
          <w:sz w:val="20"/>
          <w:szCs w:val="20"/>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w:t>
      </w:r>
      <w:r w:rsidRPr="00BD39C0">
        <w:rPr>
          <w:rFonts w:ascii="Times New Roman" w:hAnsi="Times New Roman"/>
          <w:sz w:val="20"/>
          <w:szCs w:val="20"/>
        </w:rPr>
        <w:lastRenderedPageBreak/>
        <w:t xml:space="preserve">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D39C0" w:rsidRDefault="00B540EE" w:rsidP="00313A82">
      <w:pPr>
        <w:numPr>
          <w:ilvl w:val="0"/>
          <w:numId w:val="170"/>
        </w:numPr>
        <w:tabs>
          <w:tab w:val="left" w:pos="1134"/>
        </w:tabs>
        <w:spacing w:after="0" w:line="240" w:lineRule="auto"/>
        <w:ind w:left="0" w:firstLine="709"/>
        <w:jc w:val="both"/>
        <w:rPr>
          <w:rFonts w:ascii="Times New Roman" w:hAnsi="Times New Roman"/>
          <w:sz w:val="20"/>
          <w:szCs w:val="20"/>
        </w:rPr>
      </w:pPr>
      <w:r w:rsidRPr="00BD39C0">
        <w:rPr>
          <w:rFonts w:ascii="Times New Roman" w:hAnsi="Times New Roman"/>
          <w:sz w:val="20"/>
          <w:szCs w:val="20"/>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A04C72" w:rsidRDefault="001341D0" w:rsidP="00313A82">
      <w:pPr>
        <w:pStyle w:val="3"/>
        <w:spacing w:before="0" w:beforeAutospacing="0" w:after="0" w:afterAutospacing="0"/>
        <w:jc w:val="center"/>
        <w:rPr>
          <w:sz w:val="22"/>
        </w:rPr>
      </w:pPr>
      <w:bookmarkStart w:id="348" w:name="_Toc410654047"/>
      <w:bookmarkStart w:id="349" w:name="_Toc409691721"/>
      <w:bookmarkStart w:id="350" w:name="_Toc414553259"/>
      <w:r w:rsidRPr="00A04C72">
        <w:rPr>
          <w:sz w:val="22"/>
        </w:rPr>
        <w:t xml:space="preserve">2.3.3. </w:t>
      </w:r>
      <w:r w:rsidR="00B540EE" w:rsidRPr="00A04C72">
        <w:rPr>
          <w:sz w:val="22"/>
        </w:rPr>
        <w:t>Содержание, виды деятельности и формы занятий с обучающимися</w:t>
      </w:r>
      <w:bookmarkStart w:id="351" w:name="_Toc410654048"/>
      <w:bookmarkEnd w:id="348"/>
      <w:r w:rsidR="00B540EE" w:rsidRPr="00A04C72">
        <w:rPr>
          <w:sz w:val="22"/>
        </w:rPr>
        <w:t>(по направлениям духовно-нравственного развития, воспитания и</w:t>
      </w:r>
      <w:bookmarkStart w:id="352" w:name="_Toc410654049"/>
      <w:bookmarkEnd w:id="351"/>
      <w:r w:rsidR="00B540EE" w:rsidRPr="00A04C72">
        <w:rPr>
          <w:sz w:val="22"/>
        </w:rPr>
        <w:t>социализации обучающихся)</w:t>
      </w:r>
      <w:bookmarkEnd w:id="349"/>
      <w:bookmarkEnd w:id="350"/>
      <w:bookmarkEnd w:id="352"/>
    </w:p>
    <w:p w:rsidR="00DA159E" w:rsidRPr="00A15106" w:rsidRDefault="00DA159E" w:rsidP="00313A82">
      <w:pPr>
        <w:tabs>
          <w:tab w:val="left" w:pos="1134"/>
        </w:tabs>
        <w:spacing w:after="0" w:line="240" w:lineRule="auto"/>
        <w:ind w:firstLine="851"/>
        <w:jc w:val="both"/>
        <w:rPr>
          <w:rFonts w:ascii="Times New Roman" w:hAnsi="Times New Roman"/>
          <w:sz w:val="20"/>
          <w:szCs w:val="20"/>
        </w:rPr>
      </w:pPr>
      <w:r w:rsidRPr="00A15106">
        <w:rPr>
          <w:rFonts w:ascii="Times New Roman" w:hAnsi="Times New Roman"/>
          <w:sz w:val="20"/>
          <w:szCs w:val="20"/>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A15106" w:rsidRDefault="00DA159E" w:rsidP="00313A82">
      <w:pPr>
        <w:tabs>
          <w:tab w:val="left" w:pos="1134"/>
        </w:tabs>
        <w:spacing w:after="0" w:line="240" w:lineRule="auto"/>
        <w:ind w:firstLine="851"/>
        <w:jc w:val="both"/>
        <w:rPr>
          <w:rFonts w:ascii="Times New Roman" w:hAnsi="Times New Roman"/>
          <w:sz w:val="20"/>
          <w:szCs w:val="20"/>
        </w:rPr>
      </w:pPr>
      <w:r w:rsidRPr="00A15106">
        <w:rPr>
          <w:rFonts w:ascii="Times New Roman" w:hAnsi="Times New Roman"/>
          <w:sz w:val="20"/>
          <w:szCs w:val="20"/>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A15106" w:rsidRDefault="00DA159E" w:rsidP="00313A82">
      <w:pPr>
        <w:tabs>
          <w:tab w:val="left" w:pos="1134"/>
        </w:tabs>
        <w:spacing w:after="0" w:line="240" w:lineRule="auto"/>
        <w:ind w:firstLine="851"/>
        <w:jc w:val="both"/>
        <w:rPr>
          <w:rFonts w:ascii="Times New Roman" w:hAnsi="Times New Roman"/>
          <w:sz w:val="20"/>
          <w:szCs w:val="20"/>
        </w:rPr>
      </w:pPr>
      <w:r w:rsidRPr="00A15106">
        <w:rPr>
          <w:rFonts w:ascii="Times New Roman" w:hAnsi="Times New Roman"/>
          <w:sz w:val="20"/>
          <w:szCs w:val="20"/>
        </w:rPr>
        <w:t>-  информационное и коммуникативное обеспечение рефлексии обучающихся межличностных отношений с окружающими;</w:t>
      </w:r>
    </w:p>
    <w:p w:rsidR="00DA159E" w:rsidRPr="00A15106" w:rsidRDefault="00DA159E" w:rsidP="00313A82">
      <w:pPr>
        <w:tabs>
          <w:tab w:val="left" w:pos="1134"/>
        </w:tabs>
        <w:spacing w:after="0" w:line="240" w:lineRule="auto"/>
        <w:ind w:firstLine="851"/>
        <w:jc w:val="both"/>
        <w:rPr>
          <w:rFonts w:ascii="Times New Roman" w:hAnsi="Times New Roman"/>
          <w:sz w:val="20"/>
          <w:szCs w:val="20"/>
        </w:rPr>
      </w:pPr>
      <w:r w:rsidRPr="00A15106">
        <w:rPr>
          <w:rFonts w:ascii="Times New Roman" w:hAnsi="Times New Roman"/>
          <w:sz w:val="20"/>
          <w:szCs w:val="20"/>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A15106" w:rsidRDefault="00AA1567" w:rsidP="00313A82">
      <w:pPr>
        <w:tabs>
          <w:tab w:val="left" w:pos="1134"/>
        </w:tabs>
        <w:spacing w:after="0" w:line="240" w:lineRule="auto"/>
        <w:ind w:firstLine="851"/>
        <w:jc w:val="both"/>
        <w:rPr>
          <w:rFonts w:ascii="Times New Roman" w:hAnsi="Times New Roman"/>
          <w:sz w:val="20"/>
          <w:szCs w:val="20"/>
        </w:rPr>
      </w:pPr>
      <w:r w:rsidRPr="00A15106">
        <w:rPr>
          <w:rFonts w:ascii="Times New Roman" w:hAnsi="Times New Roman"/>
          <w:sz w:val="20"/>
          <w:szCs w:val="20"/>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Формирование мотивов и ценностей обучающегося в сфере отношений к России как Отечеству</w:t>
      </w:r>
      <w:r w:rsidR="00DA159E" w:rsidRPr="00A15106">
        <w:rPr>
          <w:rFonts w:ascii="Times New Roman" w:hAnsi="Times New Roman"/>
          <w:sz w:val="20"/>
          <w:szCs w:val="20"/>
        </w:rPr>
        <w:t xml:space="preserve">предполагает  получение обучающимся опыта переживания и позитивного отношения к Отечеству,  который обеспечивается </w:t>
      </w:r>
      <w:r w:rsidRPr="00A15106">
        <w:rPr>
          <w:rFonts w:ascii="Times New Roman" w:hAnsi="Times New Roman"/>
          <w:sz w:val="20"/>
          <w:szCs w:val="20"/>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A15106" w:rsidRDefault="00CB7527"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A15106" w:rsidRDefault="00CB7527"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Включение обучающихся в сферу общественной самоорганизации предусматривает следующие этапы: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A15106" w:rsidRDefault="00CB7527" w:rsidP="003325B3">
      <w:pPr>
        <w:pStyle w:val="a8"/>
        <w:numPr>
          <w:ilvl w:val="0"/>
          <w:numId w:val="131"/>
        </w:numPr>
        <w:tabs>
          <w:tab w:val="left" w:pos="284"/>
        </w:tabs>
        <w:ind w:left="0" w:firstLine="0"/>
        <w:jc w:val="both"/>
        <w:rPr>
          <w:rFonts w:ascii="Times New Roman" w:hAnsi="Times New Roman"/>
          <w:sz w:val="20"/>
          <w:szCs w:val="20"/>
        </w:rPr>
      </w:pPr>
      <w:r w:rsidRPr="00A15106">
        <w:rPr>
          <w:rFonts w:ascii="Times New Roman" w:hAnsi="Times New Roman"/>
          <w:sz w:val="20"/>
          <w:szCs w:val="20"/>
        </w:rPr>
        <w:t xml:space="preserve">содействие школьникам в проектировании и планировании собственного участия в социальной деятельности. </w:t>
      </w:r>
    </w:p>
    <w:p w:rsidR="00B540EE" w:rsidRPr="00A15106" w:rsidRDefault="00CB7527" w:rsidP="003325B3">
      <w:pPr>
        <w:tabs>
          <w:tab w:val="left" w:pos="284"/>
        </w:tabs>
        <w:spacing w:after="0" w:line="240" w:lineRule="auto"/>
        <w:jc w:val="both"/>
        <w:rPr>
          <w:rFonts w:ascii="Times New Roman" w:hAnsi="Times New Roman"/>
          <w:sz w:val="20"/>
          <w:szCs w:val="20"/>
        </w:rPr>
      </w:pPr>
      <w:r w:rsidRPr="00A15106">
        <w:rPr>
          <w:rFonts w:ascii="Times New Roman" w:hAnsi="Times New Roman"/>
          <w:sz w:val="20"/>
          <w:szCs w:val="20"/>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A15106">
        <w:rPr>
          <w:rFonts w:ascii="Times New Roman" w:hAnsi="Times New Roman"/>
          <w:sz w:val="20"/>
          <w:szCs w:val="20"/>
        </w:rPr>
        <w:t xml:space="preserve">коллективное проведение, коллективный анализ. </w:t>
      </w:r>
    </w:p>
    <w:p w:rsidR="00CB7527"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При формировании ответственного отношения к учебно-познавательной деятельности</w:t>
      </w:r>
      <w:r w:rsidR="00CB7527" w:rsidRPr="00A15106">
        <w:rPr>
          <w:rFonts w:ascii="Times New Roman" w:hAnsi="Times New Roman"/>
          <w:sz w:val="20"/>
          <w:szCs w:val="20"/>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w:t>
      </w:r>
      <w:r w:rsidR="00CB7527" w:rsidRPr="00A15106">
        <w:rPr>
          <w:rFonts w:ascii="Times New Roman" w:hAnsi="Times New Roman"/>
          <w:sz w:val="20"/>
          <w:szCs w:val="20"/>
        </w:rPr>
        <w:lastRenderedPageBreak/>
        <w:t xml:space="preserve">обучающихся, поддержку школьников в ситуациях мобилизации индивидуальных ресурсов для достижения учебных результатов.  </w:t>
      </w:r>
    </w:p>
    <w:p w:rsidR="00AA1567"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Формирование мотивов и ценностей обучающегося в сфере трудовых отношений и выбора будущей профессии</w:t>
      </w:r>
      <w:r w:rsidR="00CB7527" w:rsidRPr="00A15106">
        <w:rPr>
          <w:rFonts w:ascii="Times New Roman" w:hAnsi="Times New Roman"/>
          <w:sz w:val="20"/>
          <w:szCs w:val="20"/>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A15106">
        <w:rPr>
          <w:rFonts w:ascii="Times New Roman" w:hAnsi="Times New Roman"/>
          <w:sz w:val="20"/>
          <w:szCs w:val="20"/>
        </w:rPr>
        <w:t xml:space="preserve"> различные </w:t>
      </w:r>
      <w:r w:rsidR="00425570" w:rsidRPr="00A15106">
        <w:rPr>
          <w:rFonts w:ascii="Times New Roman" w:hAnsi="Times New Roman"/>
          <w:sz w:val="20"/>
          <w:szCs w:val="20"/>
        </w:rPr>
        <w:t>и</w:t>
      </w:r>
      <w:r w:rsidR="00AA1567" w:rsidRPr="00A15106">
        <w:rPr>
          <w:rFonts w:ascii="Times New Roman" w:hAnsi="Times New Roman"/>
          <w:sz w:val="20"/>
          <w:szCs w:val="20"/>
        </w:rPr>
        <w:t>нтернет-активности обучающихся.</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A15106" w:rsidRDefault="00B540EE" w:rsidP="00313A82">
      <w:pPr>
        <w:spacing w:after="0" w:line="240" w:lineRule="auto"/>
        <w:ind w:firstLine="709"/>
        <w:jc w:val="both"/>
        <w:rPr>
          <w:rFonts w:ascii="Times New Roman" w:hAnsi="Times New Roman"/>
          <w:sz w:val="20"/>
          <w:szCs w:val="20"/>
        </w:rPr>
      </w:pPr>
      <w:r w:rsidRPr="00A15106">
        <w:rPr>
          <w:rFonts w:ascii="Times New Roman" w:hAnsi="Times New Roman"/>
          <w:sz w:val="20"/>
          <w:szCs w:val="20"/>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1B41F4" w:rsidRPr="00A04C72" w:rsidRDefault="001341D0" w:rsidP="00313A82">
      <w:pPr>
        <w:pStyle w:val="3"/>
        <w:spacing w:before="0" w:beforeAutospacing="0" w:after="0" w:afterAutospacing="0"/>
        <w:ind w:firstLine="709"/>
        <w:jc w:val="center"/>
        <w:rPr>
          <w:sz w:val="22"/>
          <w:szCs w:val="28"/>
        </w:rPr>
      </w:pPr>
      <w:bookmarkStart w:id="353" w:name="_Toc410654050"/>
      <w:bookmarkStart w:id="354" w:name="_Toc414553260"/>
      <w:bookmarkStart w:id="355" w:name="_Toc409691722"/>
      <w:r w:rsidRPr="00A04C72">
        <w:rPr>
          <w:sz w:val="22"/>
          <w:szCs w:val="28"/>
        </w:rPr>
        <w:t xml:space="preserve">2.3.4. </w:t>
      </w:r>
      <w:r w:rsidR="00B540EE" w:rsidRPr="00A04C72">
        <w:rPr>
          <w:sz w:val="22"/>
          <w:szCs w:val="28"/>
        </w:rPr>
        <w:t>Формы индивидуальной и групповой организации</w:t>
      </w:r>
      <w:bookmarkEnd w:id="353"/>
      <w:bookmarkEnd w:id="354"/>
    </w:p>
    <w:p w:rsidR="00B540EE" w:rsidRPr="00A04C72" w:rsidRDefault="00B540EE" w:rsidP="00313A82">
      <w:pPr>
        <w:pStyle w:val="3"/>
        <w:spacing w:before="0" w:beforeAutospacing="0" w:after="0" w:afterAutospacing="0"/>
        <w:ind w:firstLine="709"/>
        <w:jc w:val="center"/>
        <w:rPr>
          <w:sz w:val="22"/>
          <w:szCs w:val="28"/>
        </w:rPr>
      </w:pPr>
      <w:bookmarkStart w:id="356" w:name="_Toc410654051"/>
      <w:bookmarkStart w:id="357" w:name="_Toc410703053"/>
      <w:bookmarkStart w:id="358" w:name="_Toc414553261"/>
      <w:r w:rsidRPr="00A04C72">
        <w:rPr>
          <w:sz w:val="22"/>
          <w:szCs w:val="28"/>
        </w:rPr>
        <w:t>профессиональной ориентации обучающихся</w:t>
      </w:r>
      <w:bookmarkEnd w:id="355"/>
      <w:bookmarkEnd w:id="356"/>
      <w:bookmarkEnd w:id="357"/>
      <w:bookmarkEnd w:id="358"/>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D39C0">
        <w:rPr>
          <w:rFonts w:ascii="Times New Roman" w:hAnsi="Times New Roman"/>
          <w:sz w:val="20"/>
          <w:szCs w:val="20"/>
        </w:rPr>
        <w:t xml:space="preserve">участие </w:t>
      </w:r>
      <w:r w:rsidRPr="00BD39C0">
        <w:rPr>
          <w:rFonts w:ascii="Times New Roman" w:hAnsi="Times New Roman"/>
          <w:sz w:val="20"/>
          <w:szCs w:val="20"/>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BD39C0">
        <w:rPr>
          <w:rFonts w:ascii="Times New Roman" w:hAnsi="Times New Roman"/>
          <w:sz w:val="20"/>
          <w:szCs w:val="20"/>
        </w:rPr>
        <w:t xml:space="preserve">профессиональных образовательных организациях и образовательных организациях высшего образования </w:t>
      </w:r>
      <w:r w:rsidRPr="00BD39C0">
        <w:rPr>
          <w:rFonts w:ascii="Times New Roman" w:hAnsi="Times New Roman"/>
          <w:sz w:val="20"/>
          <w:szCs w:val="20"/>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D39C0">
        <w:rPr>
          <w:rFonts w:ascii="Times New Roman" w:hAnsi="Times New Roman"/>
          <w:sz w:val="20"/>
          <w:szCs w:val="20"/>
        </w:rPr>
        <w:t>отдельных организациях, реализующих основные профессиональные образовательные программы</w:t>
      </w:r>
      <w:r w:rsidRPr="00BD39C0">
        <w:rPr>
          <w:rFonts w:ascii="Times New Roman" w:hAnsi="Times New Roman"/>
          <w:sz w:val="20"/>
          <w:szCs w:val="20"/>
        </w:rPr>
        <w:t>, а также различные варианты профессионального образования, которые осуществляются в этом образовательно</w:t>
      </w:r>
      <w:r w:rsidR="00297DD4" w:rsidRPr="00BD39C0">
        <w:rPr>
          <w:rFonts w:ascii="Times New Roman" w:hAnsi="Times New Roman"/>
          <w:sz w:val="20"/>
          <w:szCs w:val="20"/>
        </w:rPr>
        <w:t>й организации</w:t>
      </w:r>
      <w:r w:rsidRPr="00BD39C0">
        <w:rPr>
          <w:rFonts w:ascii="Times New Roman" w:hAnsi="Times New Roman"/>
          <w:sz w:val="20"/>
          <w:szCs w:val="20"/>
        </w:rPr>
        <w:t xml:space="preserve">. </w:t>
      </w:r>
    </w:p>
    <w:p w:rsidR="00497DC9"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D39C0">
        <w:rPr>
          <w:rFonts w:ascii="Times New Roman" w:hAnsi="Times New Roman"/>
          <w:sz w:val="20"/>
          <w:szCs w:val="20"/>
        </w:rPr>
        <w:t xml:space="preserve">организации </w:t>
      </w:r>
      <w:r w:rsidRPr="00BD39C0">
        <w:rPr>
          <w:rFonts w:ascii="Times New Roman" w:hAnsi="Times New Roman"/>
          <w:sz w:val="20"/>
          <w:szCs w:val="20"/>
        </w:rPr>
        <w:t xml:space="preserve">профессионального образования. </w:t>
      </w:r>
      <w:r w:rsidR="00497DC9" w:rsidRPr="00BD39C0">
        <w:rPr>
          <w:rFonts w:ascii="Times New Roman" w:hAnsi="Times New Roman"/>
          <w:sz w:val="20"/>
          <w:szCs w:val="20"/>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B7527" w:rsidRPr="00A04C72" w:rsidRDefault="001341D0" w:rsidP="00313A82">
      <w:pPr>
        <w:pStyle w:val="3"/>
        <w:spacing w:before="0" w:beforeAutospacing="0" w:after="0" w:afterAutospacing="0"/>
        <w:jc w:val="center"/>
        <w:rPr>
          <w:sz w:val="22"/>
          <w:szCs w:val="28"/>
        </w:rPr>
      </w:pPr>
      <w:bookmarkStart w:id="359" w:name="_Toc414553262"/>
      <w:bookmarkStart w:id="360" w:name="_Toc410654052"/>
      <w:bookmarkStart w:id="361" w:name="_Toc409691723"/>
      <w:r w:rsidRPr="00A04C72">
        <w:rPr>
          <w:sz w:val="22"/>
          <w:szCs w:val="28"/>
        </w:rPr>
        <w:t xml:space="preserve">2.3.5. </w:t>
      </w:r>
      <w:r w:rsidR="00CB7527" w:rsidRPr="00A04C72">
        <w:rPr>
          <w:sz w:val="22"/>
          <w:szCs w:val="28"/>
        </w:rPr>
        <w:t>Этапы организации работы в системе социального воспитания в рамках образовательно</w:t>
      </w:r>
      <w:r w:rsidR="0058009A" w:rsidRPr="00A04C72">
        <w:rPr>
          <w:sz w:val="22"/>
          <w:szCs w:val="28"/>
        </w:rPr>
        <w:t>й организации</w:t>
      </w:r>
      <w:r w:rsidR="00CB7527" w:rsidRPr="00A04C72">
        <w:rPr>
          <w:sz w:val="22"/>
          <w:szCs w:val="28"/>
        </w:rPr>
        <w:t xml:space="preserve">, совместной деятельности </w:t>
      </w:r>
      <w:r w:rsidR="0058009A" w:rsidRPr="00A04C72">
        <w:rPr>
          <w:sz w:val="22"/>
          <w:szCs w:val="28"/>
        </w:rPr>
        <w:t xml:space="preserve">образовательной организации </w:t>
      </w:r>
      <w:r w:rsidR="00CB7527" w:rsidRPr="00A04C72">
        <w:rPr>
          <w:sz w:val="22"/>
          <w:szCs w:val="28"/>
        </w:rPr>
        <w:t xml:space="preserve">с предприятиями, общественными организациями, в том числе с </w:t>
      </w:r>
      <w:r w:rsidR="0058009A" w:rsidRPr="00A04C72">
        <w:rPr>
          <w:sz w:val="22"/>
          <w:szCs w:val="28"/>
        </w:rPr>
        <w:t xml:space="preserve">организациями </w:t>
      </w:r>
      <w:r w:rsidR="00CB7527" w:rsidRPr="00A04C72">
        <w:rPr>
          <w:sz w:val="22"/>
          <w:szCs w:val="28"/>
        </w:rPr>
        <w:t>дополнительного образования</w:t>
      </w:r>
      <w:bookmarkEnd w:id="359"/>
    </w:p>
    <w:bookmarkEnd w:id="360"/>
    <w:bookmarkEnd w:id="361"/>
    <w:p w:rsidR="00B540EE" w:rsidRPr="00A15106" w:rsidRDefault="00B540EE" w:rsidP="00313A82">
      <w:pPr>
        <w:spacing w:after="0" w:line="240" w:lineRule="auto"/>
        <w:ind w:firstLine="709"/>
        <w:jc w:val="both"/>
        <w:rPr>
          <w:rFonts w:ascii="Times New Roman" w:hAnsi="Times New Roman"/>
          <w:sz w:val="18"/>
          <w:szCs w:val="18"/>
        </w:rPr>
      </w:pPr>
      <w:r w:rsidRPr="00A15106">
        <w:rPr>
          <w:rFonts w:ascii="Times New Roman" w:hAnsi="Times New Roman"/>
          <w:sz w:val="18"/>
          <w:szCs w:val="1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A15106" w:rsidRDefault="00B540EE" w:rsidP="00313A82">
      <w:pPr>
        <w:spacing w:after="0" w:line="240" w:lineRule="auto"/>
        <w:ind w:firstLine="709"/>
        <w:jc w:val="both"/>
        <w:rPr>
          <w:rFonts w:ascii="Times New Roman" w:hAnsi="Times New Roman"/>
          <w:sz w:val="18"/>
          <w:szCs w:val="18"/>
        </w:rPr>
      </w:pPr>
      <w:r w:rsidRPr="00A15106">
        <w:rPr>
          <w:rFonts w:ascii="Times New Roman" w:hAnsi="Times New Roman"/>
          <w:sz w:val="18"/>
          <w:szCs w:val="1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A15106" w:rsidRDefault="00B540EE" w:rsidP="00313A82">
      <w:pPr>
        <w:pStyle w:val="a8"/>
        <w:numPr>
          <w:ilvl w:val="0"/>
          <w:numId w:val="131"/>
        </w:numPr>
        <w:tabs>
          <w:tab w:val="left" w:pos="993"/>
        </w:tabs>
        <w:ind w:left="0" w:firstLine="709"/>
        <w:jc w:val="both"/>
        <w:rPr>
          <w:rFonts w:ascii="Times New Roman" w:hAnsi="Times New Roman"/>
          <w:sz w:val="18"/>
          <w:szCs w:val="18"/>
        </w:rPr>
      </w:pPr>
      <w:r w:rsidRPr="00A15106">
        <w:rPr>
          <w:rFonts w:ascii="Times New Roman" w:hAnsi="Times New Roman"/>
          <w:sz w:val="18"/>
          <w:szCs w:val="1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A15106" w:rsidRDefault="00B540EE" w:rsidP="00313A82">
      <w:pPr>
        <w:pStyle w:val="a8"/>
        <w:numPr>
          <w:ilvl w:val="0"/>
          <w:numId w:val="131"/>
        </w:numPr>
        <w:tabs>
          <w:tab w:val="left" w:pos="993"/>
        </w:tabs>
        <w:ind w:left="0" w:firstLine="709"/>
        <w:jc w:val="both"/>
        <w:rPr>
          <w:rFonts w:ascii="Times New Roman" w:hAnsi="Times New Roman"/>
          <w:sz w:val="18"/>
          <w:szCs w:val="18"/>
        </w:rPr>
      </w:pPr>
      <w:r w:rsidRPr="00A15106">
        <w:rPr>
          <w:rFonts w:ascii="Times New Roman" w:hAnsi="Times New Roman"/>
          <w:sz w:val="18"/>
          <w:szCs w:val="1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A15106" w:rsidRDefault="00B540EE" w:rsidP="00313A82">
      <w:pPr>
        <w:pStyle w:val="a8"/>
        <w:numPr>
          <w:ilvl w:val="0"/>
          <w:numId w:val="131"/>
        </w:numPr>
        <w:tabs>
          <w:tab w:val="left" w:pos="993"/>
        </w:tabs>
        <w:ind w:left="0" w:firstLine="709"/>
        <w:jc w:val="both"/>
        <w:rPr>
          <w:rFonts w:ascii="Times New Roman" w:hAnsi="Times New Roman"/>
          <w:sz w:val="18"/>
          <w:szCs w:val="18"/>
        </w:rPr>
      </w:pPr>
      <w:r w:rsidRPr="00A15106">
        <w:rPr>
          <w:rFonts w:ascii="Times New Roman" w:hAnsi="Times New Roman"/>
          <w:sz w:val="18"/>
          <w:szCs w:val="18"/>
        </w:rPr>
        <w:t xml:space="preserve">осуществление социальной деятельности в процессе реализации договоров школы с социальными партнерами; </w:t>
      </w:r>
    </w:p>
    <w:p w:rsidR="00B540EE" w:rsidRPr="00A15106" w:rsidRDefault="00B540EE" w:rsidP="00313A82">
      <w:pPr>
        <w:pStyle w:val="a8"/>
        <w:numPr>
          <w:ilvl w:val="0"/>
          <w:numId w:val="131"/>
        </w:numPr>
        <w:tabs>
          <w:tab w:val="left" w:pos="993"/>
        </w:tabs>
        <w:ind w:left="0" w:firstLine="709"/>
        <w:jc w:val="both"/>
        <w:rPr>
          <w:rFonts w:ascii="Times New Roman" w:hAnsi="Times New Roman"/>
          <w:sz w:val="18"/>
          <w:szCs w:val="18"/>
        </w:rPr>
      </w:pPr>
      <w:r w:rsidRPr="00A15106">
        <w:rPr>
          <w:rFonts w:ascii="Times New Roman" w:hAnsi="Times New Roman"/>
          <w:sz w:val="18"/>
          <w:szCs w:val="1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A15106" w:rsidRDefault="00B540EE" w:rsidP="00313A82">
      <w:pPr>
        <w:pStyle w:val="a8"/>
        <w:numPr>
          <w:ilvl w:val="0"/>
          <w:numId w:val="131"/>
        </w:numPr>
        <w:tabs>
          <w:tab w:val="left" w:pos="993"/>
        </w:tabs>
        <w:ind w:left="0" w:firstLine="709"/>
        <w:jc w:val="both"/>
        <w:rPr>
          <w:rFonts w:ascii="Times New Roman" w:hAnsi="Times New Roman"/>
          <w:sz w:val="18"/>
          <w:szCs w:val="18"/>
        </w:rPr>
      </w:pPr>
      <w:r w:rsidRPr="00A15106">
        <w:rPr>
          <w:rFonts w:ascii="Times New Roman" w:hAnsi="Times New Roman"/>
          <w:sz w:val="18"/>
          <w:szCs w:val="1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A15106">
        <w:rPr>
          <w:rFonts w:ascii="Times New Roman" w:hAnsi="Times New Roman"/>
          <w:sz w:val="18"/>
          <w:szCs w:val="18"/>
        </w:rPr>
        <w:t xml:space="preserve">сети </w:t>
      </w:r>
      <w:r w:rsidRPr="00A15106">
        <w:rPr>
          <w:rFonts w:ascii="Times New Roman" w:hAnsi="Times New Roman"/>
          <w:sz w:val="18"/>
          <w:szCs w:val="18"/>
        </w:rPr>
        <w:t xml:space="preserve">Интернет; </w:t>
      </w:r>
    </w:p>
    <w:p w:rsidR="00B540EE" w:rsidRPr="00A15106" w:rsidRDefault="00B540EE" w:rsidP="00313A82">
      <w:pPr>
        <w:pStyle w:val="a8"/>
        <w:numPr>
          <w:ilvl w:val="0"/>
          <w:numId w:val="131"/>
        </w:numPr>
        <w:tabs>
          <w:tab w:val="left" w:pos="993"/>
        </w:tabs>
        <w:ind w:left="0" w:firstLine="709"/>
        <w:jc w:val="both"/>
        <w:rPr>
          <w:rFonts w:ascii="Times New Roman" w:hAnsi="Times New Roman"/>
          <w:sz w:val="18"/>
          <w:szCs w:val="18"/>
        </w:rPr>
      </w:pPr>
      <w:r w:rsidRPr="00A15106">
        <w:rPr>
          <w:rFonts w:ascii="Times New Roman" w:hAnsi="Times New Roman"/>
          <w:sz w:val="18"/>
          <w:szCs w:val="1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A15106" w:rsidRDefault="00B540EE" w:rsidP="00313A82">
      <w:pPr>
        <w:pStyle w:val="a8"/>
        <w:numPr>
          <w:ilvl w:val="0"/>
          <w:numId w:val="131"/>
        </w:numPr>
        <w:tabs>
          <w:tab w:val="left" w:pos="993"/>
        </w:tabs>
        <w:ind w:left="0" w:firstLine="709"/>
        <w:jc w:val="both"/>
        <w:rPr>
          <w:rFonts w:ascii="Times New Roman" w:hAnsi="Times New Roman"/>
          <w:sz w:val="18"/>
          <w:szCs w:val="18"/>
        </w:rPr>
      </w:pPr>
      <w:r w:rsidRPr="00A15106">
        <w:rPr>
          <w:rFonts w:ascii="Times New Roman" w:hAnsi="Times New Roman"/>
          <w:sz w:val="18"/>
          <w:szCs w:val="1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F0178" w:rsidRPr="00A04C72" w:rsidRDefault="00FA53E2" w:rsidP="00313A82">
      <w:pPr>
        <w:pStyle w:val="3"/>
        <w:widowControl w:val="0"/>
        <w:spacing w:before="0" w:beforeAutospacing="0" w:after="0" w:afterAutospacing="0"/>
        <w:ind w:firstLine="709"/>
        <w:jc w:val="center"/>
        <w:rPr>
          <w:sz w:val="22"/>
          <w:szCs w:val="28"/>
        </w:rPr>
      </w:pPr>
      <w:bookmarkStart w:id="362" w:name="_Toc410654056"/>
      <w:bookmarkStart w:id="363" w:name="_Toc414553263"/>
      <w:bookmarkStart w:id="364" w:name="_Toc409691724"/>
      <w:r w:rsidRPr="00A04C72">
        <w:rPr>
          <w:sz w:val="22"/>
          <w:szCs w:val="28"/>
        </w:rPr>
        <w:t xml:space="preserve">2.3.6. </w:t>
      </w:r>
      <w:r w:rsidR="00B540EE" w:rsidRPr="00A04C72">
        <w:rPr>
          <w:sz w:val="22"/>
          <w:szCs w:val="28"/>
        </w:rPr>
        <w:t>Основные формы организации педагогической поддержки</w:t>
      </w:r>
      <w:bookmarkEnd w:id="362"/>
      <w:bookmarkEnd w:id="363"/>
    </w:p>
    <w:p w:rsidR="00B540EE" w:rsidRPr="00A04C72" w:rsidRDefault="00FA53E2" w:rsidP="00313A82">
      <w:pPr>
        <w:pStyle w:val="3"/>
        <w:widowControl w:val="0"/>
        <w:spacing w:before="0" w:beforeAutospacing="0" w:after="0" w:afterAutospacing="0"/>
        <w:jc w:val="center"/>
        <w:rPr>
          <w:sz w:val="22"/>
          <w:szCs w:val="28"/>
        </w:rPr>
      </w:pPr>
      <w:bookmarkStart w:id="365" w:name="_Toc410654057"/>
      <w:bookmarkStart w:id="366" w:name="_Toc414553264"/>
      <w:r w:rsidRPr="00A04C72">
        <w:rPr>
          <w:sz w:val="22"/>
          <w:szCs w:val="28"/>
        </w:rPr>
        <w:t xml:space="preserve">социализации </w:t>
      </w:r>
      <w:r w:rsidR="00B540EE" w:rsidRPr="00A04C72">
        <w:rPr>
          <w:sz w:val="22"/>
          <w:szCs w:val="28"/>
        </w:rPr>
        <w:t>обучающихся</w:t>
      </w:r>
      <w:bookmarkEnd w:id="364"/>
      <w:bookmarkEnd w:id="365"/>
      <w:r w:rsidRPr="00A04C72">
        <w:rPr>
          <w:sz w:val="22"/>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6"/>
    </w:p>
    <w:p w:rsidR="00B540EE" w:rsidRPr="00BD39C0" w:rsidRDefault="00B540EE" w:rsidP="00313A82">
      <w:pPr>
        <w:widowControl w:val="0"/>
        <w:spacing w:after="0" w:line="240" w:lineRule="auto"/>
        <w:ind w:firstLine="709"/>
        <w:jc w:val="both"/>
        <w:rPr>
          <w:rFonts w:ascii="Times New Roman" w:hAnsi="Times New Roman"/>
          <w:sz w:val="20"/>
          <w:szCs w:val="20"/>
        </w:rPr>
      </w:pPr>
      <w:r w:rsidRPr="00BD39C0">
        <w:rPr>
          <w:rFonts w:ascii="Times New Roman" w:hAnsi="Times New Roman"/>
          <w:sz w:val="20"/>
          <w:szCs w:val="2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2) информационной поддержки обучающегося (обеспечение школьника сведениями, необходимыми для разрешения проблемной ситуации);</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07122" w:rsidRDefault="00B540EE" w:rsidP="00313A82">
      <w:pPr>
        <w:spacing w:after="0" w:line="240" w:lineRule="auto"/>
        <w:ind w:firstLine="709"/>
        <w:jc w:val="both"/>
        <w:rPr>
          <w:rFonts w:ascii="Times New Roman" w:hAnsi="Times New Roman"/>
          <w:sz w:val="20"/>
          <w:szCs w:val="20"/>
        </w:rPr>
      </w:pPr>
      <w:r w:rsidRPr="00B07122">
        <w:rPr>
          <w:rFonts w:ascii="Times New Roman" w:hAnsi="Times New Roman"/>
          <w:sz w:val="20"/>
          <w:szCs w:val="20"/>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07122" w:rsidRDefault="00CF0178" w:rsidP="00313A82">
      <w:pPr>
        <w:spacing w:after="0" w:line="240" w:lineRule="auto"/>
        <w:ind w:firstLine="709"/>
        <w:jc w:val="both"/>
        <w:rPr>
          <w:rFonts w:ascii="Times New Roman" w:hAnsi="Times New Roman"/>
          <w:sz w:val="20"/>
          <w:szCs w:val="20"/>
        </w:rPr>
      </w:pPr>
      <w:r w:rsidRPr="00B07122">
        <w:rPr>
          <w:rFonts w:ascii="Times New Roman" w:hAnsi="Times New Roman"/>
          <w:sz w:val="20"/>
          <w:szCs w:val="20"/>
        </w:rPr>
        <w:t xml:space="preserve">Основными формами </w:t>
      </w:r>
      <w:r w:rsidR="00B540EE" w:rsidRPr="00B07122">
        <w:rPr>
          <w:rFonts w:ascii="Times New Roman" w:hAnsi="Times New Roman"/>
          <w:sz w:val="20"/>
          <w:szCs w:val="20"/>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A04C72" w:rsidRDefault="00CB7527" w:rsidP="00313A82">
      <w:pPr>
        <w:spacing w:after="0" w:line="240" w:lineRule="auto"/>
        <w:ind w:firstLine="709"/>
        <w:jc w:val="both"/>
        <w:rPr>
          <w:rFonts w:ascii="Times New Roman" w:hAnsi="Times New Roman"/>
          <w:b/>
          <w:szCs w:val="28"/>
        </w:rPr>
      </w:pPr>
      <w:r w:rsidRPr="00A04C72">
        <w:rPr>
          <w:rFonts w:ascii="Times New Roman" w:hAnsi="Times New Roman"/>
          <w:b/>
          <w:szCs w:val="28"/>
        </w:rPr>
        <w:t>Формы участия специалистов и социальных партнеров по направлениям социального воспитания.</w:t>
      </w:r>
    </w:p>
    <w:p w:rsidR="00CB7527" w:rsidRPr="00BD39C0" w:rsidRDefault="00CB7527"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CB7527" w:rsidRPr="00BD39C0" w:rsidRDefault="00CB7527" w:rsidP="00F743EF">
      <w:pPr>
        <w:pStyle w:val="a8"/>
        <w:numPr>
          <w:ilvl w:val="0"/>
          <w:numId w:val="131"/>
        </w:numPr>
        <w:tabs>
          <w:tab w:val="left" w:pos="284"/>
        </w:tabs>
        <w:ind w:left="0" w:firstLine="0"/>
        <w:jc w:val="both"/>
        <w:rPr>
          <w:rFonts w:ascii="Times New Roman" w:hAnsi="Times New Roman"/>
          <w:sz w:val="20"/>
          <w:szCs w:val="20"/>
        </w:rPr>
      </w:pPr>
      <w:r w:rsidRPr="00BD39C0">
        <w:rPr>
          <w:rFonts w:ascii="Times New Roman" w:hAnsi="Times New Roman"/>
          <w:sz w:val="20"/>
          <w:szCs w:val="20"/>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D39C0" w:rsidRDefault="00CB7527" w:rsidP="00F743EF">
      <w:pPr>
        <w:pStyle w:val="a8"/>
        <w:numPr>
          <w:ilvl w:val="0"/>
          <w:numId w:val="131"/>
        </w:numPr>
        <w:tabs>
          <w:tab w:val="left" w:pos="284"/>
        </w:tabs>
        <w:ind w:left="0" w:firstLine="0"/>
        <w:jc w:val="both"/>
        <w:rPr>
          <w:rFonts w:ascii="Times New Roman" w:hAnsi="Times New Roman"/>
          <w:sz w:val="20"/>
          <w:szCs w:val="20"/>
        </w:rPr>
      </w:pPr>
      <w:r w:rsidRPr="00BD39C0">
        <w:rPr>
          <w:rFonts w:ascii="Times New Roman" w:hAnsi="Times New Roman"/>
          <w:sz w:val="20"/>
          <w:szCs w:val="20"/>
        </w:rPr>
        <w:t>как обладатель и распорядитель ресурсов для воспитания и социализации;</w:t>
      </w:r>
    </w:p>
    <w:p w:rsidR="00CB7527" w:rsidRPr="00BD39C0" w:rsidRDefault="00CB7527" w:rsidP="00F743EF">
      <w:pPr>
        <w:pStyle w:val="a8"/>
        <w:numPr>
          <w:ilvl w:val="0"/>
          <w:numId w:val="131"/>
        </w:numPr>
        <w:tabs>
          <w:tab w:val="left" w:pos="284"/>
        </w:tabs>
        <w:ind w:left="0" w:firstLine="0"/>
        <w:jc w:val="both"/>
        <w:rPr>
          <w:rFonts w:ascii="Times New Roman" w:hAnsi="Times New Roman"/>
          <w:sz w:val="20"/>
          <w:szCs w:val="20"/>
        </w:rPr>
      </w:pPr>
      <w:r w:rsidRPr="00BD39C0">
        <w:rPr>
          <w:rFonts w:ascii="Times New Roman" w:hAnsi="Times New Roman"/>
          <w:sz w:val="20"/>
          <w:szCs w:val="20"/>
        </w:rPr>
        <w:t>непосредственный воспитатель (в рамках школьного и семейного воспитания).</w:t>
      </w:r>
    </w:p>
    <w:p w:rsidR="00CB7527" w:rsidRPr="00BD39C0" w:rsidRDefault="00CB7527" w:rsidP="00F743EF">
      <w:pPr>
        <w:tabs>
          <w:tab w:val="left" w:pos="284"/>
        </w:tabs>
        <w:spacing w:after="0" w:line="240" w:lineRule="auto"/>
        <w:jc w:val="both"/>
        <w:rPr>
          <w:rFonts w:ascii="Times New Roman" w:hAnsi="Times New Roman"/>
          <w:sz w:val="20"/>
          <w:szCs w:val="20"/>
        </w:rPr>
      </w:pPr>
      <w:r w:rsidRPr="00BD39C0">
        <w:rPr>
          <w:rFonts w:ascii="Times New Roman" w:hAnsi="Times New Roman"/>
          <w:sz w:val="20"/>
          <w:szCs w:val="20"/>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D39C0" w:rsidRDefault="00CB7527" w:rsidP="00F743EF">
      <w:pPr>
        <w:pStyle w:val="a8"/>
        <w:numPr>
          <w:ilvl w:val="0"/>
          <w:numId w:val="131"/>
        </w:numPr>
        <w:tabs>
          <w:tab w:val="left" w:pos="284"/>
        </w:tabs>
        <w:ind w:left="0" w:firstLine="0"/>
        <w:jc w:val="both"/>
        <w:rPr>
          <w:rFonts w:ascii="Times New Roman" w:hAnsi="Times New Roman"/>
          <w:sz w:val="20"/>
          <w:szCs w:val="20"/>
        </w:rPr>
      </w:pPr>
      <w:r w:rsidRPr="00BD39C0">
        <w:rPr>
          <w:rFonts w:ascii="Times New Roman" w:hAnsi="Times New Roman"/>
          <w:sz w:val="20"/>
          <w:szCs w:val="20"/>
        </w:rPr>
        <w:lastRenderedPageBreak/>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D39C0" w:rsidRDefault="00CB7527" w:rsidP="00F743EF">
      <w:pPr>
        <w:pStyle w:val="a8"/>
        <w:numPr>
          <w:ilvl w:val="0"/>
          <w:numId w:val="131"/>
        </w:numPr>
        <w:tabs>
          <w:tab w:val="left" w:pos="284"/>
        </w:tabs>
        <w:ind w:left="0" w:firstLine="0"/>
        <w:jc w:val="both"/>
        <w:rPr>
          <w:rFonts w:ascii="Times New Roman" w:hAnsi="Times New Roman"/>
          <w:sz w:val="20"/>
          <w:szCs w:val="20"/>
        </w:rPr>
      </w:pPr>
      <w:r w:rsidRPr="00BD39C0">
        <w:rPr>
          <w:rFonts w:ascii="Times New Roman" w:hAnsi="Times New Roman"/>
          <w:sz w:val="20"/>
          <w:szCs w:val="20"/>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D39C0" w:rsidRDefault="00CB7527" w:rsidP="00F743EF">
      <w:pPr>
        <w:pStyle w:val="a8"/>
        <w:numPr>
          <w:ilvl w:val="0"/>
          <w:numId w:val="131"/>
        </w:numPr>
        <w:tabs>
          <w:tab w:val="left" w:pos="284"/>
        </w:tabs>
        <w:ind w:left="0" w:firstLine="0"/>
        <w:jc w:val="both"/>
        <w:rPr>
          <w:rFonts w:ascii="Times New Roman" w:hAnsi="Times New Roman"/>
          <w:sz w:val="20"/>
          <w:szCs w:val="20"/>
        </w:rPr>
      </w:pPr>
      <w:r w:rsidRPr="00BD39C0">
        <w:rPr>
          <w:rFonts w:ascii="Times New Roman" w:hAnsi="Times New Roman"/>
          <w:sz w:val="20"/>
          <w:szCs w:val="20"/>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D39C0" w:rsidRDefault="00CB7527" w:rsidP="00F743EF">
      <w:pPr>
        <w:pStyle w:val="a8"/>
        <w:numPr>
          <w:ilvl w:val="0"/>
          <w:numId w:val="131"/>
        </w:numPr>
        <w:tabs>
          <w:tab w:val="left" w:pos="284"/>
        </w:tabs>
        <w:ind w:left="0" w:firstLine="0"/>
        <w:jc w:val="both"/>
        <w:rPr>
          <w:rFonts w:ascii="Times New Roman" w:hAnsi="Times New Roman"/>
          <w:sz w:val="20"/>
          <w:szCs w:val="20"/>
        </w:rPr>
      </w:pPr>
      <w:r w:rsidRPr="00BD39C0">
        <w:rPr>
          <w:rFonts w:ascii="Times New Roman" w:hAnsi="Times New Roman"/>
          <w:sz w:val="20"/>
          <w:szCs w:val="20"/>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D39C0" w:rsidRDefault="00CB7527" w:rsidP="00F743EF">
      <w:pPr>
        <w:tabs>
          <w:tab w:val="left" w:pos="284"/>
        </w:tabs>
        <w:spacing w:after="0" w:line="240" w:lineRule="auto"/>
        <w:jc w:val="both"/>
        <w:rPr>
          <w:rFonts w:ascii="Times New Roman" w:hAnsi="Times New Roman"/>
          <w:sz w:val="20"/>
          <w:szCs w:val="20"/>
        </w:rPr>
      </w:pPr>
      <w:r w:rsidRPr="00BD39C0">
        <w:rPr>
          <w:rFonts w:ascii="Times New Roman" w:hAnsi="Times New Roman"/>
          <w:sz w:val="20"/>
          <w:szCs w:val="20"/>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D39C0" w:rsidRDefault="00CB7527"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F0178" w:rsidRPr="00A04C72" w:rsidRDefault="00FA53E2" w:rsidP="00313A82">
      <w:pPr>
        <w:pStyle w:val="3"/>
        <w:spacing w:before="0" w:beforeAutospacing="0" w:after="0" w:afterAutospacing="0"/>
        <w:ind w:firstLine="709"/>
        <w:jc w:val="center"/>
        <w:rPr>
          <w:sz w:val="22"/>
          <w:szCs w:val="28"/>
        </w:rPr>
      </w:pPr>
      <w:bookmarkStart w:id="367" w:name="_Toc410654058"/>
      <w:bookmarkStart w:id="368" w:name="_Toc284663454"/>
      <w:bookmarkStart w:id="369" w:name="_Toc414553265"/>
      <w:bookmarkStart w:id="370" w:name="_Toc409691725"/>
      <w:r w:rsidRPr="00A04C72">
        <w:rPr>
          <w:sz w:val="22"/>
          <w:szCs w:val="28"/>
        </w:rPr>
        <w:t xml:space="preserve">2.3.7. </w:t>
      </w:r>
      <w:r w:rsidR="00B540EE" w:rsidRPr="00A04C72">
        <w:rPr>
          <w:sz w:val="22"/>
          <w:szCs w:val="28"/>
        </w:rPr>
        <w:t>Модели организации работы по формированию экологически</w:t>
      </w:r>
      <w:bookmarkEnd w:id="367"/>
      <w:bookmarkEnd w:id="368"/>
      <w:bookmarkEnd w:id="369"/>
    </w:p>
    <w:p w:rsidR="00B540EE" w:rsidRPr="00A04C72" w:rsidRDefault="00B540EE" w:rsidP="00313A82">
      <w:pPr>
        <w:pStyle w:val="3"/>
        <w:spacing w:before="0" w:beforeAutospacing="0" w:after="0" w:afterAutospacing="0"/>
        <w:ind w:firstLine="709"/>
        <w:jc w:val="center"/>
        <w:rPr>
          <w:sz w:val="22"/>
          <w:szCs w:val="28"/>
        </w:rPr>
      </w:pPr>
      <w:bookmarkStart w:id="371" w:name="_Toc410654059"/>
      <w:bookmarkStart w:id="372" w:name="_Toc410703058"/>
      <w:bookmarkStart w:id="373" w:name="_Toc414553266"/>
      <w:r w:rsidRPr="00A04C72">
        <w:rPr>
          <w:sz w:val="22"/>
          <w:szCs w:val="28"/>
        </w:rPr>
        <w:t>целесообразного, здорового и безопасного образа жизни</w:t>
      </w:r>
      <w:bookmarkEnd w:id="370"/>
      <w:bookmarkEnd w:id="371"/>
      <w:bookmarkEnd w:id="372"/>
      <w:bookmarkEnd w:id="373"/>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D39C0">
        <w:rPr>
          <w:rFonts w:ascii="Times New Roman" w:hAnsi="Times New Roman"/>
          <w:sz w:val="20"/>
          <w:szCs w:val="20"/>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D39C0">
        <w:rPr>
          <w:rFonts w:ascii="Times New Roman" w:hAnsi="Times New Roman"/>
          <w:sz w:val="20"/>
          <w:szCs w:val="20"/>
        </w:rPr>
        <w:t xml:space="preserve">Сферами рационализации учебно-воспитательного процесса являются: </w:t>
      </w:r>
    </w:p>
    <w:p w:rsidR="00B540EE" w:rsidRPr="00BD39C0" w:rsidRDefault="00B540EE" w:rsidP="00313A82">
      <w:pPr>
        <w:pStyle w:val="a8"/>
        <w:numPr>
          <w:ilvl w:val="0"/>
          <w:numId w:val="131"/>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организация занятий (уроков); </w:t>
      </w:r>
    </w:p>
    <w:p w:rsidR="00FB2B16" w:rsidRPr="00BD39C0" w:rsidRDefault="00FB2B16" w:rsidP="00313A82">
      <w:pPr>
        <w:pStyle w:val="a8"/>
        <w:numPr>
          <w:ilvl w:val="0"/>
          <w:numId w:val="131"/>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обеспечение использования различных каналов восприятия информации; </w:t>
      </w:r>
    </w:p>
    <w:p w:rsidR="00B540EE" w:rsidRPr="00BD39C0" w:rsidRDefault="00B540EE" w:rsidP="00313A82">
      <w:pPr>
        <w:pStyle w:val="a8"/>
        <w:numPr>
          <w:ilvl w:val="0"/>
          <w:numId w:val="131"/>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учет зоны работоспособности обучающихся; </w:t>
      </w:r>
    </w:p>
    <w:p w:rsidR="00B540EE" w:rsidRPr="00BD39C0" w:rsidRDefault="00B540EE" w:rsidP="00313A82">
      <w:pPr>
        <w:pStyle w:val="a8"/>
        <w:numPr>
          <w:ilvl w:val="0"/>
          <w:numId w:val="131"/>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распределение интенсивности умственной деятельности; </w:t>
      </w:r>
    </w:p>
    <w:p w:rsidR="00B540EE" w:rsidRPr="00BD39C0" w:rsidRDefault="00B540EE" w:rsidP="00313A82">
      <w:pPr>
        <w:pStyle w:val="a8"/>
        <w:numPr>
          <w:ilvl w:val="0"/>
          <w:numId w:val="131"/>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использование здоровьесберегающих технологий.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BD39C0">
        <w:rPr>
          <w:rFonts w:ascii="Times New Roman" w:hAnsi="Times New Roman"/>
          <w:sz w:val="20"/>
          <w:szCs w:val="20"/>
        </w:rPr>
        <w:t xml:space="preserve"> В ученическом классе профилактическую работу организует классный руководитель.</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D39C0" w:rsidRDefault="00B540EE" w:rsidP="00313A82">
      <w:pPr>
        <w:pStyle w:val="a8"/>
        <w:numPr>
          <w:ilvl w:val="0"/>
          <w:numId w:val="132"/>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D39C0" w:rsidRDefault="00B540EE" w:rsidP="00313A82">
      <w:pPr>
        <w:pStyle w:val="a8"/>
        <w:numPr>
          <w:ilvl w:val="0"/>
          <w:numId w:val="132"/>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D39C0" w:rsidRDefault="00B540EE" w:rsidP="00313A82">
      <w:pPr>
        <w:pStyle w:val="a8"/>
        <w:numPr>
          <w:ilvl w:val="0"/>
          <w:numId w:val="132"/>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D39C0" w:rsidRDefault="00B540EE" w:rsidP="00313A82">
      <w:pPr>
        <w:pStyle w:val="a8"/>
        <w:numPr>
          <w:ilvl w:val="0"/>
          <w:numId w:val="132"/>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lastRenderedPageBreak/>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D39C0">
        <w:rPr>
          <w:rFonts w:ascii="Times New Roman" w:hAnsi="Times New Roman"/>
          <w:sz w:val="20"/>
          <w:szCs w:val="20"/>
        </w:rPr>
        <w:t>В просветительской работе целесообразно использовать информационные ресурсы сети Интернет.</w:t>
      </w:r>
    </w:p>
    <w:p w:rsidR="00CF0178" w:rsidRPr="00A04C72" w:rsidRDefault="00FA53E2" w:rsidP="00313A82">
      <w:pPr>
        <w:pStyle w:val="3"/>
        <w:spacing w:before="0" w:beforeAutospacing="0" w:after="0" w:afterAutospacing="0"/>
        <w:ind w:firstLine="709"/>
        <w:jc w:val="center"/>
        <w:rPr>
          <w:sz w:val="22"/>
          <w:szCs w:val="28"/>
        </w:rPr>
      </w:pPr>
      <w:bookmarkStart w:id="374" w:name="_Toc410654060"/>
      <w:bookmarkStart w:id="375" w:name="_Toc284662829"/>
      <w:bookmarkStart w:id="376" w:name="_Toc284663456"/>
      <w:bookmarkStart w:id="377" w:name="_Toc414553267"/>
      <w:bookmarkStart w:id="378" w:name="_Toc409691726"/>
      <w:r w:rsidRPr="00A04C72">
        <w:rPr>
          <w:sz w:val="22"/>
          <w:szCs w:val="28"/>
        </w:rPr>
        <w:t xml:space="preserve">2.3.8. </w:t>
      </w:r>
      <w:r w:rsidR="00B540EE" w:rsidRPr="00A04C72">
        <w:rPr>
          <w:sz w:val="22"/>
          <w:szCs w:val="28"/>
        </w:rPr>
        <w:t xml:space="preserve">Описание деятельности </w:t>
      </w:r>
      <w:r w:rsidRPr="00A04C72">
        <w:rPr>
          <w:sz w:val="22"/>
          <w:szCs w:val="28"/>
        </w:rPr>
        <w:t xml:space="preserve">организации, осуществляющей образовательную деятельность, </w:t>
      </w:r>
      <w:r w:rsidR="00B540EE" w:rsidRPr="00A04C72">
        <w:rPr>
          <w:sz w:val="22"/>
          <w:szCs w:val="28"/>
        </w:rPr>
        <w:t>в области непрерывного экологического</w:t>
      </w:r>
      <w:bookmarkEnd w:id="374"/>
      <w:bookmarkEnd w:id="375"/>
      <w:bookmarkEnd w:id="376"/>
      <w:bookmarkEnd w:id="377"/>
    </w:p>
    <w:p w:rsidR="00B540EE" w:rsidRPr="00A04C72" w:rsidRDefault="00B540EE" w:rsidP="00313A82">
      <w:pPr>
        <w:pStyle w:val="3"/>
        <w:spacing w:before="0" w:beforeAutospacing="0" w:after="0" w:afterAutospacing="0"/>
        <w:ind w:firstLine="709"/>
        <w:jc w:val="center"/>
        <w:rPr>
          <w:sz w:val="22"/>
          <w:szCs w:val="28"/>
        </w:rPr>
      </w:pPr>
      <w:bookmarkStart w:id="379" w:name="_Toc410654061"/>
      <w:bookmarkStart w:id="380" w:name="_Toc410703060"/>
      <w:bookmarkStart w:id="381" w:name="_Toc414553268"/>
      <w:r w:rsidRPr="00A04C72">
        <w:rPr>
          <w:sz w:val="22"/>
          <w:szCs w:val="28"/>
        </w:rPr>
        <w:t>здоровьесберегающего образования обучающихся</w:t>
      </w:r>
      <w:bookmarkEnd w:id="378"/>
      <w:bookmarkEnd w:id="379"/>
      <w:bookmarkEnd w:id="380"/>
      <w:bookmarkEnd w:id="381"/>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07122" w:rsidRDefault="00B540EE" w:rsidP="00313A82">
      <w:pPr>
        <w:spacing w:after="0" w:line="240" w:lineRule="auto"/>
        <w:ind w:firstLine="709"/>
        <w:jc w:val="both"/>
        <w:rPr>
          <w:rFonts w:ascii="Times New Roman" w:hAnsi="Times New Roman"/>
          <w:sz w:val="18"/>
          <w:szCs w:val="18"/>
        </w:rPr>
      </w:pPr>
      <w:r w:rsidRPr="00B07122">
        <w:rPr>
          <w:rFonts w:ascii="Times New Roman" w:hAnsi="Times New Roman"/>
          <w:sz w:val="18"/>
          <w:szCs w:val="1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07122">
        <w:rPr>
          <w:rFonts w:ascii="Times New Roman" w:hAnsi="Times New Roman"/>
          <w:sz w:val="18"/>
          <w:szCs w:val="18"/>
        </w:rPr>
        <w:t>В </w:t>
      </w:r>
      <w:r w:rsidRPr="00B07122">
        <w:rPr>
          <w:rFonts w:ascii="Times New Roman" w:hAnsi="Times New Roman"/>
          <w:sz w:val="18"/>
          <w:szCs w:val="1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07122" w:rsidRDefault="00B540EE" w:rsidP="00313A82">
      <w:pPr>
        <w:spacing w:after="0" w:line="240" w:lineRule="auto"/>
        <w:ind w:firstLine="709"/>
        <w:jc w:val="both"/>
        <w:rPr>
          <w:rFonts w:ascii="Times New Roman" w:hAnsi="Times New Roman"/>
          <w:sz w:val="18"/>
          <w:szCs w:val="18"/>
        </w:rPr>
      </w:pPr>
      <w:r w:rsidRPr="00B07122">
        <w:rPr>
          <w:rFonts w:ascii="Times New Roman" w:hAnsi="Times New Roman"/>
          <w:sz w:val="18"/>
          <w:szCs w:val="1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07122" w:rsidRDefault="00B540EE" w:rsidP="00313A82">
      <w:pPr>
        <w:spacing w:after="0" w:line="240" w:lineRule="auto"/>
        <w:ind w:firstLine="709"/>
        <w:jc w:val="both"/>
        <w:rPr>
          <w:rFonts w:ascii="Times New Roman" w:hAnsi="Times New Roman"/>
          <w:sz w:val="18"/>
          <w:szCs w:val="18"/>
        </w:rPr>
      </w:pPr>
      <w:r w:rsidRPr="00B07122">
        <w:rPr>
          <w:rFonts w:ascii="Times New Roman" w:hAnsi="Times New Roman"/>
          <w:sz w:val="18"/>
          <w:szCs w:val="1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A04C72" w:rsidRDefault="00FA53E2" w:rsidP="00313A82">
      <w:pPr>
        <w:pStyle w:val="3"/>
        <w:spacing w:before="0" w:beforeAutospacing="0" w:after="0" w:afterAutospacing="0"/>
        <w:ind w:firstLine="709"/>
        <w:jc w:val="center"/>
        <w:rPr>
          <w:sz w:val="22"/>
          <w:szCs w:val="28"/>
        </w:rPr>
      </w:pPr>
      <w:bookmarkStart w:id="382" w:name="_Toc410654062"/>
      <w:bookmarkStart w:id="383" w:name="_Toc409691727"/>
      <w:bookmarkStart w:id="384" w:name="_Toc414553269"/>
      <w:r w:rsidRPr="00A04C72">
        <w:rPr>
          <w:sz w:val="22"/>
          <w:szCs w:val="28"/>
        </w:rPr>
        <w:t xml:space="preserve">2.3.9. </w:t>
      </w:r>
      <w:r w:rsidR="00B540EE" w:rsidRPr="00A04C72">
        <w:rPr>
          <w:sz w:val="22"/>
          <w:szCs w:val="28"/>
        </w:rPr>
        <w:t>Система поощрения социальной успешности и проявленийактивной</w:t>
      </w:r>
      <w:bookmarkStart w:id="385" w:name="_Toc410654063"/>
      <w:bookmarkEnd w:id="382"/>
      <w:r w:rsidR="00B540EE" w:rsidRPr="00A04C72">
        <w:rPr>
          <w:sz w:val="22"/>
          <w:szCs w:val="28"/>
        </w:rPr>
        <w:t>жизненной позиции обучающихся</w:t>
      </w:r>
      <w:bookmarkEnd w:id="383"/>
      <w:bookmarkEnd w:id="384"/>
      <w:bookmarkEnd w:id="385"/>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BD39C0" w:rsidRDefault="00B540EE" w:rsidP="00313A82">
      <w:pPr>
        <w:pStyle w:val="a8"/>
        <w:numPr>
          <w:ilvl w:val="0"/>
          <w:numId w:val="133"/>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D39C0" w:rsidRDefault="00B540EE" w:rsidP="00313A82">
      <w:pPr>
        <w:pStyle w:val="a8"/>
        <w:numPr>
          <w:ilvl w:val="0"/>
          <w:numId w:val="133"/>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D39C0" w:rsidRDefault="00B540EE" w:rsidP="00313A82">
      <w:pPr>
        <w:pStyle w:val="a8"/>
        <w:numPr>
          <w:ilvl w:val="0"/>
          <w:numId w:val="133"/>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D39C0" w:rsidRDefault="00B540EE" w:rsidP="00313A82">
      <w:pPr>
        <w:pStyle w:val="a8"/>
        <w:numPr>
          <w:ilvl w:val="0"/>
          <w:numId w:val="133"/>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D39C0" w:rsidRDefault="00B540EE" w:rsidP="00313A82">
      <w:pPr>
        <w:pStyle w:val="a8"/>
        <w:numPr>
          <w:ilvl w:val="0"/>
          <w:numId w:val="133"/>
        </w:numPr>
        <w:tabs>
          <w:tab w:val="left" w:pos="993"/>
        </w:tabs>
        <w:ind w:left="0" w:firstLine="709"/>
        <w:jc w:val="both"/>
        <w:rPr>
          <w:rFonts w:ascii="Times New Roman" w:hAnsi="Times New Roman"/>
          <w:sz w:val="20"/>
          <w:szCs w:val="20"/>
        </w:rPr>
      </w:pPr>
      <w:r w:rsidRPr="00BD39C0">
        <w:rPr>
          <w:rFonts w:ascii="Times New Roman" w:hAnsi="Times New Roman"/>
          <w:sz w:val="20"/>
          <w:szCs w:val="20"/>
        </w:rPr>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BD39C0" w:rsidRDefault="00B540EE" w:rsidP="00313A82">
      <w:pPr>
        <w:pStyle w:val="a8"/>
        <w:numPr>
          <w:ilvl w:val="0"/>
          <w:numId w:val="133"/>
        </w:numPr>
        <w:tabs>
          <w:tab w:val="left" w:pos="993"/>
        </w:tabs>
        <w:ind w:left="0" w:firstLine="709"/>
        <w:jc w:val="both"/>
        <w:rPr>
          <w:rFonts w:ascii="Times New Roman" w:hAnsi="Times New Roman"/>
          <w:sz w:val="20"/>
          <w:szCs w:val="20"/>
        </w:rPr>
      </w:pPr>
      <w:r w:rsidRPr="00BD39C0">
        <w:rPr>
          <w:rFonts w:ascii="Times New Roman" w:hAnsi="Times New Roman"/>
          <w:sz w:val="20"/>
          <w:szCs w:val="20"/>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D39C0" w:rsidRDefault="00B540EE" w:rsidP="00313A82">
      <w:pPr>
        <w:spacing w:after="0" w:line="240" w:lineRule="auto"/>
        <w:ind w:firstLine="709"/>
        <w:jc w:val="both"/>
        <w:rPr>
          <w:rFonts w:ascii="Times New Roman" w:hAnsi="Times New Roman"/>
          <w:sz w:val="20"/>
          <w:szCs w:val="20"/>
        </w:rPr>
      </w:pPr>
      <w:r w:rsidRPr="00BD39C0">
        <w:rPr>
          <w:rFonts w:ascii="Times New Roman" w:hAnsi="Times New Roman"/>
          <w:sz w:val="20"/>
          <w:szCs w:val="20"/>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A04C72" w:rsidRDefault="00FA53E2" w:rsidP="00313A82">
      <w:pPr>
        <w:pStyle w:val="3"/>
        <w:spacing w:before="0" w:beforeAutospacing="0" w:after="0" w:afterAutospacing="0"/>
        <w:ind w:firstLine="709"/>
        <w:jc w:val="center"/>
        <w:rPr>
          <w:sz w:val="22"/>
          <w:szCs w:val="28"/>
        </w:rPr>
      </w:pPr>
      <w:bookmarkStart w:id="386" w:name="_Toc410654064"/>
      <w:bookmarkStart w:id="387" w:name="_Toc409691728"/>
      <w:bookmarkStart w:id="388" w:name="_Toc414553270"/>
      <w:r w:rsidRPr="00A04C72">
        <w:rPr>
          <w:sz w:val="22"/>
          <w:szCs w:val="28"/>
        </w:rPr>
        <w:t xml:space="preserve">2.3.10. </w:t>
      </w:r>
      <w:r w:rsidR="00B540EE" w:rsidRPr="00A04C72">
        <w:rPr>
          <w:sz w:val="22"/>
          <w:szCs w:val="28"/>
        </w:rPr>
        <w:t>Критерии, показатели эффективности деятельности образовательной</w:t>
      </w:r>
      <w:bookmarkStart w:id="389" w:name="_Toc410654065"/>
      <w:bookmarkEnd w:id="386"/>
      <w:r w:rsidR="00B540EE" w:rsidRPr="00A04C72">
        <w:rPr>
          <w:sz w:val="22"/>
          <w:szCs w:val="28"/>
        </w:rPr>
        <w:t>организации в части духовно-нравственного развития, воспитания и</w:t>
      </w:r>
      <w:bookmarkStart w:id="390" w:name="_Toc410654066"/>
      <w:bookmarkEnd w:id="389"/>
      <w:r w:rsidR="00B540EE" w:rsidRPr="00A04C72">
        <w:rPr>
          <w:sz w:val="22"/>
          <w:szCs w:val="28"/>
        </w:rPr>
        <w:t>социализации обучающихся</w:t>
      </w:r>
      <w:bookmarkEnd w:id="387"/>
      <w:bookmarkEnd w:id="388"/>
      <w:bookmarkEnd w:id="390"/>
    </w:p>
    <w:p w:rsidR="007655E6" w:rsidRPr="00061CBD" w:rsidRDefault="007655E6"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61CBD" w:rsidRDefault="007655E6" w:rsidP="00313A82">
      <w:pPr>
        <w:pStyle w:val="a8"/>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061CBD" w:rsidRDefault="007655E6" w:rsidP="00313A82">
      <w:pPr>
        <w:pStyle w:val="a8"/>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061CBD" w:rsidRDefault="007655E6" w:rsidP="00313A82">
      <w:pPr>
        <w:pStyle w:val="a8"/>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061CBD" w:rsidRDefault="007655E6" w:rsidP="00313A82">
      <w:pPr>
        <w:pStyle w:val="a8"/>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61CBD" w:rsidRDefault="007655E6" w:rsidP="00313A82">
      <w:pPr>
        <w:pStyle w:val="a8"/>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61CBD" w:rsidRDefault="007655E6"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61CBD" w:rsidRDefault="007655E6" w:rsidP="00313A82">
      <w:pPr>
        <w:pStyle w:val="a8"/>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61CBD" w:rsidRDefault="007655E6" w:rsidP="00313A82">
      <w:pPr>
        <w:pStyle w:val="a8"/>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61CBD" w:rsidRDefault="007655E6" w:rsidP="00313A82">
      <w:pPr>
        <w:pStyle w:val="a8"/>
        <w:widowControl w:val="0"/>
        <w:numPr>
          <w:ilvl w:val="0"/>
          <w:numId w:val="134"/>
        </w:numPr>
        <w:tabs>
          <w:tab w:val="left" w:pos="993"/>
        </w:tabs>
        <w:ind w:left="0" w:firstLine="709"/>
        <w:jc w:val="both"/>
        <w:rPr>
          <w:rFonts w:ascii="Times New Roman" w:hAnsi="Times New Roman"/>
          <w:sz w:val="18"/>
          <w:szCs w:val="18"/>
        </w:rPr>
      </w:pPr>
      <w:r w:rsidRPr="00061CBD">
        <w:rPr>
          <w:rFonts w:ascii="Times New Roman" w:hAnsi="Times New Roman"/>
          <w:sz w:val="18"/>
          <w:szCs w:val="18"/>
        </w:rPr>
        <w:t xml:space="preserve">состояние межличностных отношений обучающихся в ученических классах (позитивные, индифферентные, враждебные); </w:t>
      </w:r>
    </w:p>
    <w:p w:rsidR="007655E6" w:rsidRPr="00061CBD" w:rsidRDefault="007655E6" w:rsidP="003325B3">
      <w:pPr>
        <w:pStyle w:val="a8"/>
        <w:widowControl w:val="0"/>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061CBD" w:rsidRDefault="007655E6" w:rsidP="003325B3">
      <w:pPr>
        <w:pStyle w:val="a8"/>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t xml:space="preserve">согласованность мероприятий, обеспечивающих позитивные межличностные отношения обучающихся, с психологом. </w:t>
      </w:r>
    </w:p>
    <w:p w:rsidR="007655E6" w:rsidRPr="00061CBD" w:rsidRDefault="007655E6" w:rsidP="003325B3">
      <w:pPr>
        <w:tabs>
          <w:tab w:val="left" w:pos="284"/>
        </w:tabs>
        <w:spacing w:after="0" w:line="240" w:lineRule="auto"/>
        <w:jc w:val="both"/>
        <w:rPr>
          <w:rFonts w:ascii="Times New Roman" w:hAnsi="Times New Roman"/>
          <w:sz w:val="18"/>
          <w:szCs w:val="18"/>
        </w:rPr>
      </w:pPr>
      <w:r w:rsidRPr="00061CBD">
        <w:rPr>
          <w:rFonts w:ascii="Times New Roman" w:hAnsi="Times New Roman"/>
          <w:sz w:val="18"/>
          <w:szCs w:val="1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061CBD" w:rsidRDefault="007655E6" w:rsidP="003325B3">
      <w:pPr>
        <w:pStyle w:val="a8"/>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61CBD" w:rsidRDefault="007655E6" w:rsidP="003325B3">
      <w:pPr>
        <w:pStyle w:val="a8"/>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061CBD" w:rsidRDefault="007655E6" w:rsidP="003325B3">
      <w:pPr>
        <w:pStyle w:val="a8"/>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61CBD" w:rsidRDefault="007655E6" w:rsidP="003325B3">
      <w:pPr>
        <w:pStyle w:val="a8"/>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lastRenderedPageBreak/>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061CBD">
        <w:rPr>
          <w:rFonts w:ascii="Times New Roman" w:hAnsi="Times New Roman"/>
          <w:sz w:val="18"/>
          <w:szCs w:val="18"/>
        </w:rPr>
        <w:t>ь</w:t>
      </w:r>
      <w:r w:rsidRPr="00061CBD">
        <w:rPr>
          <w:rFonts w:ascii="Times New Roman" w:hAnsi="Times New Roman"/>
          <w:sz w:val="18"/>
          <w:szCs w:val="18"/>
        </w:rPr>
        <w:t xml:space="preserve"> по обеспечению успеха обучающихся в освоени</w:t>
      </w:r>
      <w:r w:rsidR="0083282A" w:rsidRPr="00061CBD">
        <w:rPr>
          <w:rFonts w:ascii="Times New Roman" w:hAnsi="Times New Roman"/>
          <w:sz w:val="18"/>
          <w:szCs w:val="18"/>
        </w:rPr>
        <w:t>и</w:t>
      </w:r>
      <w:r w:rsidRPr="00061CBD">
        <w:rPr>
          <w:rFonts w:ascii="Times New Roman" w:hAnsi="Times New Roman"/>
          <w:sz w:val="18"/>
          <w:szCs w:val="18"/>
        </w:rPr>
        <w:t xml:space="preserve"> образовательной программы основного общего образования. </w:t>
      </w:r>
    </w:p>
    <w:p w:rsidR="00B540EE" w:rsidRPr="00061CBD" w:rsidRDefault="00B540EE" w:rsidP="003325B3">
      <w:pPr>
        <w:tabs>
          <w:tab w:val="left" w:pos="284"/>
        </w:tabs>
        <w:spacing w:after="0" w:line="240" w:lineRule="auto"/>
        <w:jc w:val="both"/>
        <w:rPr>
          <w:rFonts w:ascii="Times New Roman" w:hAnsi="Times New Roman"/>
          <w:sz w:val="18"/>
          <w:szCs w:val="18"/>
        </w:rPr>
      </w:pPr>
      <w:r w:rsidRPr="00061CBD">
        <w:rPr>
          <w:rFonts w:ascii="Times New Roman" w:hAnsi="Times New Roman"/>
          <w:sz w:val="18"/>
          <w:szCs w:val="1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61CBD" w:rsidRDefault="00B540EE" w:rsidP="003325B3">
      <w:pPr>
        <w:pStyle w:val="a8"/>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61CBD" w:rsidRDefault="00B540EE" w:rsidP="003325B3">
      <w:pPr>
        <w:pStyle w:val="a8"/>
        <w:numPr>
          <w:ilvl w:val="0"/>
          <w:numId w:val="134"/>
        </w:numPr>
        <w:tabs>
          <w:tab w:val="left" w:pos="284"/>
        </w:tabs>
        <w:ind w:left="0" w:firstLine="0"/>
        <w:jc w:val="both"/>
        <w:rPr>
          <w:rFonts w:ascii="Times New Roman" w:hAnsi="Times New Roman"/>
          <w:sz w:val="18"/>
          <w:szCs w:val="18"/>
        </w:rPr>
      </w:pPr>
      <w:r w:rsidRPr="00061CBD">
        <w:rPr>
          <w:rFonts w:ascii="Times New Roman" w:hAnsi="Times New Roman"/>
          <w:sz w:val="18"/>
          <w:szCs w:val="1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A04C72" w:rsidRDefault="00FA53E2" w:rsidP="00313A82">
      <w:pPr>
        <w:pStyle w:val="3"/>
        <w:spacing w:before="0" w:beforeAutospacing="0" w:after="0" w:afterAutospacing="0"/>
        <w:ind w:firstLine="709"/>
        <w:jc w:val="center"/>
        <w:rPr>
          <w:sz w:val="22"/>
          <w:szCs w:val="28"/>
        </w:rPr>
      </w:pPr>
      <w:bookmarkStart w:id="391" w:name="_Toc410654067"/>
      <w:bookmarkStart w:id="392" w:name="_Toc409691729"/>
      <w:bookmarkStart w:id="393" w:name="_Toc414553271"/>
      <w:r w:rsidRPr="00A04C72">
        <w:rPr>
          <w:sz w:val="22"/>
          <w:szCs w:val="28"/>
        </w:rPr>
        <w:t xml:space="preserve">2.3.11. </w:t>
      </w:r>
      <w:r w:rsidR="00B540EE" w:rsidRPr="00A04C72">
        <w:rPr>
          <w:sz w:val="22"/>
          <w:szCs w:val="28"/>
        </w:rPr>
        <w:t>Методика и инструментарий мониторинга духовно-</w:t>
      </w:r>
      <w:r w:rsidR="00240807" w:rsidRPr="00A04C72">
        <w:rPr>
          <w:sz w:val="22"/>
          <w:szCs w:val="28"/>
        </w:rPr>
        <w:t>нравственного</w:t>
      </w:r>
      <w:bookmarkStart w:id="394" w:name="_Toc410654068"/>
      <w:bookmarkEnd w:id="391"/>
      <w:r w:rsidR="00B540EE" w:rsidRPr="00A04C72">
        <w:rPr>
          <w:sz w:val="22"/>
          <w:szCs w:val="28"/>
        </w:rPr>
        <w:t>развития, воспитания и социализации обучающихся</w:t>
      </w:r>
      <w:bookmarkEnd w:id="392"/>
      <w:bookmarkEnd w:id="393"/>
      <w:bookmarkEnd w:id="394"/>
    </w:p>
    <w:p w:rsidR="00B540EE" w:rsidRPr="00BD39C0" w:rsidRDefault="00B540EE" w:rsidP="003325B3">
      <w:pPr>
        <w:tabs>
          <w:tab w:val="left" w:pos="284"/>
        </w:tabs>
        <w:spacing w:after="0" w:line="240" w:lineRule="auto"/>
        <w:jc w:val="both"/>
        <w:rPr>
          <w:rFonts w:ascii="Times New Roman" w:hAnsi="Times New Roman"/>
          <w:sz w:val="20"/>
          <w:szCs w:val="20"/>
        </w:rPr>
      </w:pPr>
      <w:r w:rsidRPr="00BD39C0">
        <w:rPr>
          <w:rFonts w:ascii="Times New Roman" w:hAnsi="Times New Roman"/>
          <w:sz w:val="20"/>
          <w:szCs w:val="20"/>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D39C0" w:rsidRDefault="00B540EE" w:rsidP="003325B3">
      <w:pPr>
        <w:pStyle w:val="a8"/>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D39C0">
        <w:rPr>
          <w:rFonts w:ascii="Times New Roman" w:hAnsi="Times New Roman"/>
          <w:sz w:val="20"/>
          <w:szCs w:val="20"/>
        </w:rPr>
        <w:t>с одной стороны</w:t>
      </w:r>
      <w:r w:rsidRPr="00BD39C0">
        <w:rPr>
          <w:rFonts w:ascii="Times New Roman" w:hAnsi="Times New Roman"/>
          <w:sz w:val="20"/>
          <w:szCs w:val="20"/>
        </w:rPr>
        <w:t>, на отслеживании процессуальной стороны жизнедеятельности школьных сообществ (деятельность, общение, деятельности)</w:t>
      </w:r>
      <w:r w:rsidR="00CB7527" w:rsidRPr="00BD39C0">
        <w:rPr>
          <w:rFonts w:ascii="Times New Roman" w:hAnsi="Times New Roman"/>
          <w:sz w:val="20"/>
          <w:szCs w:val="20"/>
        </w:rPr>
        <w:t xml:space="preserve"> и воспитательной деятельности педагогических работников, а  с другой</w:t>
      </w:r>
      <w:r w:rsidR="0083282A" w:rsidRPr="00BD39C0">
        <w:rPr>
          <w:rFonts w:ascii="Times New Roman" w:hAnsi="Times New Roman"/>
          <w:sz w:val="20"/>
          <w:szCs w:val="20"/>
        </w:rPr>
        <w:t>,</w:t>
      </w:r>
      <w:r w:rsidR="00CB7527" w:rsidRPr="00BD39C0">
        <w:rPr>
          <w:rFonts w:ascii="Times New Roman" w:hAnsi="Times New Roman"/>
          <w:sz w:val="20"/>
          <w:szCs w:val="20"/>
        </w:rPr>
        <w:t xml:space="preserve"> на изучении индивидуальной успешности выпускников школы;</w:t>
      </w:r>
    </w:p>
    <w:p w:rsidR="00B540EE" w:rsidRPr="00BD39C0" w:rsidRDefault="00B540EE" w:rsidP="003325B3">
      <w:pPr>
        <w:pStyle w:val="a8"/>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D39C0" w:rsidRDefault="00B540EE" w:rsidP="003325B3">
      <w:pPr>
        <w:pStyle w:val="a8"/>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D39C0">
        <w:rPr>
          <w:rFonts w:ascii="Times New Roman" w:hAnsi="Times New Roman"/>
          <w:sz w:val="20"/>
          <w:szCs w:val="20"/>
        </w:rPr>
        <w:t xml:space="preserve">их деятельности,  направленной на обеспечение </w:t>
      </w:r>
      <w:r w:rsidRPr="00BD39C0">
        <w:rPr>
          <w:rFonts w:ascii="Times New Roman" w:hAnsi="Times New Roman"/>
          <w:sz w:val="20"/>
          <w:szCs w:val="20"/>
        </w:rPr>
        <w:t xml:space="preserve">процессов духовно-нравственного развития, воспитания и социализации обучающихся; </w:t>
      </w:r>
    </w:p>
    <w:p w:rsidR="00B540EE" w:rsidRPr="00BD39C0" w:rsidRDefault="00B540EE" w:rsidP="003325B3">
      <w:pPr>
        <w:pStyle w:val="a8"/>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D39C0" w:rsidRDefault="00B540EE" w:rsidP="003325B3">
      <w:pPr>
        <w:pStyle w:val="a8"/>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мониторинг должен предлагать чрезвычайно простые, </w:t>
      </w:r>
      <w:r w:rsidR="00D2425F" w:rsidRPr="00BD39C0">
        <w:rPr>
          <w:rFonts w:ascii="Times New Roman" w:hAnsi="Times New Roman"/>
          <w:sz w:val="20"/>
          <w:szCs w:val="20"/>
        </w:rPr>
        <w:t xml:space="preserve">прозрачные, </w:t>
      </w:r>
      <w:r w:rsidRPr="00BD39C0">
        <w:rPr>
          <w:rFonts w:ascii="Times New Roman" w:hAnsi="Times New Roman"/>
          <w:sz w:val="20"/>
          <w:szCs w:val="20"/>
        </w:rPr>
        <w:t xml:space="preserve">формализованные процедуры диагностики; </w:t>
      </w:r>
    </w:p>
    <w:p w:rsidR="00B540EE" w:rsidRPr="00BD39C0" w:rsidRDefault="00B540EE" w:rsidP="003325B3">
      <w:pPr>
        <w:pStyle w:val="a8"/>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D39C0">
        <w:rPr>
          <w:rFonts w:ascii="Times New Roman" w:hAnsi="Times New Roman"/>
          <w:sz w:val="20"/>
          <w:szCs w:val="20"/>
        </w:rPr>
        <w:t>, поэтому целесообразно проводить его в рамках традиционных процедур, модернизировав их в контексте ФГОС</w:t>
      </w:r>
      <w:r w:rsidRPr="00BD39C0">
        <w:rPr>
          <w:rFonts w:ascii="Times New Roman" w:hAnsi="Times New Roman"/>
          <w:sz w:val="20"/>
          <w:szCs w:val="20"/>
        </w:rPr>
        <w:t xml:space="preserve">; </w:t>
      </w:r>
    </w:p>
    <w:p w:rsidR="00B540EE" w:rsidRPr="00BD39C0" w:rsidRDefault="00B540EE" w:rsidP="003325B3">
      <w:pPr>
        <w:pStyle w:val="a8"/>
        <w:widowControl w:val="0"/>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D39C0" w:rsidRDefault="00B540EE" w:rsidP="003325B3">
      <w:pPr>
        <w:pStyle w:val="a8"/>
        <w:widowControl w:val="0"/>
        <w:numPr>
          <w:ilvl w:val="0"/>
          <w:numId w:val="134"/>
        </w:numPr>
        <w:tabs>
          <w:tab w:val="left" w:pos="284"/>
          <w:tab w:val="left" w:pos="993"/>
        </w:tabs>
        <w:ind w:left="0" w:firstLine="0"/>
        <w:jc w:val="both"/>
        <w:rPr>
          <w:rFonts w:ascii="Times New Roman" w:hAnsi="Times New Roman"/>
          <w:sz w:val="20"/>
          <w:szCs w:val="20"/>
        </w:rPr>
      </w:pPr>
      <w:r w:rsidRPr="00BD39C0">
        <w:rPr>
          <w:rFonts w:ascii="Times New Roman" w:hAnsi="Times New Roman"/>
          <w:sz w:val="20"/>
          <w:szCs w:val="20"/>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240807" w:rsidRPr="00A04C72" w:rsidRDefault="00FA53E2" w:rsidP="00313A82">
      <w:pPr>
        <w:pStyle w:val="3"/>
        <w:spacing w:before="0" w:beforeAutospacing="0" w:after="0" w:afterAutospacing="0"/>
        <w:ind w:firstLine="709"/>
        <w:jc w:val="center"/>
        <w:rPr>
          <w:sz w:val="22"/>
          <w:szCs w:val="28"/>
        </w:rPr>
      </w:pPr>
      <w:bookmarkStart w:id="395" w:name="_Toc410654069"/>
      <w:bookmarkStart w:id="396" w:name="_Toc414553272"/>
      <w:bookmarkStart w:id="397" w:name="_Toc409691730"/>
      <w:r w:rsidRPr="00A04C72">
        <w:rPr>
          <w:sz w:val="22"/>
          <w:szCs w:val="28"/>
        </w:rPr>
        <w:t xml:space="preserve">2.3.12. </w:t>
      </w:r>
      <w:r w:rsidR="00B540EE" w:rsidRPr="00A04C72">
        <w:rPr>
          <w:sz w:val="22"/>
          <w:szCs w:val="28"/>
        </w:rPr>
        <w:t>Планируемые результаты духовно-нравственного развития,</w:t>
      </w:r>
      <w:bookmarkStart w:id="398" w:name="_Toc410654070"/>
      <w:bookmarkEnd w:id="395"/>
      <w:r w:rsidR="00B540EE" w:rsidRPr="00A04C72">
        <w:rPr>
          <w:sz w:val="22"/>
          <w:szCs w:val="28"/>
        </w:rPr>
        <w:t>воспитания и социализации обучающихся, формирования</w:t>
      </w:r>
      <w:bookmarkEnd w:id="396"/>
      <w:bookmarkEnd w:id="398"/>
    </w:p>
    <w:p w:rsidR="00240807" w:rsidRPr="00A04C72" w:rsidRDefault="00B540EE" w:rsidP="00313A82">
      <w:pPr>
        <w:pStyle w:val="3"/>
        <w:spacing w:before="0" w:beforeAutospacing="0" w:after="0" w:afterAutospacing="0"/>
        <w:ind w:firstLine="709"/>
        <w:jc w:val="center"/>
        <w:rPr>
          <w:sz w:val="22"/>
          <w:szCs w:val="28"/>
        </w:rPr>
      </w:pPr>
      <w:bookmarkStart w:id="399" w:name="_Toc410654071"/>
      <w:bookmarkStart w:id="400" w:name="_Toc284662835"/>
      <w:bookmarkStart w:id="401" w:name="_Toc284663462"/>
      <w:bookmarkStart w:id="402" w:name="_Toc414553273"/>
      <w:r w:rsidRPr="00A04C72">
        <w:rPr>
          <w:sz w:val="22"/>
          <w:szCs w:val="28"/>
        </w:rPr>
        <w:t>экологической культуры, культуры здорового и безопасного образа</w:t>
      </w:r>
      <w:bookmarkEnd w:id="399"/>
      <w:bookmarkEnd w:id="400"/>
      <w:bookmarkEnd w:id="401"/>
      <w:bookmarkEnd w:id="402"/>
    </w:p>
    <w:p w:rsidR="00B540EE" w:rsidRPr="00A04C72" w:rsidRDefault="00B540EE" w:rsidP="00313A82">
      <w:pPr>
        <w:pStyle w:val="3"/>
        <w:spacing w:before="0" w:beforeAutospacing="0" w:after="0" w:afterAutospacing="0"/>
        <w:ind w:firstLine="709"/>
        <w:jc w:val="center"/>
        <w:rPr>
          <w:sz w:val="22"/>
          <w:szCs w:val="28"/>
        </w:rPr>
      </w:pPr>
      <w:bookmarkStart w:id="403" w:name="_Toc410654072"/>
      <w:bookmarkStart w:id="404" w:name="_Toc414553274"/>
      <w:r w:rsidRPr="00A04C72">
        <w:rPr>
          <w:sz w:val="22"/>
          <w:szCs w:val="28"/>
        </w:rPr>
        <w:t>жизни обучающихся</w:t>
      </w:r>
      <w:bookmarkEnd w:id="397"/>
      <w:bookmarkEnd w:id="403"/>
      <w:bookmarkEnd w:id="404"/>
    </w:p>
    <w:p w:rsidR="00B540EE" w:rsidRPr="00061CBD" w:rsidRDefault="00B540EE"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61CBD" w:rsidRDefault="00B540EE"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61CBD" w:rsidRDefault="00B540EE"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 xml:space="preserve">3. </w:t>
      </w:r>
      <w:r w:rsidRPr="00061CBD">
        <w:rPr>
          <w:rStyle w:val="dash041e005f0431005f044b005f0447005f043d005f044b005f0439005f005fchar1char1"/>
          <w:sz w:val="18"/>
          <w:szCs w:val="18"/>
        </w:rPr>
        <w:t>Сформированность мотивации к обучению и целенаправленной познавательной деятельности, г</w:t>
      </w:r>
      <w:r w:rsidRPr="00061CBD">
        <w:rPr>
          <w:rFonts w:ascii="Times New Roman" w:hAnsi="Times New Roman"/>
          <w:sz w:val="18"/>
          <w:szCs w:val="1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61CBD" w:rsidRDefault="00B540EE"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61CBD" w:rsidRDefault="0083282A" w:rsidP="00313A82">
      <w:pPr>
        <w:tabs>
          <w:tab w:val="left" w:pos="1134"/>
        </w:tabs>
        <w:spacing w:after="0" w:line="240" w:lineRule="auto"/>
        <w:ind w:firstLine="709"/>
        <w:jc w:val="both"/>
        <w:rPr>
          <w:rFonts w:ascii="Times New Roman" w:hAnsi="Times New Roman"/>
          <w:sz w:val="18"/>
          <w:szCs w:val="18"/>
        </w:rPr>
      </w:pPr>
      <w:r w:rsidRPr="00061CBD">
        <w:rPr>
          <w:rFonts w:ascii="Times New Roman" w:hAnsi="Times New Roman"/>
          <w:sz w:val="18"/>
          <w:szCs w:val="18"/>
        </w:rPr>
        <w:t>5</w:t>
      </w:r>
      <w:r w:rsidR="00B540EE" w:rsidRPr="00061CBD">
        <w:rPr>
          <w:rFonts w:ascii="Times New Roman" w:hAnsi="Times New Roman"/>
          <w:sz w:val="18"/>
          <w:szCs w:val="18"/>
        </w:rPr>
        <w:t xml:space="preserve">.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
    <w:p w:rsidR="00B540EE" w:rsidRPr="00061CBD" w:rsidRDefault="0083282A"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lastRenderedPageBreak/>
        <w:t>6</w:t>
      </w:r>
      <w:r w:rsidR="00B540EE" w:rsidRPr="00061CBD">
        <w:rPr>
          <w:rFonts w:ascii="Times New Roman" w:hAnsi="Times New Roman"/>
          <w:sz w:val="18"/>
          <w:szCs w:val="1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61CBD" w:rsidRDefault="0083282A"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7</w:t>
      </w:r>
      <w:r w:rsidR="00B540EE" w:rsidRPr="00061CBD">
        <w:rPr>
          <w:rFonts w:ascii="Times New Roman" w:hAnsi="Times New Roman"/>
          <w:sz w:val="18"/>
          <w:szCs w:val="18"/>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w:t>
      </w:r>
      <w:r w:rsidRPr="00061CBD">
        <w:rPr>
          <w:rFonts w:ascii="Times New Roman" w:hAnsi="Times New Roman"/>
          <w:sz w:val="18"/>
          <w:szCs w:val="18"/>
        </w:rPr>
        <w:t>8</w:t>
      </w:r>
      <w:r w:rsidR="00B540EE" w:rsidRPr="00061CBD">
        <w:rPr>
          <w:rFonts w:ascii="Times New Roman" w:hAnsi="Times New Roman"/>
          <w:sz w:val="18"/>
          <w:szCs w:val="1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61CBD" w:rsidRDefault="0083282A" w:rsidP="00313A82">
      <w:pPr>
        <w:spacing w:after="0" w:line="240" w:lineRule="auto"/>
        <w:ind w:firstLine="709"/>
        <w:jc w:val="both"/>
        <w:rPr>
          <w:rFonts w:ascii="Times New Roman" w:hAnsi="Times New Roman"/>
          <w:sz w:val="18"/>
          <w:szCs w:val="18"/>
        </w:rPr>
      </w:pPr>
      <w:r w:rsidRPr="00061CBD">
        <w:rPr>
          <w:rFonts w:ascii="Times New Roman" w:hAnsi="Times New Roman"/>
          <w:sz w:val="18"/>
          <w:szCs w:val="18"/>
        </w:rPr>
        <w:t>9</w:t>
      </w:r>
      <w:r w:rsidR="00B540EE" w:rsidRPr="00061CBD">
        <w:rPr>
          <w:rFonts w:ascii="Times New Roman" w:hAnsi="Times New Roman"/>
          <w:sz w:val="18"/>
          <w:szCs w:val="1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240807" w:rsidRPr="00061CBD" w:rsidRDefault="0083282A" w:rsidP="00061CBD">
      <w:pPr>
        <w:spacing w:after="0" w:line="240" w:lineRule="auto"/>
        <w:ind w:firstLine="709"/>
        <w:jc w:val="both"/>
        <w:rPr>
          <w:rFonts w:ascii="Times New Roman" w:eastAsia="Times New Roman" w:hAnsi="Times New Roman"/>
          <w:b/>
          <w:bCs/>
          <w:sz w:val="18"/>
          <w:szCs w:val="18"/>
          <w:lang w:eastAsia="ru-RU"/>
        </w:rPr>
      </w:pPr>
      <w:r w:rsidRPr="00061CBD">
        <w:rPr>
          <w:rFonts w:ascii="Times New Roman" w:hAnsi="Times New Roman"/>
          <w:sz w:val="18"/>
          <w:szCs w:val="18"/>
        </w:rPr>
        <w:t>10</w:t>
      </w:r>
      <w:r w:rsidR="00B540EE" w:rsidRPr="00061CBD">
        <w:rPr>
          <w:rFonts w:ascii="Times New Roman" w:hAnsi="Times New Roman"/>
          <w:sz w:val="18"/>
          <w:szCs w:val="1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540EE" w:rsidRPr="00A04C72" w:rsidRDefault="00FA53E2" w:rsidP="00313A82">
      <w:pPr>
        <w:pStyle w:val="2"/>
        <w:spacing w:line="240" w:lineRule="auto"/>
        <w:jc w:val="center"/>
        <w:rPr>
          <w:sz w:val="22"/>
        </w:rPr>
      </w:pPr>
      <w:bookmarkStart w:id="405" w:name="_Toc406059051"/>
      <w:bookmarkStart w:id="406" w:name="_Toc409691731"/>
      <w:bookmarkStart w:id="407" w:name="_Toc410654073"/>
      <w:bookmarkStart w:id="408" w:name="_Toc414553275"/>
      <w:r w:rsidRPr="00A04C72">
        <w:rPr>
          <w:sz w:val="22"/>
        </w:rPr>
        <w:t xml:space="preserve">2.4. </w:t>
      </w:r>
      <w:r w:rsidR="00B540EE" w:rsidRPr="00A04C72">
        <w:rPr>
          <w:sz w:val="22"/>
        </w:rPr>
        <w:t>Программа коррекционной работы</w:t>
      </w:r>
      <w:bookmarkEnd w:id="405"/>
      <w:bookmarkEnd w:id="406"/>
      <w:bookmarkEnd w:id="407"/>
      <w:bookmarkEnd w:id="408"/>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bCs/>
          <w:color w:val="auto"/>
          <w:sz w:val="20"/>
          <w:szCs w:val="20"/>
        </w:rPr>
        <w:t>Программа коррекционной работы (</w:t>
      </w:r>
      <w:r w:rsidRPr="00061CBD">
        <w:rPr>
          <w:rFonts w:ascii="Times New Roman" w:hAnsi="Times New Roman" w:cs="Times New Roman"/>
          <w:color w:val="auto"/>
          <w:sz w:val="20"/>
          <w:szCs w:val="20"/>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061CBD">
        <w:rPr>
          <w:rFonts w:ascii="Times New Roman" w:hAnsi="Times New Roman" w:cs="Times New Roman"/>
          <w:color w:val="auto"/>
          <w:sz w:val="20"/>
          <w:szCs w:val="20"/>
        </w:rPr>
        <w:t xml:space="preserve"> (далее – </w:t>
      </w:r>
      <w:r w:rsidR="00CC6674" w:rsidRPr="00061CBD">
        <w:rPr>
          <w:rFonts w:ascii="Times New Roman" w:hAnsi="Times New Roman" w:cs="Times New Roman"/>
          <w:color w:val="auto"/>
          <w:sz w:val="20"/>
          <w:szCs w:val="20"/>
        </w:rPr>
        <w:t>ОВЗ</w:t>
      </w:r>
      <w:r w:rsidR="00E91460" w:rsidRPr="00061CBD">
        <w:rPr>
          <w:rFonts w:ascii="Times New Roman" w:hAnsi="Times New Roman" w:cs="Times New Roman"/>
          <w:color w:val="auto"/>
          <w:sz w:val="20"/>
          <w:szCs w:val="20"/>
        </w:rPr>
        <w:t>)</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Обучающийся с </w:t>
      </w:r>
      <w:r w:rsidR="00CC6674" w:rsidRPr="00061CBD">
        <w:rPr>
          <w:rFonts w:ascii="Times New Roman" w:hAnsi="Times New Roman" w:cs="Times New Roman"/>
          <w:color w:val="auto"/>
          <w:sz w:val="20"/>
          <w:szCs w:val="20"/>
        </w:rPr>
        <w:t>ОВЗ</w:t>
      </w:r>
      <w:r w:rsidR="00240807" w:rsidRPr="00061CBD">
        <w:rPr>
          <w:rFonts w:ascii="Times New Roman" w:hAnsi="Times New Roman" w:cs="Times New Roman"/>
          <w:color w:val="auto"/>
          <w:sz w:val="20"/>
          <w:szCs w:val="20"/>
        </w:rPr>
        <w:t>–</w:t>
      </w:r>
      <w:r w:rsidRPr="00061CBD">
        <w:rPr>
          <w:rFonts w:ascii="Times New Roman" w:hAnsi="Times New Roman" w:cs="Times New Roman"/>
          <w:color w:val="auto"/>
          <w:sz w:val="20"/>
          <w:szCs w:val="20"/>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61CBD">
        <w:rPr>
          <w:rFonts w:ascii="Times New Roman" w:hAnsi="Times New Roman" w:cs="Times New Roman"/>
          <w:color w:val="auto"/>
          <w:sz w:val="20"/>
          <w:szCs w:val="20"/>
        </w:rPr>
        <w:t>.</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Содержание образования и условия организации обучения и воспитания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определяются адаптированной образовательной программой, а для инвалидов </w:t>
      </w:r>
      <w:r w:rsidR="00240807" w:rsidRPr="00061CBD">
        <w:rPr>
          <w:rFonts w:ascii="Times New Roman" w:hAnsi="Times New Roman" w:cs="Times New Roman"/>
          <w:color w:val="auto"/>
          <w:sz w:val="20"/>
          <w:szCs w:val="20"/>
        </w:rPr>
        <w:t>–</w:t>
      </w:r>
      <w:r w:rsidRPr="00061CBD">
        <w:rPr>
          <w:rFonts w:ascii="Times New Roman" w:hAnsi="Times New Roman" w:cs="Times New Roman"/>
          <w:color w:val="auto"/>
          <w:sz w:val="20"/>
          <w:szCs w:val="20"/>
        </w:rPr>
        <w:t xml:space="preserve"> индивидуальной программой реабилитации инвалида. Адаптированная образовательная программа </w:t>
      </w:r>
      <w:r w:rsidR="00240807" w:rsidRPr="00061CBD">
        <w:rPr>
          <w:rFonts w:ascii="Times New Roman" w:hAnsi="Times New Roman" w:cs="Times New Roman"/>
          <w:color w:val="auto"/>
          <w:sz w:val="20"/>
          <w:szCs w:val="20"/>
        </w:rPr>
        <w:t>–</w:t>
      </w:r>
      <w:r w:rsidRPr="00061CBD">
        <w:rPr>
          <w:rFonts w:ascii="Times New Roman" w:hAnsi="Times New Roman" w:cs="Times New Roman"/>
          <w:color w:val="auto"/>
          <w:sz w:val="20"/>
          <w:szCs w:val="20"/>
        </w:rPr>
        <w:t xml:space="preserve"> образовательная программа, адаптированная для обучения лиц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ПКР вариативна по форме и по содержанию в зависимости от состава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региональной специфики и возможностей </w:t>
      </w:r>
      <w:r w:rsidR="000D18F7" w:rsidRPr="00061CBD">
        <w:rPr>
          <w:rFonts w:ascii="Times New Roman" w:hAnsi="Times New Roman" w:cs="Times New Roman"/>
          <w:color w:val="auto"/>
          <w:sz w:val="20"/>
          <w:szCs w:val="20"/>
        </w:rPr>
        <w:t xml:space="preserve">образовательной </w:t>
      </w:r>
      <w:r w:rsidRPr="00061CBD">
        <w:rPr>
          <w:rFonts w:ascii="Times New Roman" w:hAnsi="Times New Roman" w:cs="Times New Roman"/>
          <w:color w:val="auto"/>
          <w:sz w:val="20"/>
          <w:szCs w:val="20"/>
        </w:rPr>
        <w:t xml:space="preserve">организации.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ПКР разрабатывается на период </w:t>
      </w:r>
      <w:r w:rsidR="00297DD4" w:rsidRPr="00061CBD">
        <w:rPr>
          <w:rFonts w:ascii="Times New Roman" w:hAnsi="Times New Roman" w:cs="Times New Roman"/>
          <w:color w:val="auto"/>
          <w:sz w:val="20"/>
          <w:szCs w:val="20"/>
        </w:rPr>
        <w:t>получения</w:t>
      </w:r>
      <w:r w:rsidRPr="00061CBD">
        <w:rPr>
          <w:rFonts w:ascii="Times New Roman" w:hAnsi="Times New Roman" w:cs="Times New Roman"/>
          <w:color w:val="auto"/>
          <w:sz w:val="20"/>
          <w:szCs w:val="20"/>
        </w:rPr>
        <w:t xml:space="preserve"> основного общего образованияи включает </w:t>
      </w:r>
      <w:r w:rsidR="00240807" w:rsidRPr="00061CBD">
        <w:rPr>
          <w:rFonts w:ascii="Times New Roman" w:hAnsi="Times New Roman" w:cs="Times New Roman"/>
          <w:color w:val="auto"/>
          <w:sz w:val="20"/>
          <w:szCs w:val="20"/>
        </w:rPr>
        <w:t xml:space="preserve">следующие </w:t>
      </w:r>
      <w:r w:rsidRPr="00061CBD">
        <w:rPr>
          <w:rFonts w:ascii="Times New Roman" w:hAnsi="Times New Roman" w:cs="Times New Roman"/>
          <w:color w:val="auto"/>
          <w:sz w:val="20"/>
          <w:szCs w:val="20"/>
        </w:rPr>
        <w:t xml:space="preserve">разделы. </w:t>
      </w:r>
    </w:p>
    <w:p w:rsidR="00B540EE" w:rsidRPr="00A04C72" w:rsidRDefault="00452C5F" w:rsidP="00313A82">
      <w:pPr>
        <w:pStyle w:val="3"/>
        <w:spacing w:before="0" w:beforeAutospacing="0" w:after="0" w:afterAutospacing="0"/>
        <w:jc w:val="center"/>
        <w:rPr>
          <w:sz w:val="22"/>
          <w:szCs w:val="28"/>
        </w:rPr>
      </w:pPr>
      <w:bookmarkStart w:id="409" w:name="_Toc414553276"/>
      <w:r w:rsidRPr="00A04C72">
        <w:rPr>
          <w:sz w:val="22"/>
          <w:szCs w:val="28"/>
        </w:rPr>
        <w:t>2.4.</w:t>
      </w:r>
      <w:r w:rsidR="00B540EE" w:rsidRPr="00A04C72">
        <w:rPr>
          <w:sz w:val="22"/>
          <w:szCs w:val="28"/>
        </w:rPr>
        <w:t>1.</w:t>
      </w:r>
      <w:r w:rsidR="00CE20E9" w:rsidRPr="00A04C72">
        <w:rPr>
          <w:sz w:val="22"/>
          <w:szCs w:val="28"/>
        </w:rPr>
        <w:t xml:space="preserve"> Цели и задачи программы коррекционной работы с обучающимися при получении основного общего образования</w:t>
      </w:r>
      <w:bookmarkEnd w:id="409"/>
    </w:p>
    <w:p w:rsidR="00B540EE" w:rsidRPr="00061CBD" w:rsidRDefault="00B540EE" w:rsidP="00313A82">
      <w:pPr>
        <w:pStyle w:val="Default"/>
        <w:ind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061CBD" w:rsidRDefault="00B540EE" w:rsidP="00313A82">
      <w:pPr>
        <w:pStyle w:val="Default"/>
        <w:ind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061CBD" w:rsidRDefault="00B540EE" w:rsidP="00313A82">
      <w:pPr>
        <w:pStyle w:val="Default"/>
        <w:ind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определение особых образовательных потребностей обучающихся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определение оптимальных специальных условий для получения основного общего образования обучающимися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для развития их личностных, познавательных, коммуникативных способностей;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с учетом особенностей их психофизического развития, индивидуальных возможностей;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реализация комплексного психолого-медико-социального сопровождения обучающихся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реализация комплексной системы мероприятий по социальной адаптации и профессиональной ориентации обучающихся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обеспечение сетевого взаимодействия специалистов разного профиля в комплексной работе с обучающимися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w:t>
      </w:r>
    </w:p>
    <w:p w:rsidR="00B540EE" w:rsidRPr="00061CBD" w:rsidRDefault="00B540EE" w:rsidP="00313A82">
      <w:pPr>
        <w:pStyle w:val="Default"/>
        <w:ind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061CBD" w:rsidRDefault="00B540EE" w:rsidP="00313A82">
      <w:pPr>
        <w:pStyle w:val="Default"/>
        <w:ind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В программу также целесообразно включить и специальные принципы, ориентированные на учет особенностей обучающихся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такие, например, как: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принцип системности – единство в подходах к диагностике, обучению и коррекции нарушений детей с </w:t>
      </w:r>
      <w:r w:rsidR="00FF3ED0" w:rsidRPr="00061CBD">
        <w:rPr>
          <w:rFonts w:ascii="Times New Roman" w:hAnsi="Times New Roman" w:cs="Times New Roman"/>
          <w:color w:val="auto"/>
          <w:sz w:val="18"/>
          <w:szCs w:val="18"/>
        </w:rPr>
        <w:t>ОВЗ</w:t>
      </w:r>
      <w:r w:rsidRPr="00061CBD">
        <w:rPr>
          <w:rFonts w:ascii="Times New Roman" w:hAnsi="Times New Roman" w:cs="Times New Roman"/>
          <w:color w:val="auto"/>
          <w:sz w:val="18"/>
          <w:szCs w:val="18"/>
        </w:rPr>
        <w:t xml:space="preserve">, взаимодействие учителей и специалистов различного профиля в решении проблем этих детей;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61CBD" w:rsidRDefault="00B540EE" w:rsidP="00313A82">
      <w:pPr>
        <w:pStyle w:val="Default"/>
        <w:numPr>
          <w:ilvl w:val="0"/>
          <w:numId w:val="135"/>
        </w:numPr>
        <w:tabs>
          <w:tab w:val="left" w:pos="993"/>
        </w:tabs>
        <w:ind w:left="0" w:firstLine="709"/>
        <w:jc w:val="both"/>
        <w:rPr>
          <w:rFonts w:ascii="Times New Roman" w:hAnsi="Times New Roman" w:cs="Times New Roman"/>
          <w:color w:val="auto"/>
          <w:sz w:val="18"/>
          <w:szCs w:val="18"/>
        </w:rPr>
      </w:pPr>
      <w:r w:rsidRPr="00061CBD">
        <w:rPr>
          <w:rFonts w:ascii="Times New Roman" w:hAnsi="Times New Roman" w:cs="Times New Roman"/>
          <w:color w:val="auto"/>
          <w:sz w:val="18"/>
          <w:szCs w:val="1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A04C72" w:rsidRDefault="00452C5F" w:rsidP="00313A82">
      <w:pPr>
        <w:pStyle w:val="3"/>
        <w:spacing w:before="0" w:beforeAutospacing="0" w:after="0" w:afterAutospacing="0"/>
        <w:jc w:val="center"/>
        <w:rPr>
          <w:sz w:val="22"/>
          <w:szCs w:val="28"/>
        </w:rPr>
      </w:pPr>
      <w:bookmarkStart w:id="410" w:name="_Toc414553277"/>
      <w:r w:rsidRPr="00A04C72">
        <w:rPr>
          <w:sz w:val="22"/>
          <w:szCs w:val="28"/>
        </w:rPr>
        <w:lastRenderedPageBreak/>
        <w:t>2.4.</w:t>
      </w:r>
      <w:r w:rsidR="00B540EE" w:rsidRPr="00A04C72">
        <w:rPr>
          <w:sz w:val="22"/>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10"/>
    </w:p>
    <w:p w:rsidR="00B540EE" w:rsidRPr="00A04C72" w:rsidRDefault="00B540EE" w:rsidP="00313A82">
      <w:pPr>
        <w:pStyle w:val="Default"/>
        <w:ind w:firstLine="709"/>
        <w:jc w:val="both"/>
        <w:rPr>
          <w:rFonts w:ascii="Times New Roman" w:hAnsi="Times New Roman" w:cs="Times New Roman"/>
          <w:color w:val="auto"/>
          <w:sz w:val="22"/>
          <w:szCs w:val="28"/>
        </w:rPr>
      </w:pPr>
      <w:r w:rsidRPr="00A04C72">
        <w:rPr>
          <w:rFonts w:ascii="Times New Roman" w:hAnsi="Times New Roman" w:cs="Times New Roman"/>
          <w:color w:val="auto"/>
          <w:sz w:val="22"/>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A04C72" w:rsidRDefault="00B540EE" w:rsidP="00313A82">
      <w:pPr>
        <w:pStyle w:val="Default"/>
        <w:ind w:firstLine="709"/>
        <w:jc w:val="both"/>
        <w:rPr>
          <w:rFonts w:ascii="Times New Roman" w:hAnsi="Times New Roman" w:cs="Times New Roman"/>
          <w:color w:val="auto"/>
          <w:sz w:val="22"/>
          <w:szCs w:val="28"/>
        </w:rPr>
      </w:pPr>
      <w:r w:rsidRPr="00A04C72">
        <w:rPr>
          <w:rFonts w:ascii="Times New Roman" w:hAnsi="Times New Roman" w:cs="Times New Roman"/>
          <w:b/>
          <w:bCs/>
          <w:color w:val="auto"/>
          <w:sz w:val="22"/>
          <w:szCs w:val="28"/>
        </w:rPr>
        <w:t xml:space="preserve">Характеристика содержания </w:t>
      </w:r>
      <w:r w:rsidR="00FF3ED0" w:rsidRPr="00A04C72">
        <w:rPr>
          <w:rFonts w:ascii="Times New Roman" w:hAnsi="Times New Roman" w:cs="Times New Roman"/>
          <w:b/>
          <w:bCs/>
          <w:color w:val="auto"/>
          <w:sz w:val="22"/>
          <w:szCs w:val="28"/>
        </w:rPr>
        <w:t>направлений коррекционной работы</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Диагностическая работа может включать в себя следующее: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выявление особых образовательных потребностей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при освоении основной образовательной программы основного общего образования;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определение уровня актуального и зоны ближайшего развития обучающегося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выявление его резервных возможностей;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изучение развития эмоционально-волевой, познавательной, речевой сфер и личностных особенностей обучающихся;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изучение социальной ситуации развития и условий семейного воспитания ребенка;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изучение адаптивных возможностей и уровня социализации ребенка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мониторинг динамики развития, успешности освоения образовательных программ основного общего образования. </w:t>
      </w:r>
    </w:p>
    <w:p w:rsidR="00B540EE" w:rsidRPr="00061CBD" w:rsidRDefault="00B540EE" w:rsidP="009A2AEF">
      <w:pPr>
        <w:pStyle w:val="Default"/>
        <w:tabs>
          <w:tab w:val="left" w:pos="284"/>
        </w:tabs>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Коррекционно-развивающая работа может включать в себя следующее: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коррекцию и развитие высших психических функций, эмоционально-волевой, познавательной и коммуникативно-речевой сфер;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формирование способов регуляции поведения и эмоциональных состояний;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развитие форм и навыков личностного общения в группе сверстников, коммуникативной компетенции;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развитие компетенций, необходимых для продолжения образования и профессионального самоопределения;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социальную защиту ребенка в случаях неблагоприятных условий жизни при психотравмирующих обстоятельствах. </w:t>
      </w:r>
    </w:p>
    <w:p w:rsidR="00B540EE" w:rsidRPr="00061CBD" w:rsidRDefault="00B540EE" w:rsidP="009A2AEF">
      <w:pPr>
        <w:pStyle w:val="Default"/>
        <w:tabs>
          <w:tab w:val="left" w:pos="284"/>
        </w:tabs>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Консультативная работа может включать в себя следующее: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выработку совместных обоснованных рекомендаций по основным направлениям работы с обучающимися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единых для всех участников образовательного процесса;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отбора и адаптации содержания предметных программ;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консультативную помощь семье в вопросах выбора стратегии воспитания и приемов коррекционного обучения ребенка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консультационную поддержку и помощь, направленные на содействие свободному и осознанному выбору обучающимися с </w:t>
      </w:r>
      <w:r w:rsidR="00FF3ED0" w:rsidRPr="00061CBD">
        <w:rPr>
          <w:rFonts w:ascii="Times New Roman" w:hAnsi="Times New Roman" w:cs="Times New Roman"/>
          <w:color w:val="auto"/>
          <w:sz w:val="20"/>
          <w:szCs w:val="20"/>
        </w:rPr>
        <w:t xml:space="preserve">ОВЗ </w:t>
      </w:r>
      <w:r w:rsidRPr="00061CBD">
        <w:rPr>
          <w:rFonts w:ascii="Times New Roman" w:hAnsi="Times New Roman" w:cs="Times New Roman"/>
          <w:color w:val="auto"/>
          <w:sz w:val="20"/>
          <w:szCs w:val="20"/>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61CBD" w:rsidRDefault="00B540EE" w:rsidP="009A2AEF">
      <w:pPr>
        <w:pStyle w:val="Default"/>
        <w:tabs>
          <w:tab w:val="left" w:pos="284"/>
        </w:tabs>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Информационно-просветительская работа может включать в себя следующее: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61CBD" w:rsidRDefault="00B540EE" w:rsidP="009A2AEF">
      <w:pPr>
        <w:pStyle w:val="Default"/>
        <w:numPr>
          <w:ilvl w:val="0"/>
          <w:numId w:val="135"/>
        </w:numPr>
        <w:tabs>
          <w:tab w:val="left" w:pos="284"/>
        </w:tabs>
        <w:ind w:left="0" w:firstLine="0"/>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A04C72" w:rsidRDefault="00B540EE" w:rsidP="009A2AEF">
      <w:pPr>
        <w:pStyle w:val="Default"/>
        <w:numPr>
          <w:ilvl w:val="0"/>
          <w:numId w:val="135"/>
        </w:numPr>
        <w:tabs>
          <w:tab w:val="left" w:pos="284"/>
        </w:tabs>
        <w:ind w:left="0" w:firstLine="0"/>
        <w:jc w:val="both"/>
        <w:rPr>
          <w:rFonts w:ascii="Times New Roman" w:hAnsi="Times New Roman" w:cs="Times New Roman"/>
          <w:color w:val="auto"/>
          <w:sz w:val="22"/>
          <w:szCs w:val="28"/>
        </w:rPr>
      </w:pPr>
      <w:r w:rsidRPr="00061CBD">
        <w:rPr>
          <w:rFonts w:ascii="Times New Roman" w:hAnsi="Times New Roman" w:cs="Times New Roman"/>
          <w:color w:val="auto"/>
          <w:sz w:val="20"/>
          <w:szCs w:val="20"/>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w:t>
      </w:r>
      <w:r w:rsidRPr="00A04C72">
        <w:rPr>
          <w:rFonts w:ascii="Times New Roman" w:hAnsi="Times New Roman" w:cs="Times New Roman"/>
          <w:color w:val="auto"/>
          <w:sz w:val="22"/>
          <w:szCs w:val="28"/>
        </w:rPr>
        <w:t xml:space="preserve"> детей с </w:t>
      </w:r>
      <w:r w:rsidR="00FF3ED0" w:rsidRPr="00A04C72">
        <w:rPr>
          <w:rFonts w:ascii="Times New Roman" w:hAnsi="Times New Roman" w:cs="Times New Roman"/>
          <w:color w:val="auto"/>
          <w:sz w:val="22"/>
          <w:szCs w:val="28"/>
        </w:rPr>
        <w:t>ОВЗ</w:t>
      </w:r>
      <w:r w:rsidRPr="00A04C72">
        <w:rPr>
          <w:rFonts w:ascii="Times New Roman" w:hAnsi="Times New Roman" w:cs="Times New Roman"/>
          <w:color w:val="auto"/>
          <w:sz w:val="22"/>
          <w:szCs w:val="28"/>
        </w:rPr>
        <w:t xml:space="preserve">. </w:t>
      </w:r>
    </w:p>
    <w:p w:rsidR="005A2358" w:rsidRDefault="005A2358" w:rsidP="00313A82">
      <w:pPr>
        <w:pStyle w:val="3"/>
        <w:spacing w:before="0" w:beforeAutospacing="0" w:after="0" w:afterAutospacing="0"/>
        <w:jc w:val="center"/>
        <w:rPr>
          <w:sz w:val="22"/>
          <w:szCs w:val="28"/>
        </w:rPr>
      </w:pPr>
      <w:bookmarkStart w:id="411" w:name="_Toc414553278"/>
    </w:p>
    <w:p w:rsidR="005A2358" w:rsidRDefault="005A2358" w:rsidP="00313A82">
      <w:pPr>
        <w:pStyle w:val="3"/>
        <w:spacing w:before="0" w:beforeAutospacing="0" w:after="0" w:afterAutospacing="0"/>
        <w:jc w:val="center"/>
        <w:rPr>
          <w:sz w:val="22"/>
          <w:szCs w:val="28"/>
        </w:rPr>
      </w:pPr>
    </w:p>
    <w:p w:rsidR="00B540EE" w:rsidRPr="00A04C72" w:rsidRDefault="00452C5F" w:rsidP="00313A82">
      <w:pPr>
        <w:pStyle w:val="3"/>
        <w:spacing w:before="0" w:beforeAutospacing="0" w:after="0" w:afterAutospacing="0"/>
        <w:jc w:val="center"/>
        <w:rPr>
          <w:sz w:val="22"/>
          <w:szCs w:val="28"/>
        </w:rPr>
      </w:pPr>
      <w:r w:rsidRPr="00A04C72">
        <w:rPr>
          <w:sz w:val="22"/>
          <w:szCs w:val="28"/>
        </w:rPr>
        <w:t>2.4.</w:t>
      </w:r>
      <w:r w:rsidR="00B540EE" w:rsidRPr="00A04C72">
        <w:rPr>
          <w:sz w:val="22"/>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11"/>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lastRenderedPageBreak/>
        <w:t>Для реализации требований к ПКР, обозначенных в ФГОС</w:t>
      </w:r>
      <w:r w:rsidR="00FF3ED0" w:rsidRPr="00061CBD">
        <w:rPr>
          <w:rFonts w:ascii="Times New Roman" w:hAnsi="Times New Roman" w:cs="Times New Roman"/>
          <w:color w:val="auto"/>
          <w:sz w:val="20"/>
          <w:szCs w:val="20"/>
        </w:rPr>
        <w:t xml:space="preserve"> ООО</w:t>
      </w:r>
      <w:r w:rsidRPr="00061CBD">
        <w:rPr>
          <w:rFonts w:ascii="Times New Roman" w:hAnsi="Times New Roman" w:cs="Times New Roman"/>
          <w:color w:val="auto"/>
          <w:sz w:val="20"/>
          <w:szCs w:val="20"/>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На основном этапе разрабатываются общая стратегия обучения и воспитания учащихся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061CBD" w:rsidRDefault="00B540EE" w:rsidP="00313A82">
      <w:pPr>
        <w:pStyle w:val="Default"/>
        <w:widowControl w:val="0"/>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принимается итоговое решение. </w:t>
      </w:r>
    </w:p>
    <w:p w:rsidR="00B540EE" w:rsidRPr="00061CBD" w:rsidRDefault="00B540EE" w:rsidP="00313A82">
      <w:pPr>
        <w:pStyle w:val="Default"/>
        <w:widowControl w:val="0"/>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Комплексное психолого-медико-социальное сопровождение и поддержка обучающихся с </w:t>
      </w:r>
      <w:r w:rsidR="00FF3ED0" w:rsidRPr="00061CBD">
        <w:rPr>
          <w:rFonts w:ascii="Times New Roman" w:hAnsi="Times New Roman" w:cs="Times New Roman"/>
          <w:color w:val="auto"/>
          <w:sz w:val="20"/>
          <w:szCs w:val="20"/>
        </w:rPr>
        <w:t xml:space="preserve">ОВЗ </w:t>
      </w:r>
      <w:r w:rsidRPr="00061CBD">
        <w:rPr>
          <w:rFonts w:ascii="Times New Roman" w:hAnsi="Times New Roman" w:cs="Times New Roman"/>
          <w:color w:val="auto"/>
          <w:sz w:val="20"/>
          <w:szCs w:val="20"/>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Медицинская поддержка и сопровождение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Так, медицинский работник может участвовать в диагностике школьников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61CBD">
        <w:rPr>
          <w:rFonts w:ascii="Times New Roman" w:hAnsi="Times New Roman" w:cs="Times New Roman"/>
          <w:color w:val="auto"/>
          <w:sz w:val="20"/>
          <w:szCs w:val="20"/>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Социально-педагогическое сопровождение школьников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в общеобразовательной организации </w:t>
      </w:r>
      <w:r w:rsidR="004B450E" w:rsidRPr="00061CBD">
        <w:rPr>
          <w:rFonts w:ascii="Times New Roman" w:hAnsi="Times New Roman" w:cs="Times New Roman"/>
          <w:color w:val="auto"/>
          <w:sz w:val="20"/>
          <w:szCs w:val="20"/>
        </w:rPr>
        <w:t xml:space="preserve">может </w:t>
      </w:r>
      <w:r w:rsidRPr="00061CBD">
        <w:rPr>
          <w:rFonts w:ascii="Times New Roman" w:hAnsi="Times New Roman" w:cs="Times New Roman"/>
          <w:color w:val="auto"/>
          <w:sz w:val="20"/>
          <w:szCs w:val="20"/>
        </w:rPr>
        <w:t>осуществлят</w:t>
      </w:r>
      <w:r w:rsidR="004B450E" w:rsidRPr="00061CBD">
        <w:rPr>
          <w:rFonts w:ascii="Times New Roman" w:hAnsi="Times New Roman" w:cs="Times New Roman"/>
          <w:color w:val="auto"/>
          <w:sz w:val="20"/>
          <w:szCs w:val="20"/>
        </w:rPr>
        <w:t>ь</w:t>
      </w:r>
      <w:r w:rsidRPr="00061CBD">
        <w:rPr>
          <w:rFonts w:ascii="Times New Roman" w:hAnsi="Times New Roman" w:cs="Times New Roman"/>
          <w:color w:val="auto"/>
          <w:sz w:val="20"/>
          <w:szCs w:val="20"/>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Психологическое сопровождение обучающихся с </w:t>
      </w:r>
      <w:r w:rsidR="000D18F7"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lastRenderedPageBreak/>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Данное направление может быть осуществлено ПМПк.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ПМПк является внутришкольной формой организации сопровождения детей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Цель работы ПМПк: выявление особых образовательных потребностей учащихся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061CBD">
        <w:rPr>
          <w:rFonts w:ascii="Times New Roman" w:hAnsi="Times New Roman" w:cs="Times New Roman"/>
          <w:color w:val="auto"/>
          <w:sz w:val="20"/>
          <w:szCs w:val="20"/>
        </w:rPr>
        <w:t xml:space="preserve"> (</w:t>
      </w:r>
      <w:r w:rsidR="000D18F7" w:rsidRPr="00061CBD">
        <w:rPr>
          <w:rFonts w:ascii="Times New Roman" w:hAnsi="Times New Roman" w:cs="Times New Roman"/>
          <w:color w:val="auto"/>
          <w:sz w:val="20"/>
          <w:szCs w:val="20"/>
        </w:rPr>
        <w:t>Федеральный з</w:t>
      </w:r>
      <w:r w:rsidR="00834238" w:rsidRPr="00061CBD">
        <w:rPr>
          <w:rFonts w:ascii="Times New Roman" w:hAnsi="Times New Roman" w:cs="Times New Roman"/>
          <w:color w:val="auto"/>
          <w:sz w:val="20"/>
          <w:szCs w:val="20"/>
        </w:rPr>
        <w:t>акон «Об образовании в Российской Федерации», ст. 42, 79)</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Реализация системы комплексного психолого-медико-социального сопровождения и поддержки обучающихся с </w:t>
      </w:r>
      <w:r w:rsidR="00FF3ED0"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61CBD">
        <w:rPr>
          <w:rFonts w:ascii="Times New Roman" w:hAnsi="Times New Roman" w:cs="Times New Roman"/>
          <w:color w:val="auto"/>
          <w:sz w:val="20"/>
          <w:szCs w:val="20"/>
        </w:rPr>
        <w:t xml:space="preserve"> (</w:t>
      </w:r>
      <w:r w:rsidR="000D18F7" w:rsidRPr="00061CBD">
        <w:rPr>
          <w:rFonts w:ascii="Times New Roman" w:hAnsi="Times New Roman" w:cs="Times New Roman"/>
          <w:color w:val="auto"/>
          <w:sz w:val="20"/>
          <w:szCs w:val="20"/>
        </w:rPr>
        <w:t>Федеральный з</w:t>
      </w:r>
      <w:r w:rsidR="00834238" w:rsidRPr="00061CBD">
        <w:rPr>
          <w:rFonts w:ascii="Times New Roman" w:hAnsi="Times New Roman" w:cs="Times New Roman"/>
          <w:color w:val="auto"/>
          <w:sz w:val="20"/>
          <w:szCs w:val="20"/>
        </w:rPr>
        <w:t>акон «Об образовании в Российской Федерации», ст. 42, 79)</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A2AEF" w:rsidRDefault="009A2AEF" w:rsidP="00313A82">
      <w:pPr>
        <w:pStyle w:val="3"/>
        <w:spacing w:before="0" w:beforeAutospacing="0" w:after="0" w:afterAutospacing="0"/>
        <w:jc w:val="center"/>
        <w:rPr>
          <w:sz w:val="22"/>
          <w:szCs w:val="28"/>
        </w:rPr>
      </w:pPr>
      <w:bookmarkStart w:id="412" w:name="_Toc414553279"/>
    </w:p>
    <w:p w:rsidR="00B540EE" w:rsidRPr="00A04C72" w:rsidRDefault="00452C5F" w:rsidP="00313A82">
      <w:pPr>
        <w:pStyle w:val="3"/>
        <w:spacing w:before="0" w:beforeAutospacing="0" w:after="0" w:afterAutospacing="0"/>
        <w:jc w:val="center"/>
        <w:rPr>
          <w:sz w:val="22"/>
          <w:szCs w:val="28"/>
        </w:rPr>
      </w:pPr>
      <w:r w:rsidRPr="00A04C72">
        <w:rPr>
          <w:sz w:val="22"/>
          <w:szCs w:val="28"/>
        </w:rPr>
        <w:t>2.4.</w:t>
      </w:r>
      <w:r w:rsidR="00B540EE" w:rsidRPr="00A04C72">
        <w:rPr>
          <w:sz w:val="22"/>
          <w:szCs w:val="28"/>
        </w:rPr>
        <w:t xml:space="preserve">4. </w:t>
      </w:r>
      <w:r w:rsidR="00CE20E9" w:rsidRPr="00A04C72">
        <w:rPr>
          <w:sz w:val="22"/>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12"/>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Коррекционная работа в обязательной части (</w:t>
      </w:r>
      <w:r w:rsidR="00822099" w:rsidRPr="00061CBD">
        <w:rPr>
          <w:rFonts w:ascii="Times New Roman" w:hAnsi="Times New Roman" w:cs="Times New Roman"/>
          <w:color w:val="auto"/>
          <w:sz w:val="20"/>
          <w:szCs w:val="20"/>
        </w:rPr>
        <w:t>70 </w:t>
      </w:r>
      <w:r w:rsidRPr="00061CBD">
        <w:rPr>
          <w:rFonts w:ascii="Times New Roman" w:hAnsi="Times New Roman" w:cs="Times New Roman"/>
          <w:color w:val="auto"/>
          <w:sz w:val="20"/>
          <w:szCs w:val="20"/>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Освоение учебного материала этими школьниками осуществляется с помощью специальных методов и приемов.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061CBD">
        <w:rPr>
          <w:rFonts w:ascii="Times New Roman" w:hAnsi="Times New Roman" w:cs="Times New Roman"/>
          <w:color w:val="auto"/>
          <w:sz w:val="20"/>
          <w:szCs w:val="20"/>
        </w:rPr>
        <w:t>п</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Для развития потенциала обучающихся с </w:t>
      </w:r>
      <w:r w:rsidR="00CC6674"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Реализация индивидуальных учебных планов для детей с </w:t>
      </w:r>
      <w:r w:rsidR="000D18F7"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Взаимодействие включает в себя следующее: </w:t>
      </w:r>
    </w:p>
    <w:p w:rsidR="00B540EE" w:rsidRPr="00061CBD" w:rsidRDefault="00B540EE" w:rsidP="00313A82">
      <w:pPr>
        <w:pStyle w:val="Default"/>
        <w:numPr>
          <w:ilvl w:val="0"/>
          <w:numId w:val="136"/>
        </w:numPr>
        <w:tabs>
          <w:tab w:val="left" w:pos="993"/>
        </w:tabs>
        <w:ind w:left="0"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061CBD" w:rsidRDefault="00B540EE" w:rsidP="00313A82">
      <w:pPr>
        <w:pStyle w:val="Default"/>
        <w:numPr>
          <w:ilvl w:val="0"/>
          <w:numId w:val="136"/>
        </w:numPr>
        <w:tabs>
          <w:tab w:val="left" w:pos="993"/>
        </w:tabs>
        <w:ind w:left="0"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lastRenderedPageBreak/>
        <w:t xml:space="preserve">многоаспектный анализ личностного и познавательного развития обучающегося; </w:t>
      </w:r>
    </w:p>
    <w:p w:rsidR="00B540EE" w:rsidRPr="00061CBD" w:rsidRDefault="00B540EE" w:rsidP="00313A82">
      <w:pPr>
        <w:pStyle w:val="Default"/>
        <w:numPr>
          <w:ilvl w:val="0"/>
          <w:numId w:val="136"/>
        </w:numPr>
        <w:tabs>
          <w:tab w:val="left" w:pos="993"/>
        </w:tabs>
        <w:ind w:left="0"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A04C72" w:rsidRDefault="00452C5F" w:rsidP="00313A82">
      <w:pPr>
        <w:pStyle w:val="3"/>
        <w:spacing w:before="0" w:beforeAutospacing="0" w:after="0" w:afterAutospacing="0"/>
        <w:rPr>
          <w:sz w:val="22"/>
          <w:szCs w:val="28"/>
        </w:rPr>
      </w:pPr>
      <w:bookmarkStart w:id="413" w:name="_Toc414553280"/>
      <w:r w:rsidRPr="00A04C72">
        <w:rPr>
          <w:sz w:val="22"/>
          <w:szCs w:val="28"/>
        </w:rPr>
        <w:t>2.4.</w:t>
      </w:r>
      <w:r w:rsidR="00B540EE" w:rsidRPr="00A04C72">
        <w:rPr>
          <w:sz w:val="22"/>
          <w:szCs w:val="28"/>
        </w:rPr>
        <w:t>5. Планируемые результаты коррекционной работы</w:t>
      </w:r>
      <w:bookmarkEnd w:id="413"/>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Программа коррекционной работы предусматривает выполнение требований к результатам, </w:t>
      </w:r>
      <w:r w:rsidR="00B46C06" w:rsidRPr="00061CBD">
        <w:rPr>
          <w:rFonts w:ascii="Times New Roman" w:hAnsi="Times New Roman" w:cs="Times New Roman"/>
          <w:color w:val="auto"/>
          <w:sz w:val="20"/>
          <w:szCs w:val="20"/>
        </w:rPr>
        <w:t xml:space="preserve">определенным </w:t>
      </w:r>
      <w:r w:rsidRPr="00061CBD">
        <w:rPr>
          <w:rFonts w:ascii="Times New Roman" w:hAnsi="Times New Roman" w:cs="Times New Roman"/>
          <w:color w:val="auto"/>
          <w:sz w:val="20"/>
          <w:szCs w:val="20"/>
        </w:rPr>
        <w:t xml:space="preserve">ФГОС </w:t>
      </w:r>
      <w:r w:rsidR="00B46C06" w:rsidRPr="00061CBD">
        <w:rPr>
          <w:rFonts w:ascii="Times New Roman" w:hAnsi="Times New Roman" w:cs="Times New Roman"/>
          <w:color w:val="auto"/>
          <w:sz w:val="20"/>
          <w:szCs w:val="20"/>
        </w:rPr>
        <w:t>ООО</w:t>
      </w:r>
      <w:r w:rsidRPr="00061CBD">
        <w:rPr>
          <w:rFonts w:ascii="Times New Roman" w:hAnsi="Times New Roman" w:cs="Times New Roman"/>
          <w:color w:val="auto"/>
          <w:sz w:val="20"/>
          <w:szCs w:val="20"/>
        </w:rPr>
        <w:t xml:space="preserve">.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Предметные результаты определяются совместно с учителем – овладение содержанием </w:t>
      </w:r>
      <w:r w:rsidR="00B46C06" w:rsidRPr="00061CBD">
        <w:rPr>
          <w:rFonts w:ascii="Times New Roman" w:hAnsi="Times New Roman" w:cs="Times New Roman"/>
          <w:color w:val="auto"/>
          <w:sz w:val="20"/>
          <w:szCs w:val="20"/>
        </w:rPr>
        <w:t>ООП</w:t>
      </w:r>
      <w:r w:rsidRPr="00061CBD">
        <w:rPr>
          <w:rFonts w:ascii="Times New Roman" w:hAnsi="Times New Roman" w:cs="Times New Roman"/>
          <w:color w:val="auto"/>
          <w:sz w:val="20"/>
          <w:szCs w:val="20"/>
        </w:rPr>
        <w:t xml:space="preserve"> ООО (конкретных предметных областей; подпрограмм) с учетом индивидуальных возможностей разных категорий детей с </w:t>
      </w:r>
      <w:r w:rsidR="00B46C06"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61CBD" w:rsidRDefault="00B540EE" w:rsidP="00313A82">
      <w:pPr>
        <w:pStyle w:val="Default"/>
        <w:ind w:firstLine="709"/>
        <w:jc w:val="both"/>
        <w:rPr>
          <w:rFonts w:ascii="Times New Roman" w:hAnsi="Times New Roman" w:cs="Times New Roman"/>
          <w:color w:val="auto"/>
          <w:sz w:val="20"/>
          <w:szCs w:val="20"/>
        </w:rPr>
      </w:pPr>
      <w:r w:rsidRPr="00061CBD">
        <w:rPr>
          <w:rFonts w:ascii="Times New Roman" w:hAnsi="Times New Roman" w:cs="Times New Roman"/>
          <w:color w:val="auto"/>
          <w:sz w:val="20"/>
          <w:szCs w:val="20"/>
        </w:rPr>
        <w:t xml:space="preserve">Достижения обучающихся с </w:t>
      </w:r>
      <w:r w:rsidR="00B46C06" w:rsidRPr="00061CBD">
        <w:rPr>
          <w:rFonts w:ascii="Times New Roman" w:hAnsi="Times New Roman" w:cs="Times New Roman"/>
          <w:color w:val="auto"/>
          <w:sz w:val="20"/>
          <w:szCs w:val="20"/>
        </w:rPr>
        <w:t>ОВЗ</w:t>
      </w:r>
      <w:r w:rsidRPr="00061CBD">
        <w:rPr>
          <w:rFonts w:ascii="Times New Roman" w:hAnsi="Times New Roman" w:cs="Times New Roman"/>
          <w:color w:val="auto"/>
          <w:sz w:val="20"/>
          <w:szCs w:val="20"/>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A04C72" w:rsidRDefault="00436EB5" w:rsidP="00313A82">
      <w:pPr>
        <w:spacing w:after="0" w:line="240" w:lineRule="auto"/>
        <w:ind w:firstLine="709"/>
        <w:jc w:val="center"/>
        <w:rPr>
          <w:rFonts w:ascii="Times New Roman" w:hAnsi="Times New Roman"/>
          <w:b/>
          <w:szCs w:val="28"/>
        </w:rPr>
      </w:pPr>
      <w:bookmarkStart w:id="414" w:name="_Toc406059068"/>
      <w:bookmarkStart w:id="415" w:name="_Toc409691732"/>
      <w:r w:rsidRPr="00A04C72">
        <w:rPr>
          <w:rFonts w:ascii="Times New Roman" w:hAnsi="Times New Roman"/>
          <w:b/>
          <w:szCs w:val="28"/>
        </w:rPr>
        <w:br w:type="page"/>
      </w:r>
    </w:p>
    <w:p w:rsidR="009C59CB" w:rsidRPr="00A04C72" w:rsidRDefault="009C59CB" w:rsidP="00313A82">
      <w:pPr>
        <w:keepNext/>
        <w:keepLines/>
        <w:spacing w:after="0" w:line="240" w:lineRule="auto"/>
        <w:outlineLvl w:val="0"/>
        <w:rPr>
          <w:rFonts w:ascii="Times New Roman" w:eastAsia="Times New Roman" w:hAnsi="Times New Roman"/>
          <w:b/>
          <w:szCs w:val="28"/>
        </w:rPr>
      </w:pPr>
      <w:bookmarkStart w:id="416" w:name="_Toc414553281"/>
      <w:bookmarkEnd w:id="414"/>
      <w:bookmarkEnd w:id="415"/>
      <w:r w:rsidRPr="00A04C72">
        <w:rPr>
          <w:rFonts w:ascii="Times New Roman" w:eastAsia="Times New Roman" w:hAnsi="Times New Roman"/>
          <w:b/>
          <w:szCs w:val="28"/>
        </w:rPr>
        <w:lastRenderedPageBreak/>
        <w:t>3. Организационный раздел примерной основной образовательной программы основного общего образования</w:t>
      </w:r>
      <w:bookmarkEnd w:id="416"/>
    </w:p>
    <w:p w:rsidR="009C59CB" w:rsidRPr="00A04C72" w:rsidRDefault="009C59CB" w:rsidP="00313A82">
      <w:pPr>
        <w:spacing w:after="0" w:line="240" w:lineRule="auto"/>
        <w:ind w:left="567" w:firstLine="709"/>
        <w:jc w:val="both"/>
        <w:outlineLvl w:val="1"/>
        <w:rPr>
          <w:rFonts w:ascii="Times New Roman" w:eastAsia="@Arial Unicode MS" w:hAnsi="Times New Roman"/>
          <w:b/>
          <w:bCs/>
          <w:szCs w:val="28"/>
          <w:lang w:eastAsia="ru-RU"/>
        </w:rPr>
      </w:pPr>
      <w:bookmarkStart w:id="417" w:name="_Toc406059069"/>
      <w:bookmarkStart w:id="418" w:name="_Toc409691733"/>
      <w:bookmarkStart w:id="419" w:name="_Toc410654074"/>
      <w:bookmarkStart w:id="420" w:name="_Toc414553282"/>
      <w:r w:rsidRPr="00A04C72">
        <w:rPr>
          <w:rFonts w:ascii="Times New Roman" w:eastAsia="@Arial Unicode MS" w:hAnsi="Times New Roman"/>
          <w:b/>
          <w:bCs/>
          <w:szCs w:val="28"/>
          <w:lang w:eastAsia="ru-RU"/>
        </w:rPr>
        <w:t xml:space="preserve">3.1. </w:t>
      </w:r>
      <w:r w:rsidR="00B45F3E">
        <w:rPr>
          <w:rFonts w:ascii="Times New Roman" w:eastAsia="@Arial Unicode MS" w:hAnsi="Times New Roman"/>
          <w:b/>
          <w:bCs/>
          <w:szCs w:val="28"/>
          <w:lang w:eastAsia="ru-RU"/>
        </w:rPr>
        <w:t>У</w:t>
      </w:r>
      <w:r w:rsidRPr="00A04C72">
        <w:rPr>
          <w:rFonts w:ascii="Times New Roman" w:eastAsia="@Arial Unicode MS" w:hAnsi="Times New Roman"/>
          <w:b/>
          <w:bCs/>
          <w:szCs w:val="28"/>
          <w:lang w:eastAsia="ru-RU"/>
        </w:rPr>
        <w:t>чебный план</w:t>
      </w:r>
      <w:bookmarkEnd w:id="417"/>
      <w:r w:rsidRPr="00A04C72">
        <w:rPr>
          <w:rFonts w:ascii="Times New Roman" w:eastAsia="@Arial Unicode MS" w:hAnsi="Times New Roman"/>
          <w:b/>
          <w:bCs/>
          <w:szCs w:val="28"/>
          <w:lang w:eastAsia="ru-RU"/>
        </w:rPr>
        <w:t xml:space="preserve"> основного общего образования</w:t>
      </w:r>
      <w:bookmarkEnd w:id="418"/>
      <w:bookmarkEnd w:id="419"/>
      <w:bookmarkEnd w:id="420"/>
    </w:p>
    <w:p w:rsidR="00CB0171" w:rsidRPr="00CB0171" w:rsidRDefault="00CB0171" w:rsidP="00313A82">
      <w:pPr>
        <w:autoSpaceDE w:val="0"/>
        <w:autoSpaceDN w:val="0"/>
        <w:adjustRightInd w:val="0"/>
        <w:spacing w:after="0" w:line="240" w:lineRule="auto"/>
        <w:rPr>
          <w:rFonts w:ascii="Times New Roman" w:eastAsia="TimesNewRomanPSMT" w:hAnsi="Times New Roman"/>
          <w:color w:val="000000"/>
          <w:szCs w:val="24"/>
          <w:lang w:eastAsia="ru-RU"/>
        </w:rPr>
      </w:pPr>
      <w:r w:rsidRPr="00CB0171">
        <w:rPr>
          <w:rFonts w:ascii="Times New Roman" w:eastAsia="TimesNewRomanPSMT" w:hAnsi="Times New Roman"/>
          <w:color w:val="000000"/>
          <w:szCs w:val="24"/>
          <w:lang w:eastAsia="ru-RU"/>
        </w:rPr>
        <w:t xml:space="preserve">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Учебный план </w:t>
      </w:r>
      <w:r w:rsidRPr="00CB0171">
        <w:rPr>
          <w:rFonts w:ascii="Times New Roman" w:eastAsia="TimesNewRomanPSMT" w:hAnsi="Times New Roman"/>
          <w:szCs w:val="24"/>
          <w:lang w:eastAsia="ru-RU"/>
        </w:rPr>
        <w:t>МКОУ «</w:t>
      </w:r>
      <w:r w:rsidR="002667E7">
        <w:rPr>
          <w:rFonts w:ascii="Times New Roman" w:eastAsia="TimesNewRomanPSMT" w:hAnsi="Times New Roman"/>
          <w:szCs w:val="24"/>
          <w:lang w:eastAsia="ru-RU"/>
        </w:rPr>
        <w:t xml:space="preserve">Кавкамахинская </w:t>
      </w:r>
      <w:r w:rsidRPr="00CB0171">
        <w:rPr>
          <w:rFonts w:ascii="Times New Roman" w:eastAsia="TimesNewRomanPSMT" w:hAnsi="Times New Roman"/>
          <w:szCs w:val="24"/>
          <w:lang w:eastAsia="ru-RU"/>
        </w:rPr>
        <w:t xml:space="preserve"> СОШ» </w:t>
      </w:r>
      <w:r w:rsidRPr="00CB0171">
        <w:rPr>
          <w:rFonts w:ascii="Times New Roman" w:eastAsia="TimesNewRomanPSMT" w:hAnsi="Times New Roman"/>
          <w:color w:val="000000"/>
          <w:szCs w:val="24"/>
          <w:lang w:eastAsia="ru-RU"/>
        </w:rPr>
        <w:t>составлен с соблюдением нормативов примерного учебного плана на основе Федерального государственного образовательного стандарта и примерных образовательных программ учебных предметов.</w:t>
      </w:r>
    </w:p>
    <w:p w:rsidR="00745B21" w:rsidRPr="00A04C72" w:rsidRDefault="00745B21" w:rsidP="00313A82">
      <w:pPr>
        <w:spacing w:after="0" w:line="240" w:lineRule="auto"/>
        <w:ind w:firstLine="709"/>
        <w:jc w:val="right"/>
        <w:rPr>
          <w:rFonts w:ascii="Times New Roman" w:hAnsi="Times New Roman"/>
          <w:b/>
          <w:bCs/>
          <w:szCs w:val="28"/>
        </w:rPr>
      </w:pPr>
      <w:r w:rsidRPr="00A04C72">
        <w:rPr>
          <w:rFonts w:ascii="Times New Roman" w:hAnsi="Times New Roman"/>
          <w:b/>
          <w:bCs/>
          <w:szCs w:val="28"/>
        </w:rPr>
        <w:t>Вариант № 4</w:t>
      </w:r>
    </w:p>
    <w:p w:rsidR="00B540EE" w:rsidRPr="00A04C72" w:rsidRDefault="003535D0" w:rsidP="00313A82">
      <w:pPr>
        <w:spacing w:after="0" w:line="240" w:lineRule="auto"/>
        <w:ind w:firstLine="709"/>
        <w:jc w:val="center"/>
        <w:rPr>
          <w:rFonts w:ascii="Times New Roman" w:hAnsi="Times New Roman"/>
          <w:b/>
          <w:bCs/>
          <w:szCs w:val="28"/>
        </w:rPr>
      </w:pPr>
      <w:r w:rsidRPr="00A04C72">
        <w:rPr>
          <w:rFonts w:ascii="Times New Roman" w:hAnsi="Times New Roman"/>
          <w:b/>
          <w:bCs/>
          <w:szCs w:val="28"/>
        </w:rPr>
        <w:t>У</w:t>
      </w:r>
      <w:r w:rsidR="00B540EE" w:rsidRPr="00A04C72">
        <w:rPr>
          <w:rFonts w:ascii="Times New Roman" w:hAnsi="Times New Roman"/>
          <w:b/>
          <w:bCs/>
          <w:szCs w:val="28"/>
        </w:rPr>
        <w:t>чебный план основного общего образования</w:t>
      </w:r>
    </w:p>
    <w:p w:rsidR="00B540EE" w:rsidRPr="00A04C72" w:rsidRDefault="00B540EE" w:rsidP="00313A82">
      <w:pPr>
        <w:spacing w:after="0" w:line="240" w:lineRule="auto"/>
        <w:ind w:firstLine="709"/>
        <w:jc w:val="center"/>
        <w:rPr>
          <w:rFonts w:ascii="Times New Roman" w:hAnsi="Times New Roman"/>
          <w:b/>
          <w:bCs/>
          <w:szCs w:val="28"/>
        </w:rPr>
      </w:pPr>
      <w:r w:rsidRPr="00A04C72">
        <w:rPr>
          <w:rFonts w:ascii="Times New Roman" w:hAnsi="Times New Roman"/>
          <w:b/>
          <w:bCs/>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0"/>
        <w:gridCol w:w="3119"/>
        <w:gridCol w:w="567"/>
        <w:gridCol w:w="532"/>
        <w:gridCol w:w="602"/>
        <w:gridCol w:w="850"/>
        <w:gridCol w:w="681"/>
        <w:gridCol w:w="28"/>
        <w:gridCol w:w="736"/>
      </w:tblGrid>
      <w:tr w:rsidR="00B540EE" w:rsidRPr="00061CBD" w:rsidTr="008564F7">
        <w:trPr>
          <w:trHeight w:val="469"/>
          <w:jc w:val="center"/>
        </w:trPr>
        <w:tc>
          <w:tcPr>
            <w:tcW w:w="2440" w:type="dxa"/>
            <w:vMerge w:val="restart"/>
          </w:tcPr>
          <w:p w:rsidR="00B540EE" w:rsidRPr="00061CBD" w:rsidRDefault="00B540EE" w:rsidP="00313A82">
            <w:pPr>
              <w:spacing w:after="0" w:line="240" w:lineRule="auto"/>
              <w:jc w:val="both"/>
              <w:rPr>
                <w:rFonts w:ascii="Times New Roman" w:hAnsi="Times New Roman"/>
                <w:b/>
                <w:bCs/>
                <w:sz w:val="18"/>
                <w:szCs w:val="18"/>
              </w:rPr>
            </w:pPr>
            <w:r w:rsidRPr="00061CBD">
              <w:rPr>
                <w:rFonts w:ascii="Times New Roman" w:hAnsi="Times New Roman"/>
                <w:b/>
                <w:bCs/>
                <w:sz w:val="18"/>
                <w:szCs w:val="18"/>
              </w:rPr>
              <w:t>Предметные области</w:t>
            </w:r>
          </w:p>
        </w:tc>
        <w:tc>
          <w:tcPr>
            <w:tcW w:w="3119" w:type="dxa"/>
            <w:vMerge w:val="restart"/>
            <w:tcBorders>
              <w:tr2bl w:val="single" w:sz="4" w:space="0" w:color="auto"/>
            </w:tcBorders>
          </w:tcPr>
          <w:p w:rsidR="00B540EE" w:rsidRPr="00061CBD" w:rsidRDefault="00B540EE" w:rsidP="00313A82">
            <w:pPr>
              <w:spacing w:after="0" w:line="240" w:lineRule="auto"/>
              <w:jc w:val="both"/>
              <w:rPr>
                <w:rFonts w:ascii="Times New Roman" w:hAnsi="Times New Roman"/>
                <w:b/>
                <w:bCs/>
                <w:sz w:val="18"/>
                <w:szCs w:val="18"/>
              </w:rPr>
            </w:pPr>
            <w:r w:rsidRPr="00061CBD">
              <w:rPr>
                <w:rFonts w:ascii="Times New Roman" w:hAnsi="Times New Roman"/>
                <w:b/>
                <w:bCs/>
                <w:sz w:val="18"/>
                <w:szCs w:val="18"/>
              </w:rPr>
              <w:t>Учебные</w:t>
            </w:r>
          </w:p>
          <w:p w:rsidR="00B540EE" w:rsidRPr="00061CBD" w:rsidRDefault="00B540EE" w:rsidP="00313A82">
            <w:pPr>
              <w:spacing w:after="0" w:line="240" w:lineRule="auto"/>
              <w:jc w:val="both"/>
              <w:rPr>
                <w:rFonts w:ascii="Times New Roman" w:hAnsi="Times New Roman"/>
                <w:b/>
                <w:bCs/>
                <w:sz w:val="18"/>
                <w:szCs w:val="18"/>
              </w:rPr>
            </w:pPr>
            <w:r w:rsidRPr="00061CBD">
              <w:rPr>
                <w:rFonts w:ascii="Times New Roman" w:hAnsi="Times New Roman"/>
                <w:b/>
                <w:bCs/>
                <w:sz w:val="18"/>
                <w:szCs w:val="18"/>
              </w:rPr>
              <w:t>предметы</w:t>
            </w:r>
          </w:p>
          <w:p w:rsidR="00B540EE" w:rsidRPr="00061CBD" w:rsidRDefault="00B540EE" w:rsidP="00313A82">
            <w:pPr>
              <w:spacing w:after="0" w:line="240" w:lineRule="auto"/>
              <w:jc w:val="right"/>
              <w:rPr>
                <w:rFonts w:ascii="Times New Roman" w:hAnsi="Times New Roman"/>
                <w:b/>
                <w:bCs/>
                <w:sz w:val="18"/>
                <w:szCs w:val="18"/>
              </w:rPr>
            </w:pPr>
            <w:r w:rsidRPr="00061CBD">
              <w:rPr>
                <w:rFonts w:ascii="Times New Roman" w:hAnsi="Times New Roman"/>
                <w:b/>
                <w:bCs/>
                <w:sz w:val="18"/>
                <w:szCs w:val="18"/>
              </w:rPr>
              <w:t>Классы</w:t>
            </w:r>
          </w:p>
        </w:tc>
        <w:tc>
          <w:tcPr>
            <w:tcW w:w="3996" w:type="dxa"/>
            <w:gridSpan w:val="7"/>
          </w:tcPr>
          <w:p w:rsidR="00B540EE" w:rsidRPr="00061CBD" w:rsidRDefault="00B540EE" w:rsidP="00313A82">
            <w:pPr>
              <w:spacing w:after="0" w:line="240" w:lineRule="auto"/>
              <w:jc w:val="both"/>
              <w:rPr>
                <w:rFonts w:ascii="Times New Roman" w:hAnsi="Times New Roman"/>
                <w:b/>
                <w:bCs/>
                <w:sz w:val="18"/>
                <w:szCs w:val="18"/>
              </w:rPr>
            </w:pPr>
            <w:r w:rsidRPr="00061CBD">
              <w:rPr>
                <w:rFonts w:ascii="Times New Roman" w:hAnsi="Times New Roman"/>
                <w:b/>
                <w:bCs/>
                <w:sz w:val="18"/>
                <w:szCs w:val="18"/>
              </w:rPr>
              <w:t>Количество часов в неделю</w:t>
            </w:r>
          </w:p>
        </w:tc>
      </w:tr>
      <w:tr w:rsidR="00B540EE" w:rsidRPr="00061CBD" w:rsidTr="000F4094">
        <w:trPr>
          <w:trHeight w:val="511"/>
          <w:jc w:val="center"/>
        </w:trPr>
        <w:tc>
          <w:tcPr>
            <w:tcW w:w="2440" w:type="dxa"/>
            <w:vMerge/>
          </w:tcPr>
          <w:p w:rsidR="00B540EE" w:rsidRPr="00061CBD" w:rsidRDefault="00B540EE" w:rsidP="00313A82">
            <w:pPr>
              <w:spacing w:after="0" w:line="240" w:lineRule="auto"/>
              <w:jc w:val="both"/>
              <w:rPr>
                <w:rFonts w:ascii="Times New Roman" w:hAnsi="Times New Roman"/>
                <w:b/>
                <w:bCs/>
                <w:sz w:val="18"/>
                <w:szCs w:val="18"/>
              </w:rPr>
            </w:pPr>
          </w:p>
        </w:tc>
        <w:tc>
          <w:tcPr>
            <w:tcW w:w="3119" w:type="dxa"/>
            <w:vMerge/>
            <w:tcBorders>
              <w:tr2bl w:val="single" w:sz="4" w:space="0" w:color="auto"/>
            </w:tcBorders>
          </w:tcPr>
          <w:p w:rsidR="00B540EE" w:rsidRPr="00061CBD" w:rsidRDefault="00B540EE" w:rsidP="00313A82">
            <w:pPr>
              <w:spacing w:after="0" w:line="240" w:lineRule="auto"/>
              <w:jc w:val="both"/>
              <w:rPr>
                <w:rFonts w:ascii="Times New Roman" w:hAnsi="Times New Roman"/>
                <w:b/>
                <w:bCs/>
                <w:sz w:val="18"/>
                <w:szCs w:val="18"/>
              </w:rPr>
            </w:pPr>
          </w:p>
        </w:tc>
        <w:tc>
          <w:tcPr>
            <w:tcW w:w="567" w:type="dxa"/>
          </w:tcPr>
          <w:p w:rsidR="00B540EE" w:rsidRPr="00061CBD" w:rsidRDefault="00B540EE" w:rsidP="00313A82">
            <w:pPr>
              <w:spacing w:after="0" w:line="240" w:lineRule="auto"/>
              <w:jc w:val="both"/>
              <w:rPr>
                <w:rFonts w:ascii="Times New Roman" w:eastAsia="Times New Roman" w:hAnsi="Times New Roman"/>
                <w:b/>
                <w:bCs/>
                <w:sz w:val="18"/>
                <w:szCs w:val="18"/>
              </w:rPr>
            </w:pPr>
            <w:r w:rsidRPr="00061CBD">
              <w:rPr>
                <w:rFonts w:ascii="Times New Roman" w:hAnsi="Times New Roman"/>
                <w:b/>
                <w:bCs/>
                <w:sz w:val="18"/>
                <w:szCs w:val="18"/>
              </w:rPr>
              <w:t>V</w:t>
            </w:r>
          </w:p>
        </w:tc>
        <w:tc>
          <w:tcPr>
            <w:tcW w:w="532" w:type="dxa"/>
          </w:tcPr>
          <w:p w:rsidR="00B540EE" w:rsidRPr="00061CBD" w:rsidRDefault="00B540EE" w:rsidP="00313A82">
            <w:pPr>
              <w:spacing w:after="0" w:line="240" w:lineRule="auto"/>
              <w:jc w:val="both"/>
              <w:rPr>
                <w:rFonts w:ascii="Times New Roman" w:eastAsia="Times New Roman" w:hAnsi="Times New Roman"/>
                <w:b/>
                <w:bCs/>
                <w:sz w:val="18"/>
                <w:szCs w:val="18"/>
              </w:rPr>
            </w:pPr>
            <w:r w:rsidRPr="00061CBD">
              <w:rPr>
                <w:rFonts w:ascii="Times New Roman" w:hAnsi="Times New Roman"/>
                <w:b/>
                <w:bCs/>
                <w:sz w:val="18"/>
                <w:szCs w:val="18"/>
              </w:rPr>
              <w:t>VI</w:t>
            </w:r>
          </w:p>
        </w:tc>
        <w:tc>
          <w:tcPr>
            <w:tcW w:w="602" w:type="dxa"/>
          </w:tcPr>
          <w:p w:rsidR="00B540EE" w:rsidRPr="00061CBD" w:rsidRDefault="00B540EE" w:rsidP="00313A82">
            <w:pPr>
              <w:spacing w:after="0" w:line="240" w:lineRule="auto"/>
              <w:jc w:val="both"/>
              <w:rPr>
                <w:rFonts w:ascii="Times New Roman" w:eastAsia="Times New Roman" w:hAnsi="Times New Roman"/>
                <w:b/>
                <w:bCs/>
                <w:sz w:val="18"/>
                <w:szCs w:val="18"/>
              </w:rPr>
            </w:pPr>
            <w:r w:rsidRPr="00061CBD">
              <w:rPr>
                <w:rFonts w:ascii="Times New Roman" w:hAnsi="Times New Roman"/>
                <w:b/>
                <w:bCs/>
                <w:sz w:val="18"/>
                <w:szCs w:val="18"/>
              </w:rPr>
              <w:t>VII</w:t>
            </w:r>
          </w:p>
        </w:tc>
        <w:tc>
          <w:tcPr>
            <w:tcW w:w="850" w:type="dxa"/>
          </w:tcPr>
          <w:p w:rsidR="00B540EE" w:rsidRPr="00061CBD" w:rsidRDefault="00B540EE" w:rsidP="00313A82">
            <w:pPr>
              <w:spacing w:after="0" w:line="240" w:lineRule="auto"/>
              <w:jc w:val="both"/>
              <w:rPr>
                <w:rFonts w:ascii="Times New Roman" w:eastAsia="Times New Roman" w:hAnsi="Times New Roman"/>
                <w:b/>
                <w:bCs/>
                <w:sz w:val="18"/>
                <w:szCs w:val="18"/>
              </w:rPr>
            </w:pPr>
            <w:r w:rsidRPr="00061CBD">
              <w:rPr>
                <w:rFonts w:ascii="Times New Roman" w:hAnsi="Times New Roman"/>
                <w:b/>
                <w:bCs/>
                <w:sz w:val="18"/>
                <w:szCs w:val="18"/>
              </w:rPr>
              <w:t>VIII</w:t>
            </w:r>
          </w:p>
        </w:tc>
        <w:tc>
          <w:tcPr>
            <w:tcW w:w="709" w:type="dxa"/>
            <w:gridSpan w:val="2"/>
          </w:tcPr>
          <w:p w:rsidR="00B540EE" w:rsidRPr="00061CBD" w:rsidRDefault="00B540EE" w:rsidP="00313A82">
            <w:pPr>
              <w:spacing w:after="0" w:line="240" w:lineRule="auto"/>
              <w:jc w:val="both"/>
              <w:rPr>
                <w:rFonts w:ascii="Times New Roman" w:eastAsia="Times New Roman" w:hAnsi="Times New Roman"/>
                <w:b/>
                <w:bCs/>
                <w:sz w:val="18"/>
                <w:szCs w:val="18"/>
              </w:rPr>
            </w:pPr>
            <w:r w:rsidRPr="00061CBD">
              <w:rPr>
                <w:rFonts w:ascii="Times New Roman" w:hAnsi="Times New Roman"/>
                <w:b/>
                <w:bCs/>
                <w:sz w:val="18"/>
                <w:szCs w:val="18"/>
              </w:rPr>
              <w:t>IX</w:t>
            </w:r>
          </w:p>
        </w:tc>
        <w:tc>
          <w:tcPr>
            <w:tcW w:w="736" w:type="dxa"/>
          </w:tcPr>
          <w:p w:rsidR="00B540EE" w:rsidRPr="00061CBD" w:rsidRDefault="00B540EE" w:rsidP="00313A82">
            <w:pPr>
              <w:spacing w:after="0" w:line="240" w:lineRule="auto"/>
              <w:jc w:val="both"/>
              <w:rPr>
                <w:rFonts w:ascii="Times New Roman" w:eastAsia="Times New Roman" w:hAnsi="Times New Roman"/>
                <w:b/>
                <w:bCs/>
                <w:sz w:val="18"/>
                <w:szCs w:val="18"/>
              </w:rPr>
            </w:pPr>
            <w:r w:rsidRPr="00061CBD">
              <w:rPr>
                <w:rFonts w:ascii="Times New Roman" w:hAnsi="Times New Roman"/>
                <w:b/>
                <w:bCs/>
                <w:sz w:val="18"/>
                <w:szCs w:val="18"/>
              </w:rPr>
              <w:t>Всего</w:t>
            </w:r>
          </w:p>
        </w:tc>
      </w:tr>
      <w:tr w:rsidR="00B540EE" w:rsidRPr="00061CBD" w:rsidTr="008564F7">
        <w:trPr>
          <w:trHeight w:val="315"/>
          <w:jc w:val="center"/>
        </w:trPr>
        <w:tc>
          <w:tcPr>
            <w:tcW w:w="2440" w:type="dxa"/>
          </w:tcPr>
          <w:p w:rsidR="00B540EE" w:rsidRPr="00061CBD" w:rsidRDefault="00B540EE" w:rsidP="00313A82">
            <w:pPr>
              <w:spacing w:after="0" w:line="240" w:lineRule="auto"/>
              <w:jc w:val="both"/>
              <w:rPr>
                <w:rFonts w:ascii="Times New Roman" w:hAnsi="Times New Roman"/>
                <w:bCs/>
                <w:sz w:val="18"/>
                <w:szCs w:val="18"/>
              </w:rPr>
            </w:pPr>
          </w:p>
        </w:tc>
        <w:tc>
          <w:tcPr>
            <w:tcW w:w="3119" w:type="dxa"/>
          </w:tcPr>
          <w:p w:rsidR="00B540EE" w:rsidRPr="00061CBD" w:rsidRDefault="00B540EE" w:rsidP="00313A82">
            <w:pPr>
              <w:spacing w:after="0" w:line="240" w:lineRule="auto"/>
              <w:jc w:val="both"/>
              <w:rPr>
                <w:rFonts w:ascii="Times New Roman" w:hAnsi="Times New Roman"/>
                <w:bCs/>
                <w:i/>
                <w:sz w:val="18"/>
                <w:szCs w:val="18"/>
              </w:rPr>
            </w:pPr>
            <w:r w:rsidRPr="00061CBD">
              <w:rPr>
                <w:rFonts w:ascii="Times New Roman" w:hAnsi="Times New Roman"/>
                <w:bCs/>
                <w:i/>
                <w:sz w:val="18"/>
                <w:szCs w:val="18"/>
              </w:rPr>
              <w:t>Обязательная часть</w:t>
            </w:r>
          </w:p>
        </w:tc>
        <w:tc>
          <w:tcPr>
            <w:tcW w:w="3996" w:type="dxa"/>
            <w:gridSpan w:val="7"/>
          </w:tcPr>
          <w:p w:rsidR="00B540EE" w:rsidRPr="00061CBD" w:rsidRDefault="00B540EE" w:rsidP="00313A82">
            <w:pPr>
              <w:spacing w:after="0" w:line="240" w:lineRule="auto"/>
              <w:jc w:val="both"/>
              <w:rPr>
                <w:rFonts w:ascii="Times New Roman" w:hAnsi="Times New Roman"/>
                <w:b/>
                <w:bCs/>
                <w:sz w:val="18"/>
                <w:szCs w:val="18"/>
              </w:rPr>
            </w:pPr>
          </w:p>
        </w:tc>
      </w:tr>
      <w:tr w:rsidR="000B7959" w:rsidRPr="00061CBD" w:rsidTr="00061CBD">
        <w:trPr>
          <w:trHeight w:val="172"/>
          <w:jc w:val="center"/>
        </w:trPr>
        <w:tc>
          <w:tcPr>
            <w:tcW w:w="2440" w:type="dxa"/>
            <w:vMerge w:val="restart"/>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Филология</w:t>
            </w: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Русский язык</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5</w:t>
            </w:r>
            <w:r w:rsidR="000F4094" w:rsidRPr="00061CBD">
              <w:rPr>
                <w:rFonts w:ascii="Times New Roman" w:hAnsi="Times New Roman"/>
                <w:bCs/>
                <w:sz w:val="18"/>
                <w:szCs w:val="18"/>
              </w:rPr>
              <w:t>+</w:t>
            </w:r>
            <w:r w:rsidR="000F4094" w:rsidRPr="00061CBD">
              <w:rPr>
                <w:rFonts w:ascii="Times New Roman" w:hAnsi="Times New Roman"/>
                <w:bCs/>
                <w:color w:val="C0504D" w:themeColor="accent2"/>
                <w:sz w:val="18"/>
                <w:szCs w:val="18"/>
              </w:rPr>
              <w:t>1</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6</w:t>
            </w:r>
            <w:r w:rsidR="000F4094" w:rsidRPr="00061CBD">
              <w:rPr>
                <w:rFonts w:ascii="Times New Roman" w:hAnsi="Times New Roman"/>
                <w:bCs/>
                <w:sz w:val="18"/>
                <w:szCs w:val="18"/>
              </w:rPr>
              <w:t>+</w:t>
            </w:r>
            <w:r w:rsidR="000F4094" w:rsidRPr="00061CBD">
              <w:rPr>
                <w:rFonts w:ascii="Times New Roman" w:hAnsi="Times New Roman"/>
                <w:bCs/>
                <w:color w:val="C0504D" w:themeColor="accent2"/>
                <w:sz w:val="18"/>
                <w:szCs w:val="18"/>
              </w:rPr>
              <w:t>1</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4</w:t>
            </w:r>
            <w:r w:rsidR="000F4094" w:rsidRPr="00061CBD">
              <w:rPr>
                <w:rFonts w:ascii="Times New Roman" w:hAnsi="Times New Roman"/>
                <w:bCs/>
                <w:sz w:val="18"/>
                <w:szCs w:val="18"/>
              </w:rPr>
              <w:t>+</w:t>
            </w:r>
            <w:r w:rsidR="00123354" w:rsidRPr="00061CBD">
              <w:rPr>
                <w:rFonts w:ascii="Times New Roman" w:hAnsi="Times New Roman"/>
                <w:bCs/>
                <w:color w:val="C0504D" w:themeColor="accent2"/>
                <w:sz w:val="18"/>
                <w:szCs w:val="18"/>
              </w:rPr>
              <w:t>1</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r w:rsidR="00B52C71" w:rsidRPr="00061CBD">
              <w:rPr>
                <w:rFonts w:ascii="Times New Roman" w:hAnsi="Times New Roman"/>
                <w:bCs/>
                <w:sz w:val="18"/>
                <w:szCs w:val="18"/>
              </w:rPr>
              <w:t>+</w:t>
            </w:r>
            <w:r w:rsidR="00B52C71" w:rsidRPr="00061CBD">
              <w:rPr>
                <w:rFonts w:ascii="Times New Roman" w:hAnsi="Times New Roman"/>
                <w:bCs/>
                <w:color w:val="C0504D" w:themeColor="accent2"/>
                <w:sz w:val="18"/>
                <w:szCs w:val="18"/>
              </w:rPr>
              <w:t>1</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r w:rsidR="003535D0" w:rsidRPr="00061CBD">
              <w:rPr>
                <w:rFonts w:ascii="Times New Roman" w:hAnsi="Times New Roman"/>
                <w:bCs/>
                <w:sz w:val="18"/>
                <w:szCs w:val="18"/>
              </w:rPr>
              <w:t>+</w:t>
            </w:r>
            <w:r w:rsidR="003535D0" w:rsidRPr="00061CBD">
              <w:rPr>
                <w:rFonts w:ascii="Times New Roman" w:hAnsi="Times New Roman"/>
                <w:bCs/>
                <w:color w:val="C0504D" w:themeColor="accent2"/>
                <w:sz w:val="18"/>
                <w:szCs w:val="18"/>
              </w:rPr>
              <w:t>1</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21</w:t>
            </w:r>
            <w:r w:rsidR="003535D0" w:rsidRPr="00061CBD">
              <w:rPr>
                <w:rFonts w:ascii="Times New Roman" w:hAnsi="Times New Roman"/>
                <w:bCs/>
                <w:sz w:val="18"/>
                <w:szCs w:val="18"/>
              </w:rPr>
              <w:t>+</w:t>
            </w:r>
            <w:r w:rsidR="003535D0" w:rsidRPr="00061CBD">
              <w:rPr>
                <w:rFonts w:ascii="Times New Roman" w:hAnsi="Times New Roman"/>
                <w:bCs/>
                <w:color w:val="C0504D" w:themeColor="accent2"/>
                <w:sz w:val="18"/>
                <w:szCs w:val="18"/>
              </w:rPr>
              <w:t>5</w:t>
            </w:r>
          </w:p>
        </w:tc>
      </w:tr>
      <w:tr w:rsidR="000B7959" w:rsidRPr="00061CBD" w:rsidTr="00061CBD">
        <w:trPr>
          <w:trHeight w:val="263"/>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Литература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13</w:t>
            </w:r>
          </w:p>
        </w:tc>
      </w:tr>
      <w:tr w:rsidR="000B7959" w:rsidRPr="00061CBD" w:rsidTr="000F4094">
        <w:trPr>
          <w:trHeight w:val="335"/>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Родной язык и литература</w:t>
            </w:r>
          </w:p>
        </w:tc>
        <w:tc>
          <w:tcPr>
            <w:tcW w:w="567" w:type="dxa"/>
            <w:vAlign w:val="bottom"/>
          </w:tcPr>
          <w:p w:rsidR="000B7959" w:rsidRPr="00061CBD" w:rsidRDefault="000F4094"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532" w:type="dxa"/>
            <w:vAlign w:val="bottom"/>
          </w:tcPr>
          <w:p w:rsidR="000B7959" w:rsidRPr="00061CBD" w:rsidRDefault="000F4094"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02" w:type="dxa"/>
            <w:vAlign w:val="bottom"/>
          </w:tcPr>
          <w:p w:rsidR="000B7959" w:rsidRPr="00061CBD" w:rsidRDefault="000F4094"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F4094"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F4094"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r w:rsidR="000F4094" w:rsidRPr="00061CBD">
              <w:rPr>
                <w:rFonts w:ascii="Times New Roman" w:hAnsi="Times New Roman"/>
                <w:bCs/>
                <w:sz w:val="18"/>
                <w:szCs w:val="18"/>
              </w:rPr>
              <w:t>0</w:t>
            </w:r>
          </w:p>
        </w:tc>
      </w:tr>
      <w:tr w:rsidR="000B7959" w:rsidRPr="00061CBD" w:rsidTr="000F4094">
        <w:trPr>
          <w:trHeight w:val="131"/>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Иностранный язык</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15</w:t>
            </w:r>
          </w:p>
        </w:tc>
      </w:tr>
      <w:tr w:rsidR="000B7959" w:rsidRPr="00061CBD" w:rsidTr="00061CBD">
        <w:trPr>
          <w:trHeight w:val="103"/>
          <w:jc w:val="center"/>
        </w:trPr>
        <w:tc>
          <w:tcPr>
            <w:tcW w:w="2440" w:type="dxa"/>
            <w:vMerge w:val="restart"/>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Математика и информатика</w:t>
            </w: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Математика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5</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5</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10</w:t>
            </w:r>
          </w:p>
        </w:tc>
      </w:tr>
      <w:tr w:rsidR="000B7959" w:rsidRPr="00061CBD" w:rsidTr="00061CBD">
        <w:trPr>
          <w:trHeight w:val="140"/>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Алгебра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r w:rsidR="00123354" w:rsidRPr="00061CBD">
              <w:rPr>
                <w:rFonts w:ascii="Times New Roman" w:hAnsi="Times New Roman"/>
                <w:bCs/>
                <w:sz w:val="18"/>
                <w:szCs w:val="18"/>
              </w:rPr>
              <w:t>+</w:t>
            </w:r>
            <w:r w:rsidR="00123354" w:rsidRPr="00061CBD">
              <w:rPr>
                <w:rFonts w:ascii="Times New Roman" w:hAnsi="Times New Roman"/>
                <w:bCs/>
                <w:color w:val="00B050"/>
                <w:sz w:val="18"/>
                <w:szCs w:val="18"/>
              </w:rPr>
              <w:t>1</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r w:rsidR="00B52C71" w:rsidRPr="00061CBD">
              <w:rPr>
                <w:rFonts w:ascii="Times New Roman" w:hAnsi="Times New Roman"/>
                <w:bCs/>
                <w:sz w:val="18"/>
                <w:szCs w:val="18"/>
              </w:rPr>
              <w:t>+</w:t>
            </w:r>
            <w:r w:rsidR="00B52C71" w:rsidRPr="00061CBD">
              <w:rPr>
                <w:rFonts w:ascii="Times New Roman" w:hAnsi="Times New Roman"/>
                <w:bCs/>
                <w:color w:val="00B050"/>
                <w:sz w:val="18"/>
                <w:szCs w:val="18"/>
              </w:rPr>
              <w:t>1</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9</w:t>
            </w:r>
            <w:r w:rsidR="003535D0" w:rsidRPr="00061CBD">
              <w:rPr>
                <w:rFonts w:ascii="Times New Roman" w:hAnsi="Times New Roman"/>
                <w:bCs/>
                <w:sz w:val="18"/>
                <w:szCs w:val="18"/>
              </w:rPr>
              <w:t>+</w:t>
            </w:r>
            <w:r w:rsidR="003535D0" w:rsidRPr="00061CBD">
              <w:rPr>
                <w:rFonts w:ascii="Times New Roman" w:hAnsi="Times New Roman"/>
                <w:bCs/>
                <w:color w:val="00B050"/>
                <w:sz w:val="18"/>
                <w:szCs w:val="18"/>
              </w:rPr>
              <w:t>2</w:t>
            </w:r>
          </w:p>
        </w:tc>
      </w:tr>
      <w:tr w:rsidR="000B7959" w:rsidRPr="00061CBD" w:rsidTr="000F4094">
        <w:trPr>
          <w:trHeight w:val="201"/>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Геометрия</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6</w:t>
            </w:r>
          </w:p>
        </w:tc>
      </w:tr>
      <w:tr w:rsidR="000B7959" w:rsidRPr="00061CBD" w:rsidTr="00061CBD">
        <w:trPr>
          <w:trHeight w:val="235"/>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Информатика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r>
      <w:tr w:rsidR="000B7959" w:rsidRPr="00061CBD" w:rsidTr="00061CBD">
        <w:trPr>
          <w:trHeight w:val="269"/>
          <w:jc w:val="center"/>
        </w:trPr>
        <w:tc>
          <w:tcPr>
            <w:tcW w:w="2440" w:type="dxa"/>
            <w:vMerge w:val="restart"/>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Общественно-научные предметы</w:t>
            </w:r>
          </w:p>
        </w:tc>
        <w:tc>
          <w:tcPr>
            <w:tcW w:w="3119" w:type="dxa"/>
          </w:tcPr>
          <w:p w:rsidR="000B7959" w:rsidRPr="00061CBD" w:rsidRDefault="007F2F64" w:rsidP="00313A82">
            <w:pPr>
              <w:spacing w:after="0" w:line="240" w:lineRule="auto"/>
              <w:rPr>
                <w:rFonts w:ascii="Times New Roman" w:hAnsi="Times New Roman"/>
                <w:bCs/>
                <w:sz w:val="18"/>
                <w:szCs w:val="18"/>
              </w:rPr>
            </w:pPr>
            <w:r w:rsidRPr="00061CBD">
              <w:rPr>
                <w:rFonts w:ascii="Times New Roman" w:hAnsi="Times New Roman"/>
                <w:bCs/>
                <w:sz w:val="18"/>
                <w:szCs w:val="18"/>
              </w:rPr>
              <w:t>История России. Всеобщая история</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10</w:t>
            </w:r>
          </w:p>
        </w:tc>
      </w:tr>
      <w:tr w:rsidR="00B52C71" w:rsidRPr="00061CBD" w:rsidTr="00B52C71">
        <w:trPr>
          <w:trHeight w:val="276"/>
          <w:jc w:val="center"/>
        </w:trPr>
        <w:tc>
          <w:tcPr>
            <w:tcW w:w="2440" w:type="dxa"/>
            <w:vMerge/>
          </w:tcPr>
          <w:p w:rsidR="00B52C71" w:rsidRPr="00061CBD" w:rsidRDefault="00B52C71" w:rsidP="00313A82">
            <w:pPr>
              <w:spacing w:after="0" w:line="240" w:lineRule="auto"/>
              <w:jc w:val="both"/>
              <w:rPr>
                <w:rFonts w:ascii="Times New Roman" w:hAnsi="Times New Roman"/>
                <w:bCs/>
                <w:sz w:val="18"/>
                <w:szCs w:val="18"/>
              </w:rPr>
            </w:pPr>
          </w:p>
        </w:tc>
        <w:tc>
          <w:tcPr>
            <w:tcW w:w="3119" w:type="dxa"/>
          </w:tcPr>
          <w:p w:rsidR="00B52C71" w:rsidRPr="00061CBD" w:rsidRDefault="00B52C71" w:rsidP="00313A82">
            <w:pPr>
              <w:spacing w:after="0" w:line="240" w:lineRule="auto"/>
              <w:rPr>
                <w:rFonts w:ascii="Times New Roman" w:hAnsi="Times New Roman"/>
                <w:bCs/>
                <w:color w:val="00B050"/>
                <w:sz w:val="18"/>
                <w:szCs w:val="18"/>
              </w:rPr>
            </w:pPr>
            <w:r w:rsidRPr="00061CBD">
              <w:rPr>
                <w:rFonts w:ascii="Times New Roman" w:hAnsi="Times New Roman"/>
                <w:bCs/>
                <w:color w:val="00B050"/>
                <w:sz w:val="18"/>
                <w:szCs w:val="18"/>
              </w:rPr>
              <w:t>История Дагестана</w:t>
            </w:r>
          </w:p>
        </w:tc>
        <w:tc>
          <w:tcPr>
            <w:tcW w:w="567" w:type="dxa"/>
            <w:vAlign w:val="bottom"/>
          </w:tcPr>
          <w:p w:rsidR="00B52C71" w:rsidRPr="00061CBD" w:rsidRDefault="00B52C71" w:rsidP="00313A82">
            <w:pPr>
              <w:spacing w:after="0" w:line="240" w:lineRule="auto"/>
              <w:jc w:val="center"/>
              <w:rPr>
                <w:rFonts w:ascii="Times New Roman" w:hAnsi="Times New Roman"/>
                <w:bCs/>
                <w:sz w:val="18"/>
                <w:szCs w:val="18"/>
              </w:rPr>
            </w:pPr>
          </w:p>
        </w:tc>
        <w:tc>
          <w:tcPr>
            <w:tcW w:w="532" w:type="dxa"/>
            <w:vAlign w:val="bottom"/>
          </w:tcPr>
          <w:p w:rsidR="00B52C71" w:rsidRPr="00061CBD" w:rsidRDefault="00B52C71" w:rsidP="00313A82">
            <w:pPr>
              <w:spacing w:after="0" w:line="240" w:lineRule="auto"/>
              <w:jc w:val="center"/>
              <w:rPr>
                <w:rFonts w:ascii="Times New Roman" w:hAnsi="Times New Roman"/>
                <w:bCs/>
                <w:sz w:val="18"/>
                <w:szCs w:val="18"/>
              </w:rPr>
            </w:pPr>
          </w:p>
        </w:tc>
        <w:tc>
          <w:tcPr>
            <w:tcW w:w="602" w:type="dxa"/>
            <w:vAlign w:val="bottom"/>
          </w:tcPr>
          <w:p w:rsidR="00B52C71" w:rsidRPr="00061CBD" w:rsidRDefault="00B52C71" w:rsidP="00313A82">
            <w:pPr>
              <w:spacing w:after="0" w:line="240" w:lineRule="auto"/>
              <w:jc w:val="center"/>
              <w:rPr>
                <w:rFonts w:ascii="Times New Roman" w:hAnsi="Times New Roman"/>
                <w:bCs/>
                <w:sz w:val="18"/>
                <w:szCs w:val="18"/>
              </w:rPr>
            </w:pPr>
          </w:p>
        </w:tc>
        <w:tc>
          <w:tcPr>
            <w:tcW w:w="850" w:type="dxa"/>
            <w:vAlign w:val="bottom"/>
          </w:tcPr>
          <w:p w:rsidR="00B52C71" w:rsidRPr="00061CBD" w:rsidRDefault="00B52C71"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c>
          <w:tcPr>
            <w:tcW w:w="681" w:type="dxa"/>
            <w:vAlign w:val="bottom"/>
          </w:tcPr>
          <w:p w:rsidR="00B52C71" w:rsidRPr="00061CBD" w:rsidRDefault="003535D0"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c>
          <w:tcPr>
            <w:tcW w:w="764" w:type="dxa"/>
            <w:gridSpan w:val="2"/>
            <w:vAlign w:val="bottom"/>
          </w:tcPr>
          <w:p w:rsidR="00B52C71" w:rsidRPr="00061CBD" w:rsidRDefault="00766DBF"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2</w:t>
            </w:r>
          </w:p>
        </w:tc>
      </w:tr>
      <w:tr w:rsidR="00B52C71" w:rsidRPr="00061CBD" w:rsidTr="000F4094">
        <w:trPr>
          <w:trHeight w:val="216"/>
          <w:jc w:val="center"/>
        </w:trPr>
        <w:tc>
          <w:tcPr>
            <w:tcW w:w="2440" w:type="dxa"/>
            <w:vMerge/>
          </w:tcPr>
          <w:p w:rsidR="00B52C71" w:rsidRPr="00061CBD" w:rsidRDefault="00B52C71" w:rsidP="00313A82">
            <w:pPr>
              <w:spacing w:after="0" w:line="240" w:lineRule="auto"/>
              <w:jc w:val="both"/>
              <w:rPr>
                <w:rFonts w:ascii="Times New Roman" w:hAnsi="Times New Roman"/>
                <w:bCs/>
                <w:sz w:val="18"/>
                <w:szCs w:val="18"/>
              </w:rPr>
            </w:pPr>
          </w:p>
        </w:tc>
        <w:tc>
          <w:tcPr>
            <w:tcW w:w="3119" w:type="dxa"/>
          </w:tcPr>
          <w:p w:rsidR="00B52C71" w:rsidRPr="00061CBD" w:rsidRDefault="00B52C71" w:rsidP="00313A82">
            <w:pPr>
              <w:spacing w:after="0" w:line="240" w:lineRule="auto"/>
              <w:rPr>
                <w:rFonts w:ascii="Times New Roman" w:hAnsi="Times New Roman"/>
                <w:bCs/>
                <w:color w:val="00B050"/>
                <w:sz w:val="18"/>
                <w:szCs w:val="18"/>
              </w:rPr>
            </w:pPr>
            <w:r w:rsidRPr="00061CBD">
              <w:rPr>
                <w:rFonts w:ascii="Times New Roman" w:hAnsi="Times New Roman"/>
                <w:bCs/>
                <w:color w:val="00B050"/>
                <w:sz w:val="18"/>
                <w:szCs w:val="18"/>
              </w:rPr>
              <w:t>КТНД</w:t>
            </w:r>
          </w:p>
        </w:tc>
        <w:tc>
          <w:tcPr>
            <w:tcW w:w="567" w:type="dxa"/>
            <w:vAlign w:val="bottom"/>
          </w:tcPr>
          <w:p w:rsidR="00B52C71" w:rsidRPr="00061CBD" w:rsidRDefault="00B52C71" w:rsidP="00313A82">
            <w:pPr>
              <w:spacing w:after="0" w:line="240" w:lineRule="auto"/>
              <w:jc w:val="center"/>
              <w:rPr>
                <w:rFonts w:ascii="Times New Roman" w:hAnsi="Times New Roman"/>
                <w:bCs/>
                <w:sz w:val="18"/>
                <w:szCs w:val="18"/>
              </w:rPr>
            </w:pPr>
          </w:p>
        </w:tc>
        <w:tc>
          <w:tcPr>
            <w:tcW w:w="532" w:type="dxa"/>
            <w:vAlign w:val="bottom"/>
          </w:tcPr>
          <w:p w:rsidR="00B52C71" w:rsidRPr="00061CBD" w:rsidRDefault="00B52C71" w:rsidP="00313A82">
            <w:pPr>
              <w:spacing w:after="0" w:line="240" w:lineRule="auto"/>
              <w:jc w:val="center"/>
              <w:rPr>
                <w:rFonts w:ascii="Times New Roman" w:hAnsi="Times New Roman"/>
                <w:bCs/>
                <w:sz w:val="18"/>
                <w:szCs w:val="18"/>
              </w:rPr>
            </w:pPr>
          </w:p>
        </w:tc>
        <w:tc>
          <w:tcPr>
            <w:tcW w:w="602" w:type="dxa"/>
            <w:vAlign w:val="bottom"/>
          </w:tcPr>
          <w:p w:rsidR="00B52C71" w:rsidRPr="00061CBD" w:rsidRDefault="00B52C71" w:rsidP="00313A82">
            <w:pPr>
              <w:spacing w:after="0" w:line="240" w:lineRule="auto"/>
              <w:jc w:val="center"/>
              <w:rPr>
                <w:rFonts w:ascii="Times New Roman" w:hAnsi="Times New Roman"/>
                <w:bCs/>
                <w:sz w:val="18"/>
                <w:szCs w:val="18"/>
              </w:rPr>
            </w:pPr>
          </w:p>
        </w:tc>
        <w:tc>
          <w:tcPr>
            <w:tcW w:w="850" w:type="dxa"/>
            <w:vAlign w:val="bottom"/>
          </w:tcPr>
          <w:p w:rsidR="00B52C71" w:rsidRPr="00061CBD" w:rsidRDefault="00B52C71"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c>
          <w:tcPr>
            <w:tcW w:w="681" w:type="dxa"/>
            <w:vAlign w:val="bottom"/>
          </w:tcPr>
          <w:p w:rsidR="00B52C71" w:rsidRPr="00061CBD" w:rsidRDefault="00B52C71" w:rsidP="00313A82">
            <w:pPr>
              <w:spacing w:after="0" w:line="240" w:lineRule="auto"/>
              <w:jc w:val="center"/>
              <w:rPr>
                <w:rFonts w:ascii="Times New Roman" w:hAnsi="Times New Roman"/>
                <w:bCs/>
                <w:sz w:val="18"/>
                <w:szCs w:val="18"/>
              </w:rPr>
            </w:pPr>
          </w:p>
        </w:tc>
        <w:tc>
          <w:tcPr>
            <w:tcW w:w="764" w:type="dxa"/>
            <w:gridSpan w:val="2"/>
            <w:vAlign w:val="bottom"/>
          </w:tcPr>
          <w:p w:rsidR="00B52C71" w:rsidRPr="00061CBD" w:rsidRDefault="00766DBF"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r>
      <w:tr w:rsidR="00B72A01" w:rsidRPr="00061CBD" w:rsidTr="000F4094">
        <w:trPr>
          <w:trHeight w:val="234"/>
          <w:jc w:val="center"/>
        </w:trPr>
        <w:tc>
          <w:tcPr>
            <w:tcW w:w="2440" w:type="dxa"/>
            <w:vMerge/>
          </w:tcPr>
          <w:p w:rsidR="00B72A01" w:rsidRPr="00061CBD" w:rsidRDefault="00B72A01" w:rsidP="00313A82">
            <w:pPr>
              <w:spacing w:after="0" w:line="240" w:lineRule="auto"/>
              <w:jc w:val="both"/>
              <w:rPr>
                <w:rFonts w:ascii="Times New Roman" w:hAnsi="Times New Roman"/>
                <w:bCs/>
                <w:sz w:val="18"/>
                <w:szCs w:val="18"/>
              </w:rPr>
            </w:pPr>
          </w:p>
        </w:tc>
        <w:tc>
          <w:tcPr>
            <w:tcW w:w="3119" w:type="dxa"/>
          </w:tcPr>
          <w:p w:rsidR="00B72A01" w:rsidRPr="00061CBD" w:rsidRDefault="00B72A01"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 xml:space="preserve">Обществознание </w:t>
            </w:r>
          </w:p>
        </w:tc>
        <w:tc>
          <w:tcPr>
            <w:tcW w:w="567" w:type="dxa"/>
            <w:vAlign w:val="bottom"/>
          </w:tcPr>
          <w:p w:rsidR="00B72A01" w:rsidRPr="00061CBD" w:rsidRDefault="00B72A01" w:rsidP="00313A82">
            <w:pPr>
              <w:spacing w:after="0" w:line="240" w:lineRule="auto"/>
              <w:jc w:val="center"/>
              <w:rPr>
                <w:rFonts w:ascii="Times New Roman" w:hAnsi="Times New Roman"/>
                <w:bCs/>
                <w:sz w:val="18"/>
                <w:szCs w:val="18"/>
              </w:rPr>
            </w:pPr>
          </w:p>
        </w:tc>
        <w:tc>
          <w:tcPr>
            <w:tcW w:w="532" w:type="dxa"/>
            <w:vAlign w:val="bottom"/>
          </w:tcPr>
          <w:p w:rsidR="00B72A01" w:rsidRPr="00061CBD" w:rsidRDefault="00B72A01"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02" w:type="dxa"/>
            <w:vAlign w:val="bottom"/>
          </w:tcPr>
          <w:p w:rsidR="00B72A01" w:rsidRPr="00061CBD" w:rsidRDefault="00B72A01"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850" w:type="dxa"/>
            <w:vAlign w:val="bottom"/>
          </w:tcPr>
          <w:p w:rsidR="00B72A01" w:rsidRPr="00061CBD" w:rsidRDefault="00B72A01"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81" w:type="dxa"/>
            <w:vAlign w:val="bottom"/>
          </w:tcPr>
          <w:p w:rsidR="00B72A01" w:rsidRPr="00061CBD" w:rsidRDefault="00B72A01"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764" w:type="dxa"/>
            <w:gridSpan w:val="2"/>
            <w:vAlign w:val="bottom"/>
          </w:tcPr>
          <w:p w:rsidR="00B72A01" w:rsidRPr="00061CBD" w:rsidRDefault="00B72A01"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4</w:t>
            </w:r>
          </w:p>
        </w:tc>
      </w:tr>
      <w:tr w:rsidR="000B7959" w:rsidRPr="00061CBD" w:rsidTr="000F4094">
        <w:trPr>
          <w:trHeight w:val="234"/>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B72A01" w:rsidP="00313A82">
            <w:pPr>
              <w:spacing w:after="0" w:line="240" w:lineRule="auto"/>
              <w:jc w:val="both"/>
              <w:rPr>
                <w:rFonts w:ascii="Times New Roman" w:hAnsi="Times New Roman"/>
                <w:bCs/>
                <w:color w:val="00B050"/>
                <w:sz w:val="18"/>
                <w:szCs w:val="18"/>
              </w:rPr>
            </w:pPr>
            <w:r w:rsidRPr="00061CBD">
              <w:rPr>
                <w:rFonts w:ascii="Times New Roman" w:eastAsia="Times New Roman" w:hAnsi="Times New Roman"/>
                <w:bCs/>
                <w:color w:val="00B050"/>
                <w:sz w:val="18"/>
                <w:szCs w:val="18"/>
                <w:lang w:eastAsia="ru-RU"/>
              </w:rPr>
              <w:t>ОДНКНР</w:t>
            </w:r>
          </w:p>
        </w:tc>
        <w:tc>
          <w:tcPr>
            <w:tcW w:w="567" w:type="dxa"/>
            <w:vAlign w:val="bottom"/>
          </w:tcPr>
          <w:p w:rsidR="000B7959" w:rsidRPr="00061CBD" w:rsidRDefault="00B72A01"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764" w:type="dxa"/>
            <w:gridSpan w:val="2"/>
            <w:vAlign w:val="bottom"/>
          </w:tcPr>
          <w:p w:rsidR="000B7959" w:rsidRPr="00061CBD" w:rsidRDefault="00766DBF"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r>
      <w:tr w:rsidR="000B7959" w:rsidRPr="00061CBD" w:rsidTr="00061CBD">
        <w:trPr>
          <w:trHeight w:val="205"/>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География</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8</w:t>
            </w:r>
          </w:p>
        </w:tc>
      </w:tr>
      <w:tr w:rsidR="000B7959" w:rsidRPr="00061CBD" w:rsidTr="000F4094">
        <w:trPr>
          <w:trHeight w:val="181"/>
          <w:jc w:val="center"/>
        </w:trPr>
        <w:tc>
          <w:tcPr>
            <w:tcW w:w="2440" w:type="dxa"/>
            <w:vMerge w:val="restart"/>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Естественно-научные предметы</w:t>
            </w: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Физика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7</w:t>
            </w:r>
          </w:p>
        </w:tc>
      </w:tr>
      <w:tr w:rsidR="000B7959" w:rsidRPr="00061CBD" w:rsidTr="000F4094">
        <w:trPr>
          <w:trHeight w:val="215"/>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Химия</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4</w:t>
            </w:r>
          </w:p>
        </w:tc>
      </w:tr>
      <w:tr w:rsidR="000B7959" w:rsidRPr="00061CBD" w:rsidTr="000F4094">
        <w:trPr>
          <w:trHeight w:val="251"/>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Биология</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7</w:t>
            </w:r>
          </w:p>
        </w:tc>
      </w:tr>
      <w:tr w:rsidR="000B7959" w:rsidRPr="00061CBD" w:rsidTr="000F4094">
        <w:trPr>
          <w:trHeight w:val="251"/>
          <w:jc w:val="center"/>
        </w:trPr>
        <w:tc>
          <w:tcPr>
            <w:tcW w:w="2440" w:type="dxa"/>
            <w:vMerge w:val="restart"/>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Искусство</w:t>
            </w: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Музыка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4</w:t>
            </w:r>
          </w:p>
        </w:tc>
      </w:tr>
      <w:tr w:rsidR="000B7959" w:rsidRPr="00061CBD" w:rsidTr="000F4094">
        <w:trPr>
          <w:trHeight w:val="215"/>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Изобразительное искусство</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r>
      <w:tr w:rsidR="000B7959" w:rsidRPr="00061CBD" w:rsidTr="00061CBD">
        <w:trPr>
          <w:trHeight w:val="211"/>
          <w:jc w:val="center"/>
        </w:trPr>
        <w:tc>
          <w:tcPr>
            <w:tcW w:w="2440"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Технология</w:t>
            </w: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Технология</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7</w:t>
            </w:r>
          </w:p>
        </w:tc>
      </w:tr>
      <w:tr w:rsidR="000B7959" w:rsidRPr="00061CBD" w:rsidTr="000F4094">
        <w:trPr>
          <w:trHeight w:val="413"/>
          <w:jc w:val="center"/>
        </w:trPr>
        <w:tc>
          <w:tcPr>
            <w:tcW w:w="2440" w:type="dxa"/>
            <w:vMerge w:val="restart"/>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Физическая культура и Основы безопасности жизнедеятельности</w:t>
            </w:r>
          </w:p>
        </w:tc>
        <w:tc>
          <w:tcPr>
            <w:tcW w:w="3119" w:type="dxa"/>
          </w:tcPr>
          <w:p w:rsidR="000B7959" w:rsidRPr="00061CBD" w:rsidRDefault="0092521A" w:rsidP="00313A82">
            <w:pPr>
              <w:spacing w:after="0" w:line="240" w:lineRule="auto"/>
              <w:rPr>
                <w:rFonts w:ascii="Times New Roman" w:hAnsi="Times New Roman"/>
                <w:bCs/>
                <w:sz w:val="18"/>
                <w:szCs w:val="18"/>
              </w:rPr>
            </w:pPr>
            <w:r w:rsidRPr="00061CBD">
              <w:rPr>
                <w:rFonts w:ascii="Times New Roman" w:hAnsi="Times New Roman"/>
                <w:bCs/>
                <w:sz w:val="18"/>
                <w:szCs w:val="18"/>
              </w:rPr>
              <w:t>Основы безопасности жизнедеятельности</w:t>
            </w:r>
          </w:p>
        </w:tc>
        <w:tc>
          <w:tcPr>
            <w:tcW w:w="567" w:type="dxa"/>
            <w:vAlign w:val="bottom"/>
          </w:tcPr>
          <w:p w:rsidR="000B7959" w:rsidRPr="00061CBD" w:rsidRDefault="00B72A01"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c>
          <w:tcPr>
            <w:tcW w:w="532" w:type="dxa"/>
            <w:vAlign w:val="bottom"/>
          </w:tcPr>
          <w:p w:rsidR="000B7959" w:rsidRPr="00061CBD" w:rsidRDefault="00B72A01"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c>
          <w:tcPr>
            <w:tcW w:w="602" w:type="dxa"/>
            <w:vAlign w:val="bottom"/>
          </w:tcPr>
          <w:p w:rsidR="000B7959" w:rsidRPr="00061CBD" w:rsidRDefault="00943A79" w:rsidP="00313A82">
            <w:pPr>
              <w:spacing w:after="0" w:line="240" w:lineRule="auto"/>
              <w:jc w:val="center"/>
              <w:rPr>
                <w:rFonts w:ascii="Times New Roman" w:hAnsi="Times New Roman"/>
                <w:bCs/>
                <w:color w:val="00B050"/>
                <w:sz w:val="18"/>
                <w:szCs w:val="18"/>
              </w:rPr>
            </w:pPr>
            <w:r w:rsidRPr="00061CBD">
              <w:rPr>
                <w:rFonts w:ascii="Times New Roman" w:hAnsi="Times New Roman"/>
                <w:bCs/>
                <w:color w:val="00B050"/>
                <w:sz w:val="18"/>
                <w:szCs w:val="18"/>
              </w:rPr>
              <w:t>1</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r w:rsidR="00766DBF" w:rsidRPr="00061CBD">
              <w:rPr>
                <w:rFonts w:ascii="Times New Roman" w:hAnsi="Times New Roman"/>
                <w:bCs/>
                <w:sz w:val="18"/>
                <w:szCs w:val="18"/>
              </w:rPr>
              <w:t>+</w:t>
            </w:r>
            <w:r w:rsidR="00766DBF" w:rsidRPr="00061CBD">
              <w:rPr>
                <w:rFonts w:ascii="Times New Roman" w:hAnsi="Times New Roman"/>
                <w:bCs/>
                <w:color w:val="00B050"/>
                <w:sz w:val="18"/>
                <w:szCs w:val="18"/>
              </w:rPr>
              <w:t>3</w:t>
            </w:r>
          </w:p>
        </w:tc>
      </w:tr>
      <w:tr w:rsidR="000B7959" w:rsidRPr="00061CBD" w:rsidTr="00061CBD">
        <w:trPr>
          <w:trHeight w:val="185"/>
          <w:jc w:val="center"/>
        </w:trPr>
        <w:tc>
          <w:tcPr>
            <w:tcW w:w="2440" w:type="dxa"/>
            <w:vMerge/>
          </w:tcPr>
          <w:p w:rsidR="000B7959" w:rsidRPr="00061CBD" w:rsidRDefault="000B7959" w:rsidP="00313A82">
            <w:pPr>
              <w:spacing w:after="0" w:line="240" w:lineRule="auto"/>
              <w:jc w:val="both"/>
              <w:rPr>
                <w:rFonts w:ascii="Times New Roman" w:hAnsi="Times New Roman"/>
                <w:bCs/>
                <w:sz w:val="18"/>
                <w:szCs w:val="18"/>
              </w:rPr>
            </w:pPr>
          </w:p>
        </w:tc>
        <w:tc>
          <w:tcPr>
            <w:tcW w:w="3119" w:type="dxa"/>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Физическая культура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15</w:t>
            </w:r>
          </w:p>
        </w:tc>
      </w:tr>
      <w:tr w:rsidR="000B7959" w:rsidRPr="00061CBD" w:rsidTr="000F4094">
        <w:trPr>
          <w:trHeight w:val="284"/>
          <w:jc w:val="center"/>
        </w:trPr>
        <w:tc>
          <w:tcPr>
            <w:tcW w:w="5559" w:type="dxa"/>
            <w:gridSpan w:val="2"/>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Итого</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30</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32</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33</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34</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34</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163</w:t>
            </w:r>
          </w:p>
        </w:tc>
      </w:tr>
      <w:tr w:rsidR="000B7959" w:rsidRPr="00061CBD" w:rsidTr="000F4094">
        <w:trPr>
          <w:trHeight w:val="301"/>
          <w:jc w:val="center"/>
        </w:trPr>
        <w:tc>
          <w:tcPr>
            <w:tcW w:w="5559" w:type="dxa"/>
            <w:gridSpan w:val="2"/>
          </w:tcPr>
          <w:p w:rsidR="000B7959" w:rsidRPr="00061CBD" w:rsidRDefault="000B7959" w:rsidP="00313A82">
            <w:pPr>
              <w:spacing w:after="0" w:line="240" w:lineRule="auto"/>
              <w:jc w:val="both"/>
              <w:rPr>
                <w:rFonts w:ascii="Times New Roman" w:hAnsi="Times New Roman"/>
                <w:bCs/>
                <w:i/>
                <w:sz w:val="18"/>
                <w:szCs w:val="18"/>
              </w:rPr>
            </w:pPr>
            <w:r w:rsidRPr="00061CBD">
              <w:rPr>
                <w:rFonts w:ascii="Times New Roman" w:hAnsi="Times New Roman"/>
                <w:bCs/>
                <w:i/>
                <w:sz w:val="18"/>
                <w:szCs w:val="18"/>
              </w:rPr>
              <w:t>Часть, формируемая участниками образовательных отношений</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2</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9</w:t>
            </w:r>
          </w:p>
        </w:tc>
      </w:tr>
      <w:tr w:rsidR="000B7959" w:rsidRPr="00061CBD" w:rsidTr="000F4094">
        <w:trPr>
          <w:trHeight w:val="232"/>
          <w:jc w:val="center"/>
        </w:trPr>
        <w:tc>
          <w:tcPr>
            <w:tcW w:w="5559" w:type="dxa"/>
            <w:gridSpan w:val="2"/>
          </w:tcPr>
          <w:p w:rsidR="000B7959" w:rsidRPr="00061CBD" w:rsidRDefault="000B7959" w:rsidP="00313A82">
            <w:pPr>
              <w:spacing w:after="0" w:line="240" w:lineRule="auto"/>
              <w:jc w:val="both"/>
              <w:rPr>
                <w:rFonts w:ascii="Times New Roman" w:hAnsi="Times New Roman"/>
                <w:bCs/>
                <w:sz w:val="18"/>
                <w:szCs w:val="18"/>
              </w:rPr>
            </w:pPr>
            <w:r w:rsidRPr="00061CBD">
              <w:rPr>
                <w:rFonts w:ascii="Times New Roman" w:hAnsi="Times New Roman"/>
                <w:bCs/>
                <w:sz w:val="18"/>
                <w:szCs w:val="18"/>
              </w:rPr>
              <w:t>Максимально допустимая недельная нагрузка</w:t>
            </w:r>
          </w:p>
        </w:tc>
        <w:tc>
          <w:tcPr>
            <w:tcW w:w="567"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32</w:t>
            </w:r>
          </w:p>
        </w:tc>
        <w:tc>
          <w:tcPr>
            <w:tcW w:w="53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33</w:t>
            </w:r>
          </w:p>
        </w:tc>
        <w:tc>
          <w:tcPr>
            <w:tcW w:w="602"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35</w:t>
            </w:r>
          </w:p>
        </w:tc>
        <w:tc>
          <w:tcPr>
            <w:tcW w:w="850"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36</w:t>
            </w:r>
          </w:p>
        </w:tc>
        <w:tc>
          <w:tcPr>
            <w:tcW w:w="681" w:type="dxa"/>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36</w:t>
            </w:r>
          </w:p>
        </w:tc>
        <w:tc>
          <w:tcPr>
            <w:tcW w:w="764" w:type="dxa"/>
            <w:gridSpan w:val="2"/>
            <w:vAlign w:val="bottom"/>
          </w:tcPr>
          <w:p w:rsidR="000B7959" w:rsidRPr="00061CBD" w:rsidRDefault="000B7959" w:rsidP="00313A82">
            <w:pPr>
              <w:spacing w:after="0" w:line="240" w:lineRule="auto"/>
              <w:jc w:val="center"/>
              <w:rPr>
                <w:rFonts w:ascii="Times New Roman" w:hAnsi="Times New Roman"/>
                <w:bCs/>
                <w:sz w:val="18"/>
                <w:szCs w:val="18"/>
              </w:rPr>
            </w:pPr>
            <w:r w:rsidRPr="00061CBD">
              <w:rPr>
                <w:rFonts w:ascii="Times New Roman" w:hAnsi="Times New Roman"/>
                <w:bCs/>
                <w:sz w:val="18"/>
                <w:szCs w:val="18"/>
              </w:rPr>
              <w:t>172</w:t>
            </w:r>
          </w:p>
        </w:tc>
      </w:tr>
    </w:tbl>
    <w:p w:rsidR="00061CBD" w:rsidRDefault="00061CBD" w:rsidP="00313A82">
      <w:pPr>
        <w:pStyle w:val="af4"/>
        <w:rPr>
          <w:b/>
          <w:sz w:val="24"/>
          <w:szCs w:val="24"/>
        </w:rPr>
      </w:pPr>
    </w:p>
    <w:p w:rsidR="00766DBF" w:rsidRPr="00766DBF" w:rsidRDefault="00766DBF" w:rsidP="00061CBD">
      <w:pPr>
        <w:pStyle w:val="af4"/>
        <w:jc w:val="center"/>
        <w:rPr>
          <w:rFonts w:eastAsia="@Arial Unicode MS"/>
          <w:szCs w:val="28"/>
        </w:rPr>
      </w:pPr>
      <w:r w:rsidRPr="003B0530">
        <w:rPr>
          <w:b/>
          <w:sz w:val="24"/>
          <w:szCs w:val="24"/>
        </w:rPr>
        <w:t>Недельный базисный учебный план по ФГОС  ОООдля 5</w:t>
      </w:r>
      <w:r>
        <w:rPr>
          <w:b/>
          <w:sz w:val="24"/>
          <w:szCs w:val="24"/>
        </w:rPr>
        <w:t xml:space="preserve"> - 9</w:t>
      </w:r>
      <w:r w:rsidRPr="003B0530">
        <w:rPr>
          <w:b/>
          <w:sz w:val="24"/>
          <w:szCs w:val="24"/>
        </w:rPr>
        <w:t xml:space="preserve"> класса</w:t>
      </w:r>
      <w:r>
        <w:rPr>
          <w:b/>
          <w:sz w:val="24"/>
          <w:szCs w:val="24"/>
        </w:rPr>
        <w:t>х</w:t>
      </w:r>
      <w:r w:rsidRPr="003B0530">
        <w:rPr>
          <w:b/>
          <w:sz w:val="24"/>
          <w:szCs w:val="24"/>
        </w:rPr>
        <w:t xml:space="preserve"> основного общего образования при 6-дневной учебной неделе на  </w:t>
      </w:r>
      <w:r w:rsidR="002667E7">
        <w:rPr>
          <w:b/>
          <w:sz w:val="24"/>
          <w:szCs w:val="24"/>
        </w:rPr>
        <w:t>2022</w:t>
      </w:r>
      <w:r w:rsidRPr="003B0530">
        <w:rPr>
          <w:b/>
          <w:sz w:val="24"/>
          <w:szCs w:val="24"/>
        </w:rPr>
        <w:t xml:space="preserve"> – </w:t>
      </w:r>
      <w:r w:rsidR="002667E7">
        <w:rPr>
          <w:b/>
          <w:sz w:val="24"/>
          <w:szCs w:val="24"/>
        </w:rPr>
        <w:t>2023</w:t>
      </w:r>
      <w:r w:rsidRPr="003B0530">
        <w:rPr>
          <w:b/>
          <w:sz w:val="24"/>
          <w:szCs w:val="24"/>
        </w:rPr>
        <w:t xml:space="preserve"> учебный го</w:t>
      </w:r>
      <w:r>
        <w:rPr>
          <w:b/>
          <w:sz w:val="24"/>
          <w:szCs w:val="24"/>
        </w:rPr>
        <w:t>д</w:t>
      </w:r>
    </w:p>
    <w:tbl>
      <w:tblPr>
        <w:tblW w:w="10573" w:type="dxa"/>
        <w:tblInd w:w="-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69"/>
        <w:gridCol w:w="401"/>
        <w:gridCol w:w="400"/>
        <w:gridCol w:w="266"/>
        <w:gridCol w:w="402"/>
        <w:gridCol w:w="400"/>
        <w:gridCol w:w="400"/>
        <w:gridCol w:w="400"/>
        <w:gridCol w:w="401"/>
        <w:gridCol w:w="400"/>
        <w:gridCol w:w="400"/>
        <w:gridCol w:w="400"/>
        <w:gridCol w:w="401"/>
        <w:gridCol w:w="400"/>
        <w:gridCol w:w="400"/>
        <w:gridCol w:w="400"/>
        <w:gridCol w:w="401"/>
        <w:gridCol w:w="400"/>
        <w:gridCol w:w="506"/>
        <w:gridCol w:w="425"/>
        <w:gridCol w:w="567"/>
        <w:gridCol w:w="400"/>
        <w:gridCol w:w="534"/>
      </w:tblGrid>
      <w:tr w:rsidR="00766DBF" w:rsidRPr="00061CBD" w:rsidTr="00417558">
        <w:trPr>
          <w:cantSplit/>
          <w:trHeight w:val="1449"/>
        </w:trPr>
        <w:tc>
          <w:tcPr>
            <w:tcW w:w="1469" w:type="dxa"/>
            <w:shd w:val="clear" w:color="auto" w:fill="auto"/>
            <w:textDirection w:val="btLr"/>
            <w:hideMark/>
          </w:tcPr>
          <w:p w:rsidR="00766DBF" w:rsidRPr="00061CBD" w:rsidRDefault="00766DBF" w:rsidP="00313A82">
            <w:pPr>
              <w:spacing w:after="0" w:line="240" w:lineRule="auto"/>
              <w:ind w:left="113" w:right="113"/>
              <w:rPr>
                <w:rFonts w:ascii="Times New Roman" w:eastAsia="Times New Roman" w:hAnsi="Times New Roman"/>
                <w:b/>
                <w:sz w:val="18"/>
                <w:szCs w:val="18"/>
                <w:lang w:eastAsia="ru-RU"/>
              </w:rPr>
            </w:pPr>
            <w:r w:rsidRPr="00061CBD">
              <w:rPr>
                <w:rFonts w:ascii="Times New Roman" w:eastAsia="Times New Roman" w:hAnsi="Times New Roman"/>
                <w:b/>
                <w:sz w:val="18"/>
                <w:szCs w:val="18"/>
                <w:lang w:eastAsia="ru-RU"/>
              </w:rPr>
              <w:t xml:space="preserve">Обязательная </w:t>
            </w:r>
          </w:p>
          <w:p w:rsidR="00766DBF" w:rsidRPr="00061CBD" w:rsidRDefault="00766DBF" w:rsidP="00313A82">
            <w:pPr>
              <w:spacing w:after="0" w:line="240" w:lineRule="auto"/>
              <w:ind w:left="113" w:right="113"/>
              <w:rPr>
                <w:rFonts w:ascii="Times New Roman" w:eastAsia="Times New Roman" w:hAnsi="Times New Roman"/>
                <w:b/>
                <w:sz w:val="18"/>
                <w:szCs w:val="18"/>
                <w:lang w:eastAsia="ru-RU"/>
              </w:rPr>
            </w:pPr>
            <w:r w:rsidRPr="00061CBD">
              <w:rPr>
                <w:rFonts w:ascii="Times New Roman" w:eastAsia="Times New Roman" w:hAnsi="Times New Roman"/>
                <w:b/>
                <w:sz w:val="18"/>
                <w:szCs w:val="18"/>
                <w:lang w:eastAsia="ru-RU"/>
              </w:rPr>
              <w:t>часть</w:t>
            </w:r>
          </w:p>
          <w:p w:rsidR="00766DBF" w:rsidRPr="00061CBD" w:rsidRDefault="00766DBF" w:rsidP="00313A82">
            <w:pPr>
              <w:spacing w:after="0" w:line="240" w:lineRule="auto"/>
              <w:ind w:left="113" w:right="113"/>
              <w:rPr>
                <w:rFonts w:ascii="Times New Roman" w:eastAsia="Times New Roman" w:hAnsi="Times New Roman"/>
                <w:b/>
                <w:bCs/>
                <w:sz w:val="18"/>
                <w:szCs w:val="18"/>
                <w:lang w:eastAsia="ru-RU"/>
              </w:rPr>
            </w:pPr>
            <w:r w:rsidRPr="00061CBD">
              <w:rPr>
                <w:rFonts w:ascii="Times New Roman" w:eastAsia="Times New Roman" w:hAnsi="Times New Roman"/>
                <w:b/>
                <w:sz w:val="18"/>
                <w:szCs w:val="18"/>
                <w:lang w:eastAsia="ru-RU"/>
              </w:rPr>
              <w:t>/инвариативная</w:t>
            </w:r>
          </w:p>
        </w:tc>
        <w:tc>
          <w:tcPr>
            <w:tcW w:w="1469" w:type="dxa"/>
            <w:gridSpan w:val="4"/>
            <w:shd w:val="clear" w:color="auto" w:fill="auto"/>
          </w:tcPr>
          <w:p w:rsidR="00766DBF" w:rsidRPr="00061CBD" w:rsidRDefault="00766DBF" w:rsidP="00313A82">
            <w:pPr>
              <w:spacing w:after="0" w:line="240" w:lineRule="auto"/>
              <w:rPr>
                <w:rFonts w:ascii="Times New Roman" w:eastAsia="Times New Roman" w:hAnsi="Times New Roman"/>
                <w:b/>
                <w:bCs/>
                <w:sz w:val="18"/>
                <w:szCs w:val="18"/>
                <w:lang w:eastAsia="ru-RU"/>
              </w:rPr>
            </w:pPr>
          </w:p>
          <w:p w:rsidR="00766DBF" w:rsidRPr="00061CBD" w:rsidRDefault="00766DBF" w:rsidP="00313A82">
            <w:pPr>
              <w:spacing w:after="0" w:line="240" w:lineRule="auto"/>
              <w:rPr>
                <w:rFonts w:ascii="Times New Roman" w:eastAsia="Times New Roman" w:hAnsi="Times New Roman"/>
                <w:b/>
                <w:bCs/>
                <w:sz w:val="18"/>
                <w:szCs w:val="18"/>
                <w:lang w:eastAsia="ru-RU"/>
              </w:rPr>
            </w:pPr>
          </w:p>
          <w:p w:rsidR="00766DBF" w:rsidRPr="00061CBD" w:rsidRDefault="00766DBF" w:rsidP="00313A82">
            <w:pPr>
              <w:spacing w:after="0" w:line="240" w:lineRule="auto"/>
              <w:rPr>
                <w:rFonts w:ascii="Times New Roman" w:eastAsia="Times New Roman" w:hAnsi="Times New Roman"/>
                <w:b/>
                <w:bCs/>
                <w:sz w:val="18"/>
                <w:szCs w:val="18"/>
                <w:lang w:eastAsia="ru-RU"/>
              </w:rPr>
            </w:pPr>
          </w:p>
          <w:p w:rsidR="00766DBF" w:rsidRPr="00061CBD" w:rsidRDefault="00766DBF" w:rsidP="00313A82">
            <w:pPr>
              <w:spacing w:after="0" w:line="240" w:lineRule="auto"/>
              <w:rPr>
                <w:rFonts w:ascii="Times New Roman" w:eastAsia="Times New Roman" w:hAnsi="Times New Roman"/>
                <w:b/>
                <w:bCs/>
                <w:sz w:val="18"/>
                <w:szCs w:val="18"/>
                <w:lang w:eastAsia="ru-RU"/>
              </w:rPr>
            </w:pPr>
            <w:r w:rsidRPr="00061CBD">
              <w:rPr>
                <w:rFonts w:ascii="Times New Roman" w:eastAsia="Times New Roman" w:hAnsi="Times New Roman"/>
                <w:b/>
                <w:bCs/>
                <w:sz w:val="18"/>
                <w:szCs w:val="18"/>
                <w:lang w:eastAsia="ru-RU"/>
              </w:rPr>
              <w:t>V классы</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sz w:val="18"/>
                <w:szCs w:val="18"/>
                <w:lang w:eastAsia="ru-RU"/>
              </w:rPr>
            </w:pPr>
            <w:r w:rsidRPr="00061CBD">
              <w:rPr>
                <w:rFonts w:ascii="Times New Roman" w:eastAsia="Times New Roman" w:hAnsi="Times New Roman"/>
                <w:b/>
                <w:sz w:val="18"/>
                <w:szCs w:val="18"/>
                <w:lang w:eastAsia="ru-RU"/>
              </w:rPr>
              <w:t>Итого 5кл.</w:t>
            </w:r>
          </w:p>
        </w:tc>
        <w:tc>
          <w:tcPr>
            <w:tcW w:w="1201" w:type="dxa"/>
            <w:gridSpan w:val="3"/>
            <w:shd w:val="clear" w:color="auto" w:fill="auto"/>
            <w:hideMark/>
          </w:tcPr>
          <w:p w:rsidR="00766DBF" w:rsidRPr="00061CBD" w:rsidRDefault="00766DBF" w:rsidP="00313A82">
            <w:pPr>
              <w:spacing w:after="0" w:line="240" w:lineRule="auto"/>
              <w:rPr>
                <w:rFonts w:ascii="Times New Roman" w:eastAsia="Times New Roman" w:hAnsi="Times New Roman"/>
                <w:b/>
                <w:bCs/>
                <w:sz w:val="18"/>
                <w:szCs w:val="18"/>
                <w:lang w:eastAsia="ru-RU"/>
              </w:rPr>
            </w:pPr>
          </w:p>
          <w:p w:rsidR="00766DBF" w:rsidRPr="00061CBD" w:rsidRDefault="00766DBF" w:rsidP="00313A82">
            <w:pPr>
              <w:spacing w:after="0" w:line="240" w:lineRule="auto"/>
              <w:rPr>
                <w:rFonts w:ascii="Times New Roman" w:eastAsia="Times New Roman" w:hAnsi="Times New Roman"/>
                <w:b/>
                <w:bCs/>
                <w:sz w:val="18"/>
                <w:szCs w:val="18"/>
                <w:lang w:eastAsia="ru-RU"/>
              </w:rPr>
            </w:pPr>
          </w:p>
          <w:p w:rsidR="00766DBF" w:rsidRPr="00061CBD" w:rsidRDefault="00766DBF" w:rsidP="00313A82">
            <w:pPr>
              <w:spacing w:after="0" w:line="240" w:lineRule="auto"/>
              <w:rPr>
                <w:rFonts w:ascii="Times New Roman" w:eastAsia="Times New Roman" w:hAnsi="Times New Roman"/>
                <w:b/>
                <w:bCs/>
                <w:sz w:val="18"/>
                <w:szCs w:val="18"/>
                <w:lang w:eastAsia="ru-RU"/>
              </w:rPr>
            </w:pPr>
          </w:p>
          <w:p w:rsidR="00766DBF" w:rsidRPr="00061CBD" w:rsidRDefault="00766DBF" w:rsidP="00313A82">
            <w:pPr>
              <w:spacing w:after="0" w:line="240" w:lineRule="auto"/>
              <w:rPr>
                <w:rFonts w:ascii="Times New Roman" w:eastAsia="Times New Roman" w:hAnsi="Times New Roman"/>
                <w:b/>
                <w:bCs/>
                <w:color w:val="FF0000"/>
                <w:sz w:val="18"/>
                <w:szCs w:val="18"/>
                <w:lang w:eastAsia="ru-RU"/>
              </w:rPr>
            </w:pPr>
            <w:r w:rsidRPr="00061CBD">
              <w:rPr>
                <w:rFonts w:ascii="Times New Roman" w:eastAsia="Times New Roman" w:hAnsi="Times New Roman"/>
                <w:b/>
                <w:bCs/>
                <w:sz w:val="18"/>
                <w:szCs w:val="18"/>
                <w:lang w:eastAsia="ru-RU"/>
              </w:rPr>
              <w:t xml:space="preserve"> VI классы</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bCs/>
                <w:color w:val="FF0000"/>
                <w:sz w:val="18"/>
                <w:szCs w:val="18"/>
                <w:lang w:eastAsia="ru-RU"/>
              </w:rPr>
            </w:pPr>
            <w:r w:rsidRPr="00061CBD">
              <w:rPr>
                <w:rFonts w:ascii="Times New Roman" w:eastAsia="Times New Roman" w:hAnsi="Times New Roman"/>
                <w:b/>
                <w:sz w:val="18"/>
                <w:szCs w:val="18"/>
                <w:lang w:eastAsia="ru-RU"/>
              </w:rPr>
              <w:t>Итого 6 кл.</w:t>
            </w:r>
          </w:p>
        </w:tc>
        <w:tc>
          <w:tcPr>
            <w:tcW w:w="1201" w:type="dxa"/>
            <w:gridSpan w:val="3"/>
            <w:shd w:val="clear" w:color="auto" w:fill="auto"/>
          </w:tcPr>
          <w:p w:rsidR="00766DBF" w:rsidRPr="00061CBD" w:rsidRDefault="00766DBF" w:rsidP="00313A82">
            <w:pPr>
              <w:spacing w:after="0" w:line="240" w:lineRule="auto"/>
              <w:rPr>
                <w:rFonts w:ascii="Times New Roman" w:eastAsia="Times New Roman" w:hAnsi="Times New Roman"/>
                <w:b/>
                <w:bCs/>
                <w:color w:val="FF0000"/>
                <w:sz w:val="18"/>
                <w:szCs w:val="18"/>
                <w:lang w:eastAsia="ru-RU"/>
              </w:rPr>
            </w:pPr>
          </w:p>
          <w:p w:rsidR="00766DBF" w:rsidRPr="00061CBD" w:rsidRDefault="00766DBF" w:rsidP="00313A82">
            <w:pPr>
              <w:spacing w:after="0" w:line="240" w:lineRule="auto"/>
              <w:rPr>
                <w:rFonts w:ascii="Times New Roman" w:eastAsia="Times New Roman" w:hAnsi="Times New Roman"/>
                <w:b/>
                <w:bCs/>
                <w:color w:val="FF0000"/>
                <w:sz w:val="18"/>
                <w:szCs w:val="18"/>
                <w:lang w:eastAsia="ru-RU"/>
              </w:rPr>
            </w:pPr>
          </w:p>
          <w:p w:rsidR="00766DBF" w:rsidRPr="00061CBD" w:rsidRDefault="00766DBF" w:rsidP="00313A82">
            <w:pPr>
              <w:spacing w:after="0" w:line="240" w:lineRule="auto"/>
              <w:rPr>
                <w:rFonts w:ascii="Times New Roman" w:eastAsia="Times New Roman" w:hAnsi="Times New Roman"/>
                <w:b/>
                <w:bCs/>
                <w:color w:val="FF0000"/>
                <w:sz w:val="18"/>
                <w:szCs w:val="18"/>
                <w:lang w:eastAsia="ru-RU"/>
              </w:rPr>
            </w:pPr>
          </w:p>
          <w:p w:rsidR="00766DBF" w:rsidRPr="00061CBD" w:rsidRDefault="00766DBF" w:rsidP="00313A82">
            <w:pPr>
              <w:spacing w:after="0" w:line="240" w:lineRule="auto"/>
              <w:rPr>
                <w:rFonts w:ascii="Times New Roman" w:eastAsia="Times New Roman" w:hAnsi="Times New Roman"/>
                <w:b/>
                <w:bCs/>
                <w:color w:val="FF0000"/>
                <w:sz w:val="18"/>
                <w:szCs w:val="18"/>
                <w:lang w:eastAsia="ru-RU"/>
              </w:rPr>
            </w:pPr>
            <w:r w:rsidRPr="00061CBD">
              <w:rPr>
                <w:rFonts w:ascii="Times New Roman" w:eastAsia="Times New Roman" w:hAnsi="Times New Roman"/>
                <w:b/>
                <w:bCs/>
                <w:color w:val="0D0D0D"/>
                <w:sz w:val="18"/>
                <w:szCs w:val="18"/>
                <w:lang w:val="en-US" w:eastAsia="ru-RU"/>
              </w:rPr>
              <w:t>Vll</w:t>
            </w:r>
            <w:r w:rsidRPr="00061CBD">
              <w:rPr>
                <w:rFonts w:ascii="Times New Roman" w:eastAsia="Times New Roman" w:hAnsi="Times New Roman"/>
                <w:b/>
                <w:bCs/>
                <w:color w:val="0D0D0D"/>
                <w:sz w:val="18"/>
                <w:szCs w:val="18"/>
                <w:lang w:eastAsia="ru-RU"/>
              </w:rPr>
              <w:t xml:space="preserve"> классы</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eastAsia="ru-RU"/>
              </w:rPr>
              <w:t>Итого 7 кл.</w:t>
            </w:r>
          </w:p>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p>
        </w:tc>
        <w:tc>
          <w:tcPr>
            <w:tcW w:w="1201" w:type="dxa"/>
            <w:gridSpan w:val="3"/>
            <w:shd w:val="clear" w:color="auto" w:fill="auto"/>
          </w:tcPr>
          <w:p w:rsidR="00766DBF" w:rsidRPr="00061CBD" w:rsidRDefault="00766DBF" w:rsidP="00313A82">
            <w:pPr>
              <w:spacing w:after="0" w:line="240" w:lineRule="auto"/>
              <w:rPr>
                <w:rFonts w:ascii="Times New Roman" w:eastAsia="Times New Roman" w:hAnsi="Times New Roman"/>
                <w:b/>
                <w:bCs/>
                <w:color w:val="0D0D0D"/>
                <w:sz w:val="18"/>
                <w:szCs w:val="18"/>
                <w:lang w:eastAsia="ru-RU"/>
              </w:rPr>
            </w:pPr>
          </w:p>
          <w:p w:rsidR="00766DBF" w:rsidRPr="00061CBD" w:rsidRDefault="00766DBF" w:rsidP="00313A82">
            <w:pPr>
              <w:spacing w:after="0" w:line="240" w:lineRule="auto"/>
              <w:rPr>
                <w:rFonts w:ascii="Times New Roman" w:eastAsia="Times New Roman" w:hAnsi="Times New Roman"/>
                <w:b/>
                <w:bCs/>
                <w:color w:val="0D0D0D"/>
                <w:sz w:val="18"/>
                <w:szCs w:val="18"/>
                <w:lang w:eastAsia="ru-RU"/>
              </w:rPr>
            </w:pPr>
          </w:p>
          <w:p w:rsidR="00766DBF" w:rsidRPr="00061CBD" w:rsidRDefault="00766DBF" w:rsidP="00313A82">
            <w:pPr>
              <w:spacing w:after="0" w:line="240" w:lineRule="auto"/>
              <w:rPr>
                <w:rFonts w:ascii="Times New Roman" w:eastAsia="Times New Roman" w:hAnsi="Times New Roman"/>
                <w:b/>
                <w:bCs/>
                <w:color w:val="0D0D0D"/>
                <w:sz w:val="18"/>
                <w:szCs w:val="18"/>
                <w:lang w:eastAsia="ru-RU"/>
              </w:rPr>
            </w:pPr>
          </w:p>
          <w:p w:rsidR="00766DBF" w:rsidRPr="00061CBD" w:rsidRDefault="00766DBF" w:rsidP="00313A82">
            <w:pPr>
              <w:spacing w:after="0" w:line="240" w:lineRule="auto"/>
              <w:rPr>
                <w:rFonts w:ascii="Times New Roman" w:eastAsia="Times New Roman" w:hAnsi="Times New Roman"/>
                <w:b/>
                <w:bCs/>
                <w:color w:val="FF0000"/>
                <w:sz w:val="18"/>
                <w:szCs w:val="18"/>
                <w:lang w:eastAsia="ru-RU"/>
              </w:rPr>
            </w:pPr>
            <w:r w:rsidRPr="00061CBD">
              <w:rPr>
                <w:rFonts w:ascii="Times New Roman" w:eastAsia="Times New Roman" w:hAnsi="Times New Roman"/>
                <w:b/>
                <w:bCs/>
                <w:color w:val="0D0D0D"/>
                <w:sz w:val="18"/>
                <w:szCs w:val="18"/>
                <w:lang w:val="en-US" w:eastAsia="ru-RU"/>
              </w:rPr>
              <w:t>VllI</w:t>
            </w:r>
            <w:r w:rsidRPr="00061CBD">
              <w:rPr>
                <w:rFonts w:ascii="Times New Roman" w:eastAsia="Times New Roman" w:hAnsi="Times New Roman"/>
                <w:b/>
                <w:bCs/>
                <w:color w:val="0D0D0D"/>
                <w:sz w:val="18"/>
                <w:szCs w:val="18"/>
                <w:lang w:eastAsia="ru-RU"/>
              </w:rPr>
              <w:t xml:space="preserve"> классы</w:t>
            </w:r>
          </w:p>
        </w:tc>
        <w:tc>
          <w:tcPr>
            <w:tcW w:w="400" w:type="dxa"/>
            <w:shd w:val="clear" w:color="auto" w:fill="auto"/>
            <w:noWrap/>
            <w:textDirection w:val="btLr"/>
            <w:hideMark/>
          </w:tcPr>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eastAsia="ru-RU"/>
              </w:rPr>
              <w:t>Итого 8 кл</w:t>
            </w:r>
          </w:p>
        </w:tc>
        <w:tc>
          <w:tcPr>
            <w:tcW w:w="1498" w:type="dxa"/>
            <w:gridSpan w:val="3"/>
            <w:shd w:val="clear" w:color="auto" w:fill="auto"/>
          </w:tcPr>
          <w:p w:rsidR="00766DBF" w:rsidRPr="00061CBD" w:rsidRDefault="00766DBF" w:rsidP="00313A82">
            <w:pPr>
              <w:spacing w:after="0" w:line="240" w:lineRule="auto"/>
              <w:rPr>
                <w:rFonts w:ascii="Times New Roman" w:eastAsia="Times New Roman" w:hAnsi="Times New Roman"/>
                <w:b/>
                <w:bCs/>
                <w:color w:val="0D0D0D"/>
                <w:sz w:val="18"/>
                <w:szCs w:val="18"/>
                <w:lang w:val="en-US" w:eastAsia="ru-RU"/>
              </w:rPr>
            </w:pPr>
          </w:p>
          <w:p w:rsidR="00766DBF" w:rsidRPr="00061CBD" w:rsidRDefault="00766DBF" w:rsidP="00313A82">
            <w:pPr>
              <w:spacing w:after="0" w:line="240" w:lineRule="auto"/>
              <w:rPr>
                <w:rFonts w:ascii="Times New Roman" w:eastAsia="Times New Roman" w:hAnsi="Times New Roman"/>
                <w:b/>
                <w:bCs/>
                <w:color w:val="0D0D0D"/>
                <w:sz w:val="18"/>
                <w:szCs w:val="18"/>
                <w:lang w:val="en-US" w:eastAsia="ru-RU"/>
              </w:rPr>
            </w:pPr>
          </w:p>
          <w:p w:rsidR="00766DBF" w:rsidRPr="00061CBD" w:rsidRDefault="00766DBF" w:rsidP="00313A82">
            <w:pPr>
              <w:spacing w:after="0" w:line="240" w:lineRule="auto"/>
              <w:rPr>
                <w:rFonts w:ascii="Times New Roman" w:eastAsia="Times New Roman" w:hAnsi="Times New Roman"/>
                <w:b/>
                <w:bCs/>
                <w:color w:val="0D0D0D"/>
                <w:sz w:val="18"/>
                <w:szCs w:val="18"/>
                <w:lang w:val="en-US" w:eastAsia="ru-RU"/>
              </w:rPr>
            </w:pPr>
          </w:p>
          <w:p w:rsidR="00766DBF" w:rsidRPr="00061CBD" w:rsidRDefault="00766DBF" w:rsidP="00313A82">
            <w:pPr>
              <w:spacing w:after="0" w:line="240" w:lineRule="auto"/>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val="en-US" w:eastAsia="ru-RU"/>
              </w:rPr>
              <w:t xml:space="preserve">IX </w:t>
            </w:r>
            <w:r w:rsidRPr="00061CBD">
              <w:rPr>
                <w:rFonts w:ascii="Times New Roman" w:eastAsia="Times New Roman" w:hAnsi="Times New Roman"/>
                <w:b/>
                <w:bCs/>
                <w:color w:val="0D0D0D"/>
                <w:sz w:val="18"/>
                <w:szCs w:val="18"/>
                <w:lang w:eastAsia="ru-RU"/>
              </w:rPr>
              <w:t>классы</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eastAsia="ru-RU"/>
              </w:rPr>
              <w:t xml:space="preserve">Итого </w:t>
            </w:r>
            <w:r w:rsidRPr="00061CBD">
              <w:rPr>
                <w:rFonts w:ascii="Times New Roman" w:eastAsia="Times New Roman" w:hAnsi="Times New Roman"/>
                <w:b/>
                <w:bCs/>
                <w:color w:val="0D0D0D"/>
                <w:sz w:val="18"/>
                <w:szCs w:val="18"/>
                <w:lang w:val="en-US" w:eastAsia="ru-RU"/>
              </w:rPr>
              <w:t>9</w:t>
            </w:r>
            <w:r w:rsidRPr="00061CBD">
              <w:rPr>
                <w:rFonts w:ascii="Times New Roman" w:eastAsia="Times New Roman" w:hAnsi="Times New Roman"/>
                <w:b/>
                <w:bCs/>
                <w:color w:val="0D0D0D"/>
                <w:sz w:val="18"/>
                <w:szCs w:val="18"/>
                <w:lang w:eastAsia="ru-RU"/>
              </w:rPr>
              <w:t xml:space="preserve"> кл.</w:t>
            </w:r>
          </w:p>
        </w:tc>
        <w:tc>
          <w:tcPr>
            <w:tcW w:w="534"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eastAsia="ru-RU"/>
              </w:rPr>
              <w:t>ИТОГО:</w:t>
            </w:r>
          </w:p>
        </w:tc>
      </w:tr>
      <w:tr w:rsidR="00766DBF" w:rsidRPr="00061CBD" w:rsidTr="00417558">
        <w:trPr>
          <w:trHeight w:val="576"/>
        </w:trPr>
        <w:tc>
          <w:tcPr>
            <w:tcW w:w="1469" w:type="dxa"/>
            <w:shd w:val="clear" w:color="auto" w:fill="auto"/>
            <w:hideMark/>
          </w:tcPr>
          <w:p w:rsidR="00766DBF" w:rsidRPr="00061CBD" w:rsidRDefault="00766DBF" w:rsidP="00313A82">
            <w:pPr>
              <w:spacing w:after="0" w:line="240" w:lineRule="auto"/>
              <w:jc w:val="both"/>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 xml:space="preserve"> Русский язык</w:t>
            </w:r>
          </w:p>
        </w:tc>
        <w:tc>
          <w:tcPr>
            <w:tcW w:w="401" w:type="dxa"/>
            <w:shd w:val="clear" w:color="auto" w:fill="auto"/>
            <w:hideMark/>
          </w:tcPr>
          <w:p w:rsidR="00766DBF" w:rsidRPr="00061CBD" w:rsidRDefault="00766DBF" w:rsidP="00313A82">
            <w:pPr>
              <w:spacing w:after="0" w:line="240" w:lineRule="auto"/>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6</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6</w:t>
            </w:r>
          </w:p>
        </w:tc>
        <w:tc>
          <w:tcPr>
            <w:tcW w:w="266" w:type="dxa"/>
            <w:shd w:val="clear" w:color="auto" w:fill="auto"/>
          </w:tcPr>
          <w:p w:rsidR="00766DBF" w:rsidRPr="00061CBD" w:rsidRDefault="00766DBF" w:rsidP="00313A82">
            <w:pPr>
              <w:spacing w:after="0" w:line="240" w:lineRule="auto"/>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6</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6</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val="en-US" w:eastAsia="ru-RU"/>
              </w:rPr>
            </w:pPr>
            <w:r w:rsidRPr="00061CBD">
              <w:rPr>
                <w:rFonts w:ascii="Times New Roman" w:eastAsia="Times New Roman" w:hAnsi="Times New Roman"/>
                <w:b/>
                <w:sz w:val="16"/>
                <w:szCs w:val="16"/>
                <w:lang w:val="en-US" w:eastAsia="ru-RU"/>
              </w:rPr>
              <w:t>24</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7</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7</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7</w:t>
            </w:r>
          </w:p>
        </w:tc>
        <w:tc>
          <w:tcPr>
            <w:tcW w:w="400" w:type="dxa"/>
            <w:shd w:val="clear" w:color="auto" w:fill="auto"/>
          </w:tcPr>
          <w:p w:rsidR="00766DBF" w:rsidRPr="00061CBD" w:rsidRDefault="00766DBF" w:rsidP="00313A82">
            <w:pPr>
              <w:spacing w:after="0" w:line="240" w:lineRule="auto"/>
              <w:rPr>
                <w:rFonts w:ascii="Times New Roman" w:eastAsia="Times New Roman" w:hAnsi="Times New Roman"/>
                <w:b/>
                <w:bCs/>
                <w:color w:val="0D0D0D"/>
                <w:sz w:val="16"/>
                <w:szCs w:val="16"/>
                <w:lang w:val="en-US" w:eastAsia="ru-RU"/>
              </w:rPr>
            </w:pPr>
            <w:r w:rsidRPr="00061CBD">
              <w:rPr>
                <w:rFonts w:ascii="Times New Roman" w:eastAsia="Times New Roman" w:hAnsi="Times New Roman"/>
                <w:b/>
                <w:bCs/>
                <w:color w:val="0D0D0D"/>
                <w:sz w:val="16"/>
                <w:szCs w:val="16"/>
                <w:lang w:val="en-US" w:eastAsia="ru-RU"/>
              </w:rPr>
              <w:t>21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5</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val="en-US" w:eastAsia="ru-RU"/>
              </w:rPr>
            </w:pPr>
            <w:r w:rsidRPr="00061CBD">
              <w:rPr>
                <w:rFonts w:ascii="Times New Roman" w:eastAsia="Times New Roman" w:hAnsi="Times New Roman"/>
                <w:b/>
                <w:bCs/>
                <w:color w:val="0D0D0D"/>
                <w:sz w:val="16"/>
                <w:szCs w:val="16"/>
                <w:lang w:val="en-US" w:eastAsia="ru-RU"/>
              </w:rPr>
              <w:t>15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4</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4</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4</w:t>
            </w:r>
          </w:p>
        </w:tc>
        <w:tc>
          <w:tcPr>
            <w:tcW w:w="400" w:type="dxa"/>
            <w:shd w:val="clear" w:color="auto" w:fill="auto"/>
            <w:noWrap/>
            <w:hideMark/>
          </w:tcPr>
          <w:p w:rsidR="00766DBF" w:rsidRPr="00061CBD" w:rsidRDefault="00766DBF" w:rsidP="00313A82">
            <w:pPr>
              <w:spacing w:after="0" w:line="240" w:lineRule="auto"/>
              <w:rPr>
                <w:rFonts w:ascii="Times New Roman" w:eastAsia="Times New Roman" w:hAnsi="Times New Roman"/>
                <w:b/>
                <w:bCs/>
                <w:color w:val="0D0D0D"/>
                <w:sz w:val="16"/>
                <w:szCs w:val="16"/>
                <w:lang w:val="en-US" w:eastAsia="ru-RU"/>
              </w:rPr>
            </w:pPr>
            <w:r w:rsidRPr="00061CBD">
              <w:rPr>
                <w:rFonts w:ascii="Times New Roman" w:eastAsia="Times New Roman" w:hAnsi="Times New Roman"/>
                <w:b/>
                <w:bCs/>
                <w:color w:val="0D0D0D"/>
                <w:sz w:val="16"/>
                <w:szCs w:val="16"/>
                <w:lang w:val="en-US" w:eastAsia="ru-RU"/>
              </w:rPr>
              <w:t>12</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4</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4</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4</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val="en-US" w:eastAsia="ru-RU"/>
              </w:rPr>
            </w:pPr>
            <w:r w:rsidRPr="00061CBD">
              <w:rPr>
                <w:rFonts w:ascii="Times New Roman" w:eastAsia="Times New Roman" w:hAnsi="Times New Roman"/>
                <w:bCs/>
                <w:color w:val="0D0D0D"/>
                <w:sz w:val="16"/>
                <w:szCs w:val="16"/>
                <w:lang w:val="en-US" w:eastAsia="ru-RU"/>
              </w:rPr>
              <w:t>12</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84</w:t>
            </w:r>
          </w:p>
        </w:tc>
      </w:tr>
      <w:tr w:rsidR="00766DBF" w:rsidRPr="00061CBD" w:rsidTr="00417558">
        <w:trPr>
          <w:trHeight w:val="266"/>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Русская литература</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3</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3</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12</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9</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42</w:t>
            </w:r>
          </w:p>
        </w:tc>
      </w:tr>
      <w:tr w:rsidR="00766DBF" w:rsidRPr="00061CBD" w:rsidTr="00417558">
        <w:trPr>
          <w:trHeight w:val="449"/>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Родной язык и литература</w:t>
            </w:r>
          </w:p>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(аварский, даргинский, русский)</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8</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32</w:t>
            </w:r>
          </w:p>
        </w:tc>
      </w:tr>
      <w:tr w:rsidR="00766DBF" w:rsidRPr="00061CBD" w:rsidTr="00417558">
        <w:trPr>
          <w:trHeight w:val="264"/>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lastRenderedPageBreak/>
              <w:t>Иностранный язык</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12</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9</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48</w:t>
            </w:r>
          </w:p>
        </w:tc>
      </w:tr>
      <w:tr w:rsidR="00766DBF" w:rsidRPr="00061CBD" w:rsidTr="00417558">
        <w:trPr>
          <w:trHeight w:val="270"/>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Математика</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5</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5</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5</w:t>
            </w:r>
          </w:p>
        </w:tc>
        <w:tc>
          <w:tcPr>
            <w:tcW w:w="402"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5</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20</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5</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5</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5</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15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6</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18</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5</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5</w:t>
            </w:r>
          </w:p>
        </w:tc>
        <w:tc>
          <w:tcPr>
            <w:tcW w:w="400" w:type="dxa"/>
            <w:shd w:val="clear" w:color="auto" w:fill="auto"/>
            <w:noWrap/>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15</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6</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6</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18</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86</w:t>
            </w:r>
          </w:p>
        </w:tc>
      </w:tr>
      <w:tr w:rsidR="00766DBF" w:rsidRPr="00061CBD" w:rsidTr="00417558">
        <w:trPr>
          <w:trHeight w:val="267"/>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Информатика и ИКТ</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r>
      <w:tr w:rsidR="00766DBF" w:rsidRPr="00061CBD" w:rsidTr="00417558">
        <w:trPr>
          <w:trHeight w:val="266"/>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История</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2</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2</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8</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noWrap/>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32</w:t>
            </w:r>
          </w:p>
        </w:tc>
      </w:tr>
      <w:tr w:rsidR="00766DBF" w:rsidRPr="00061CBD" w:rsidTr="00417558">
        <w:trPr>
          <w:trHeight w:val="295"/>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История Дагестана</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r>
      <w:tr w:rsidR="00766DBF" w:rsidRPr="00061CBD" w:rsidTr="00417558">
        <w:trPr>
          <w:trHeight w:val="505"/>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Обществознание (включая экономику и право)</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2"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12</w:t>
            </w:r>
          </w:p>
        </w:tc>
      </w:tr>
      <w:tr w:rsidR="00766DBF" w:rsidRPr="00061CBD" w:rsidTr="00417558">
        <w:trPr>
          <w:trHeight w:val="350"/>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Культура и традиции народов Дагестана</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r>
      <w:tr w:rsidR="00766DBF" w:rsidRPr="00061CBD" w:rsidTr="00417558">
        <w:trPr>
          <w:trHeight w:val="160"/>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География</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4</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1,5</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1,5</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25</w:t>
            </w:r>
          </w:p>
        </w:tc>
      </w:tr>
      <w:tr w:rsidR="00766DBF" w:rsidRPr="00061CBD" w:rsidTr="00417558">
        <w:trPr>
          <w:trHeight w:val="204"/>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География Дагестана</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0,5</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0,5</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0,5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r>
      <w:tr w:rsidR="00766DBF" w:rsidRPr="00061CBD" w:rsidTr="00417558">
        <w:trPr>
          <w:trHeight w:val="204"/>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ОДНКР</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4</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4</w:t>
            </w:r>
          </w:p>
        </w:tc>
      </w:tr>
      <w:tr w:rsidR="00766DBF" w:rsidRPr="00061CBD" w:rsidTr="00417558">
        <w:trPr>
          <w:trHeight w:val="118"/>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Биология</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1</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val="en-US" w:eastAsia="ru-RU"/>
              </w:rPr>
            </w:pPr>
            <w:r w:rsidRPr="00061CBD">
              <w:rPr>
                <w:rFonts w:ascii="Times New Roman" w:eastAsia="Times New Roman" w:hAnsi="Times New Roman"/>
                <w:sz w:val="16"/>
                <w:szCs w:val="16"/>
                <w:lang w:val="en-US"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4</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22</w:t>
            </w:r>
          </w:p>
        </w:tc>
      </w:tr>
      <w:tr w:rsidR="00766DBF" w:rsidRPr="00061CBD" w:rsidTr="00417558">
        <w:trPr>
          <w:trHeight w:val="181"/>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Физика</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21</w:t>
            </w:r>
          </w:p>
        </w:tc>
      </w:tr>
      <w:tr w:rsidR="00766DBF" w:rsidRPr="00061CBD" w:rsidTr="00417558">
        <w:trPr>
          <w:trHeight w:val="213"/>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Химия</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 </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12</w:t>
            </w:r>
          </w:p>
        </w:tc>
      </w:tr>
      <w:tr w:rsidR="00766DBF" w:rsidRPr="00061CBD" w:rsidTr="00417558">
        <w:trPr>
          <w:trHeight w:val="162"/>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Музыка</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3</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13</w:t>
            </w:r>
          </w:p>
        </w:tc>
      </w:tr>
      <w:tr w:rsidR="00766DBF" w:rsidRPr="00061CBD" w:rsidTr="00417558">
        <w:trPr>
          <w:trHeight w:val="409"/>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Изобразительное искусство + труд</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4</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10</w:t>
            </w:r>
          </w:p>
        </w:tc>
      </w:tr>
      <w:tr w:rsidR="00766DBF" w:rsidRPr="00061CBD" w:rsidTr="00417558">
        <w:trPr>
          <w:trHeight w:val="256"/>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Физическая культура</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2"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12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9</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noWrap/>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9</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48</w:t>
            </w:r>
          </w:p>
        </w:tc>
      </w:tr>
      <w:tr w:rsidR="00766DBF" w:rsidRPr="00061CBD" w:rsidTr="00417558">
        <w:trPr>
          <w:trHeight w:val="273"/>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ОБЖ</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2"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4</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noWrap/>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16</w:t>
            </w:r>
          </w:p>
        </w:tc>
      </w:tr>
      <w:tr w:rsidR="00766DBF" w:rsidRPr="00061CBD" w:rsidTr="00417558">
        <w:trPr>
          <w:trHeight w:val="264"/>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Технология</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2"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8</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bCs/>
                <w:color w:val="1D1B11"/>
                <w:sz w:val="16"/>
                <w:szCs w:val="16"/>
                <w:lang w:eastAsia="ru-RU"/>
              </w:rPr>
            </w:pPr>
            <w:r w:rsidRPr="00061CBD">
              <w:rPr>
                <w:rFonts w:ascii="Times New Roman" w:eastAsia="Times New Roman" w:hAnsi="Times New Roman"/>
                <w:b/>
                <w:bCs/>
                <w:color w:val="1D1B11"/>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1</w:t>
            </w:r>
          </w:p>
        </w:tc>
        <w:tc>
          <w:tcPr>
            <w:tcW w:w="400" w:type="dxa"/>
            <w:shd w:val="clear" w:color="auto" w:fill="auto"/>
            <w:noWrap/>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3</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25" w:type="dxa"/>
            <w:shd w:val="clear" w:color="auto" w:fill="auto"/>
          </w:tcPr>
          <w:p w:rsidR="00766DBF" w:rsidRPr="00061CBD" w:rsidRDefault="00766DBF" w:rsidP="00313A82">
            <w:pPr>
              <w:spacing w:after="0" w:line="240" w:lineRule="auto"/>
              <w:rPr>
                <w:rFonts w:ascii="Times New Roman" w:eastAsia="Times New Roman" w:hAnsi="Times New Roman"/>
                <w:bCs/>
                <w:color w:val="0D0D0D"/>
                <w:sz w:val="16"/>
                <w:szCs w:val="16"/>
                <w:lang w:eastAsia="ru-RU"/>
              </w:rPr>
            </w:pP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23</w:t>
            </w:r>
          </w:p>
        </w:tc>
      </w:tr>
      <w:tr w:rsidR="00766DBF" w:rsidRPr="00061CBD" w:rsidTr="00417558">
        <w:trPr>
          <w:trHeight w:val="195"/>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b/>
                <w:bCs/>
                <w:sz w:val="18"/>
                <w:szCs w:val="18"/>
                <w:lang w:eastAsia="ru-RU"/>
              </w:rPr>
            </w:pPr>
            <w:r w:rsidRPr="00061CBD">
              <w:rPr>
                <w:rFonts w:ascii="Times New Roman" w:eastAsia="Times New Roman" w:hAnsi="Times New Roman"/>
                <w:b/>
                <w:bCs/>
                <w:sz w:val="18"/>
                <w:szCs w:val="18"/>
                <w:lang w:eastAsia="ru-RU"/>
              </w:rPr>
              <w:t>ИТОГО:</w:t>
            </w:r>
          </w:p>
        </w:tc>
        <w:tc>
          <w:tcPr>
            <w:tcW w:w="401" w:type="dxa"/>
            <w:shd w:val="clear" w:color="auto" w:fill="auto"/>
            <w:hideMark/>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32</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32</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32</w:t>
            </w:r>
          </w:p>
        </w:tc>
        <w:tc>
          <w:tcPr>
            <w:tcW w:w="402" w:type="dxa"/>
            <w:shd w:val="clear" w:color="auto" w:fill="auto"/>
            <w:hideMark/>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127</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33</w:t>
            </w:r>
          </w:p>
        </w:tc>
        <w:tc>
          <w:tcPr>
            <w:tcW w:w="400" w:type="dxa"/>
            <w:shd w:val="clear" w:color="auto" w:fill="auto"/>
            <w:hideMark/>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33</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b/>
                <w:bCs/>
                <w:sz w:val="16"/>
                <w:szCs w:val="16"/>
                <w:lang w:eastAsia="ru-RU"/>
              </w:rPr>
            </w:pPr>
            <w:r w:rsidRPr="00061CBD">
              <w:rPr>
                <w:rFonts w:ascii="Times New Roman" w:eastAsia="Times New Roman" w:hAnsi="Times New Roman"/>
                <w:b/>
                <w:bCs/>
                <w:sz w:val="16"/>
                <w:szCs w:val="16"/>
                <w:lang w:eastAsia="ru-RU"/>
              </w:rPr>
              <w:t>33</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bCs/>
                <w:color w:val="1D1B11"/>
                <w:sz w:val="16"/>
                <w:szCs w:val="16"/>
                <w:lang w:eastAsia="ru-RU"/>
              </w:rPr>
            </w:pPr>
            <w:r w:rsidRPr="00061CBD">
              <w:rPr>
                <w:rFonts w:ascii="Times New Roman" w:eastAsia="Times New Roman" w:hAnsi="Times New Roman"/>
                <w:b/>
                <w:bCs/>
                <w:color w:val="1D1B11"/>
                <w:sz w:val="16"/>
                <w:szCs w:val="16"/>
                <w:lang w:eastAsia="ru-RU"/>
              </w:rPr>
              <w:t>99</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35</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105</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36</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36</w:t>
            </w:r>
          </w:p>
        </w:tc>
        <w:tc>
          <w:tcPr>
            <w:tcW w:w="400" w:type="dxa"/>
            <w:shd w:val="clear" w:color="auto" w:fill="auto"/>
            <w:noWrap/>
            <w:hideMark/>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108</w:t>
            </w:r>
          </w:p>
        </w:tc>
        <w:tc>
          <w:tcPr>
            <w:tcW w:w="506"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36</w:t>
            </w:r>
          </w:p>
        </w:tc>
        <w:tc>
          <w:tcPr>
            <w:tcW w:w="425"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36</w:t>
            </w:r>
          </w:p>
        </w:tc>
        <w:tc>
          <w:tcPr>
            <w:tcW w:w="567" w:type="dxa"/>
            <w:shd w:val="clear" w:color="auto" w:fill="auto"/>
          </w:tcPr>
          <w:p w:rsidR="00766DBF" w:rsidRPr="00061CBD" w:rsidRDefault="00766DBF" w:rsidP="00313A82">
            <w:pPr>
              <w:spacing w:after="0" w:line="240" w:lineRule="auto"/>
              <w:jc w:val="right"/>
              <w:rPr>
                <w:rFonts w:ascii="Times New Roman" w:eastAsia="Times New Roman" w:hAnsi="Times New Roman"/>
                <w:bCs/>
                <w:color w:val="0D0D0D"/>
                <w:sz w:val="16"/>
                <w:szCs w:val="16"/>
                <w:lang w:eastAsia="ru-RU"/>
              </w:rPr>
            </w:pPr>
            <w:r w:rsidRPr="00061CBD">
              <w:rPr>
                <w:rFonts w:ascii="Times New Roman" w:eastAsia="Times New Roman" w:hAnsi="Times New Roman"/>
                <w:bCs/>
                <w:color w:val="0D0D0D"/>
                <w:sz w:val="16"/>
                <w:szCs w:val="16"/>
                <w:lang w:eastAsia="ru-RU"/>
              </w:rPr>
              <w:t>36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108</w:t>
            </w:r>
          </w:p>
        </w:tc>
        <w:tc>
          <w:tcPr>
            <w:tcW w:w="534" w:type="dxa"/>
            <w:shd w:val="clear" w:color="auto" w:fill="auto"/>
          </w:tcPr>
          <w:p w:rsidR="00766DBF" w:rsidRPr="00061CBD" w:rsidRDefault="00766DBF" w:rsidP="00313A82">
            <w:pPr>
              <w:spacing w:after="0" w:line="240" w:lineRule="auto"/>
              <w:jc w:val="right"/>
              <w:rPr>
                <w:rFonts w:ascii="Times New Roman" w:eastAsia="Times New Roman" w:hAnsi="Times New Roman"/>
                <w:b/>
                <w:bCs/>
                <w:color w:val="0D0D0D"/>
                <w:sz w:val="16"/>
                <w:szCs w:val="16"/>
                <w:lang w:eastAsia="ru-RU"/>
              </w:rPr>
            </w:pPr>
            <w:r w:rsidRPr="00061CBD">
              <w:rPr>
                <w:rFonts w:ascii="Times New Roman" w:eastAsia="Times New Roman" w:hAnsi="Times New Roman"/>
                <w:b/>
                <w:bCs/>
                <w:color w:val="0D0D0D"/>
                <w:sz w:val="16"/>
                <w:szCs w:val="16"/>
                <w:lang w:eastAsia="ru-RU"/>
              </w:rPr>
              <w:t>548</w:t>
            </w:r>
          </w:p>
        </w:tc>
      </w:tr>
      <w:tr w:rsidR="00766DBF" w:rsidRPr="00061CBD" w:rsidTr="00417558">
        <w:trPr>
          <w:trHeight w:val="591"/>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sz w:val="18"/>
                <w:szCs w:val="18"/>
                <w:lang w:eastAsia="ru-RU"/>
              </w:rPr>
            </w:pPr>
            <w:r w:rsidRPr="00061CBD">
              <w:rPr>
                <w:rFonts w:ascii="Times New Roman" w:eastAsia="Times New Roman" w:hAnsi="Times New Roman"/>
                <w:sz w:val="18"/>
                <w:szCs w:val="18"/>
                <w:lang w:eastAsia="ru-RU"/>
              </w:rPr>
              <w:t xml:space="preserve">Национально-региональный компонент и компонент образовательной организации </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266"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2"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2</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8</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1" w:type="dxa"/>
            <w:shd w:val="clear" w:color="auto" w:fill="auto"/>
          </w:tcPr>
          <w:p w:rsidR="00766DBF" w:rsidRPr="00061CBD" w:rsidRDefault="00766DBF" w:rsidP="00313A82">
            <w:pPr>
              <w:spacing w:after="0" w:line="240" w:lineRule="auto"/>
              <w:jc w:val="center"/>
              <w:rPr>
                <w:rFonts w:ascii="Times New Roman" w:eastAsia="Times New Roman" w:hAnsi="Times New Roman"/>
                <w:sz w:val="16"/>
                <w:szCs w:val="16"/>
                <w:lang w:eastAsia="ru-RU"/>
              </w:rPr>
            </w:pPr>
            <w:r w:rsidRPr="00061CBD">
              <w:rPr>
                <w:rFonts w:ascii="Times New Roman" w:eastAsia="Times New Roman" w:hAnsi="Times New Roman"/>
                <w:sz w:val="16"/>
                <w:szCs w:val="16"/>
                <w:lang w:eastAsia="ru-RU"/>
              </w:rPr>
              <w:t>1</w:t>
            </w:r>
          </w:p>
        </w:tc>
        <w:tc>
          <w:tcPr>
            <w:tcW w:w="400" w:type="dxa"/>
            <w:shd w:val="clear" w:color="auto" w:fill="auto"/>
          </w:tcPr>
          <w:p w:rsidR="00766DBF" w:rsidRPr="00061CBD" w:rsidRDefault="00766DBF" w:rsidP="00313A82">
            <w:pPr>
              <w:spacing w:after="0" w:line="240" w:lineRule="auto"/>
              <w:jc w:val="center"/>
              <w:rPr>
                <w:rFonts w:ascii="Times New Roman" w:eastAsia="Times New Roman" w:hAnsi="Times New Roman"/>
                <w:b/>
                <w:color w:val="1D1B11"/>
                <w:sz w:val="16"/>
                <w:szCs w:val="16"/>
                <w:lang w:eastAsia="ru-RU"/>
              </w:rPr>
            </w:pPr>
            <w:r w:rsidRPr="00061CBD">
              <w:rPr>
                <w:rFonts w:ascii="Times New Roman" w:eastAsia="Times New Roman" w:hAnsi="Times New Roman"/>
                <w:b/>
                <w:color w:val="1D1B11"/>
                <w:sz w:val="16"/>
                <w:szCs w:val="16"/>
                <w:lang w:eastAsia="ru-RU"/>
              </w:rPr>
              <w:t>3</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b/>
                <w:color w:val="0D0D0D"/>
                <w:sz w:val="16"/>
                <w:szCs w:val="16"/>
                <w:lang w:eastAsia="ru-RU"/>
              </w:rPr>
            </w:pPr>
            <w:r w:rsidRPr="00061CBD">
              <w:rPr>
                <w:rFonts w:ascii="Times New Roman" w:eastAsia="Times New Roman" w:hAnsi="Times New Roman"/>
                <w:b/>
                <w:color w:val="0D0D0D"/>
                <w:sz w:val="16"/>
                <w:szCs w:val="16"/>
                <w:lang w:eastAsia="ru-RU"/>
              </w:rPr>
              <w:t>6</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00" w:type="dxa"/>
            <w:shd w:val="clear" w:color="auto" w:fill="auto"/>
          </w:tcPr>
          <w:p w:rsidR="00766DBF" w:rsidRPr="00061CBD" w:rsidRDefault="00766DBF" w:rsidP="00313A82">
            <w:pPr>
              <w:spacing w:after="0" w:line="240" w:lineRule="auto"/>
              <w:jc w:val="right"/>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01" w:type="dxa"/>
            <w:shd w:val="clear" w:color="auto" w:fill="auto"/>
          </w:tcPr>
          <w:p w:rsidR="00766DBF" w:rsidRPr="00061CBD" w:rsidRDefault="00766DBF" w:rsidP="00313A82">
            <w:pPr>
              <w:spacing w:after="0" w:line="240" w:lineRule="auto"/>
              <w:jc w:val="right"/>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00" w:type="dxa"/>
            <w:shd w:val="clear" w:color="auto" w:fill="auto"/>
            <w:noWrap/>
          </w:tcPr>
          <w:p w:rsidR="00766DBF" w:rsidRPr="00061CBD" w:rsidRDefault="00766DBF" w:rsidP="00313A82">
            <w:pPr>
              <w:spacing w:after="0" w:line="240" w:lineRule="auto"/>
              <w:rPr>
                <w:rFonts w:ascii="Times New Roman" w:eastAsia="Times New Roman" w:hAnsi="Times New Roman"/>
                <w:b/>
                <w:color w:val="0D0D0D"/>
                <w:sz w:val="16"/>
                <w:szCs w:val="16"/>
                <w:lang w:eastAsia="ru-RU"/>
              </w:rPr>
            </w:pPr>
            <w:r w:rsidRPr="00061CBD">
              <w:rPr>
                <w:rFonts w:ascii="Times New Roman" w:eastAsia="Times New Roman" w:hAnsi="Times New Roman"/>
                <w:b/>
                <w:color w:val="0D0D0D"/>
                <w:sz w:val="16"/>
                <w:szCs w:val="16"/>
                <w:lang w:eastAsia="ru-RU"/>
              </w:rPr>
              <w:t>6</w:t>
            </w:r>
          </w:p>
        </w:tc>
        <w:tc>
          <w:tcPr>
            <w:tcW w:w="506" w:type="dxa"/>
            <w:shd w:val="clear" w:color="auto" w:fill="auto"/>
          </w:tcPr>
          <w:p w:rsidR="00766DBF" w:rsidRPr="00061CBD" w:rsidRDefault="00766DBF" w:rsidP="00313A82">
            <w:pPr>
              <w:spacing w:after="0" w:line="240" w:lineRule="auto"/>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25" w:type="dxa"/>
            <w:shd w:val="clear" w:color="auto" w:fill="auto"/>
          </w:tcPr>
          <w:p w:rsidR="00766DBF" w:rsidRPr="00061CBD" w:rsidRDefault="00766DBF" w:rsidP="00313A82">
            <w:pPr>
              <w:spacing w:after="0" w:line="240" w:lineRule="auto"/>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567" w:type="dxa"/>
            <w:shd w:val="clear" w:color="auto" w:fill="auto"/>
          </w:tcPr>
          <w:p w:rsidR="00766DBF" w:rsidRPr="00061CBD" w:rsidRDefault="00766DBF" w:rsidP="00313A82">
            <w:pPr>
              <w:spacing w:after="0" w:line="240" w:lineRule="auto"/>
              <w:rPr>
                <w:rFonts w:ascii="Times New Roman" w:eastAsia="Times New Roman" w:hAnsi="Times New Roman"/>
                <w:color w:val="0D0D0D"/>
                <w:sz w:val="16"/>
                <w:szCs w:val="16"/>
                <w:lang w:eastAsia="ru-RU"/>
              </w:rPr>
            </w:pPr>
            <w:r w:rsidRPr="00061CBD">
              <w:rPr>
                <w:rFonts w:ascii="Times New Roman" w:eastAsia="Times New Roman" w:hAnsi="Times New Roman"/>
                <w:color w:val="0D0D0D"/>
                <w:sz w:val="16"/>
                <w:szCs w:val="16"/>
                <w:lang w:eastAsia="ru-RU"/>
              </w:rPr>
              <w:t>2</w:t>
            </w:r>
          </w:p>
        </w:tc>
        <w:tc>
          <w:tcPr>
            <w:tcW w:w="400" w:type="dxa"/>
            <w:shd w:val="clear" w:color="auto" w:fill="auto"/>
          </w:tcPr>
          <w:p w:rsidR="00766DBF" w:rsidRPr="00061CBD" w:rsidRDefault="00766DBF" w:rsidP="00313A82">
            <w:pPr>
              <w:spacing w:after="0" w:line="240" w:lineRule="auto"/>
              <w:rPr>
                <w:rFonts w:ascii="Times New Roman" w:eastAsia="Times New Roman" w:hAnsi="Times New Roman"/>
                <w:b/>
                <w:color w:val="0D0D0D"/>
                <w:sz w:val="16"/>
                <w:szCs w:val="16"/>
                <w:lang w:eastAsia="ru-RU"/>
              </w:rPr>
            </w:pPr>
            <w:r w:rsidRPr="00061CBD">
              <w:rPr>
                <w:rFonts w:ascii="Times New Roman" w:eastAsia="Times New Roman" w:hAnsi="Times New Roman"/>
                <w:b/>
                <w:color w:val="0D0D0D"/>
                <w:sz w:val="16"/>
                <w:szCs w:val="16"/>
                <w:lang w:eastAsia="ru-RU"/>
              </w:rPr>
              <w:t>6</w:t>
            </w:r>
          </w:p>
        </w:tc>
        <w:tc>
          <w:tcPr>
            <w:tcW w:w="534" w:type="dxa"/>
            <w:shd w:val="clear" w:color="auto" w:fill="auto"/>
          </w:tcPr>
          <w:p w:rsidR="00766DBF" w:rsidRPr="00061CBD" w:rsidRDefault="00766DBF" w:rsidP="00313A82">
            <w:pPr>
              <w:spacing w:after="0" w:line="240" w:lineRule="auto"/>
              <w:rPr>
                <w:rFonts w:ascii="Times New Roman" w:eastAsia="Times New Roman" w:hAnsi="Times New Roman"/>
                <w:b/>
                <w:sz w:val="16"/>
                <w:szCs w:val="16"/>
                <w:lang w:eastAsia="ru-RU"/>
              </w:rPr>
            </w:pPr>
            <w:r w:rsidRPr="00061CBD">
              <w:rPr>
                <w:rFonts w:ascii="Times New Roman" w:eastAsia="Times New Roman" w:hAnsi="Times New Roman"/>
                <w:b/>
                <w:sz w:val="16"/>
                <w:szCs w:val="16"/>
                <w:lang w:eastAsia="ru-RU"/>
              </w:rPr>
              <w:t xml:space="preserve"> 29</w:t>
            </w:r>
          </w:p>
        </w:tc>
      </w:tr>
      <w:tr w:rsidR="00766DBF" w:rsidRPr="00061CBD" w:rsidTr="00417558">
        <w:trPr>
          <w:cantSplit/>
          <w:trHeight w:val="706"/>
        </w:trPr>
        <w:tc>
          <w:tcPr>
            <w:tcW w:w="1469" w:type="dxa"/>
            <w:shd w:val="clear" w:color="auto" w:fill="auto"/>
            <w:hideMark/>
          </w:tcPr>
          <w:p w:rsidR="00766DBF" w:rsidRPr="00061CBD" w:rsidRDefault="00766DBF" w:rsidP="00313A82">
            <w:pPr>
              <w:spacing w:after="0" w:line="240" w:lineRule="auto"/>
              <w:rPr>
                <w:rFonts w:ascii="Times New Roman" w:eastAsia="Times New Roman" w:hAnsi="Times New Roman"/>
                <w:b/>
                <w:bCs/>
                <w:sz w:val="18"/>
                <w:szCs w:val="18"/>
                <w:lang w:eastAsia="ru-RU"/>
              </w:rPr>
            </w:pPr>
            <w:r w:rsidRPr="00061CBD">
              <w:rPr>
                <w:rFonts w:ascii="Times New Roman" w:eastAsia="Times New Roman" w:hAnsi="Times New Roman"/>
                <w:b/>
                <w:bCs/>
                <w:sz w:val="18"/>
                <w:szCs w:val="18"/>
                <w:lang w:eastAsia="ru-RU"/>
              </w:rPr>
              <w:t>Предельно допустимая аудиторная недельная нагрузка</w:t>
            </w:r>
          </w:p>
        </w:tc>
        <w:tc>
          <w:tcPr>
            <w:tcW w:w="401" w:type="dxa"/>
            <w:shd w:val="clear" w:color="auto" w:fill="auto"/>
            <w:textDirection w:val="btLr"/>
            <w:hideMark/>
          </w:tcPr>
          <w:p w:rsidR="00766DBF" w:rsidRPr="00061CBD" w:rsidRDefault="00766DBF" w:rsidP="00313A82">
            <w:pPr>
              <w:spacing w:after="0" w:line="240" w:lineRule="auto"/>
              <w:ind w:left="113" w:right="113"/>
              <w:jc w:val="center"/>
              <w:rPr>
                <w:rFonts w:ascii="Times New Roman" w:eastAsia="Times New Roman" w:hAnsi="Times New Roman"/>
                <w:bCs/>
                <w:sz w:val="18"/>
                <w:szCs w:val="18"/>
                <w:lang w:eastAsia="ru-RU"/>
              </w:rPr>
            </w:pPr>
            <w:r w:rsidRPr="00061CBD">
              <w:rPr>
                <w:rFonts w:ascii="Times New Roman" w:eastAsia="Times New Roman" w:hAnsi="Times New Roman"/>
                <w:bCs/>
                <w:sz w:val="18"/>
                <w:szCs w:val="18"/>
                <w:lang w:eastAsia="ru-RU"/>
              </w:rPr>
              <w:t>32</w:t>
            </w:r>
          </w:p>
        </w:tc>
        <w:tc>
          <w:tcPr>
            <w:tcW w:w="400" w:type="dxa"/>
            <w:shd w:val="clear" w:color="auto" w:fill="auto"/>
            <w:textDirection w:val="btLr"/>
            <w:hideMark/>
          </w:tcPr>
          <w:p w:rsidR="00766DBF" w:rsidRPr="00061CBD" w:rsidRDefault="00766DBF" w:rsidP="00313A82">
            <w:pPr>
              <w:spacing w:after="0" w:line="240" w:lineRule="auto"/>
              <w:ind w:left="113" w:right="113"/>
              <w:jc w:val="center"/>
              <w:rPr>
                <w:rFonts w:ascii="Times New Roman" w:eastAsia="Times New Roman" w:hAnsi="Times New Roman"/>
                <w:bCs/>
                <w:sz w:val="18"/>
                <w:szCs w:val="18"/>
                <w:lang w:eastAsia="ru-RU"/>
              </w:rPr>
            </w:pPr>
            <w:r w:rsidRPr="00061CBD">
              <w:rPr>
                <w:rFonts w:ascii="Times New Roman" w:eastAsia="Times New Roman" w:hAnsi="Times New Roman"/>
                <w:bCs/>
                <w:sz w:val="18"/>
                <w:szCs w:val="18"/>
                <w:lang w:eastAsia="ru-RU"/>
              </w:rPr>
              <w:t>32</w:t>
            </w:r>
          </w:p>
        </w:tc>
        <w:tc>
          <w:tcPr>
            <w:tcW w:w="266" w:type="dxa"/>
            <w:shd w:val="clear" w:color="auto" w:fill="auto"/>
            <w:textDirection w:val="btLr"/>
          </w:tcPr>
          <w:p w:rsidR="00766DBF" w:rsidRPr="00061CBD" w:rsidRDefault="00766DBF" w:rsidP="00313A82">
            <w:pPr>
              <w:spacing w:after="0" w:line="240" w:lineRule="auto"/>
              <w:ind w:left="113" w:right="113"/>
              <w:jc w:val="center"/>
              <w:rPr>
                <w:rFonts w:ascii="Times New Roman" w:eastAsia="Times New Roman" w:hAnsi="Times New Roman"/>
                <w:bCs/>
                <w:sz w:val="18"/>
                <w:szCs w:val="18"/>
                <w:lang w:eastAsia="ru-RU"/>
              </w:rPr>
            </w:pPr>
            <w:r w:rsidRPr="00061CBD">
              <w:rPr>
                <w:rFonts w:ascii="Times New Roman" w:eastAsia="Times New Roman" w:hAnsi="Times New Roman"/>
                <w:bCs/>
                <w:sz w:val="18"/>
                <w:szCs w:val="18"/>
                <w:lang w:eastAsia="ru-RU"/>
              </w:rPr>
              <w:t>32</w:t>
            </w:r>
          </w:p>
        </w:tc>
        <w:tc>
          <w:tcPr>
            <w:tcW w:w="402" w:type="dxa"/>
            <w:shd w:val="clear" w:color="auto" w:fill="auto"/>
            <w:textDirection w:val="btLr"/>
            <w:hideMark/>
          </w:tcPr>
          <w:p w:rsidR="00766DBF" w:rsidRPr="00061CBD" w:rsidRDefault="00766DBF" w:rsidP="00313A82">
            <w:pPr>
              <w:spacing w:after="0" w:line="240" w:lineRule="auto"/>
              <w:ind w:left="113" w:right="113"/>
              <w:jc w:val="center"/>
              <w:rPr>
                <w:rFonts w:ascii="Times New Roman" w:eastAsia="Times New Roman" w:hAnsi="Times New Roman"/>
                <w:bCs/>
                <w:sz w:val="18"/>
                <w:szCs w:val="18"/>
                <w:lang w:eastAsia="ru-RU"/>
              </w:rPr>
            </w:pPr>
            <w:r w:rsidRPr="00061CBD">
              <w:rPr>
                <w:rFonts w:ascii="Times New Roman" w:eastAsia="Times New Roman" w:hAnsi="Times New Roman"/>
                <w:bCs/>
                <w:sz w:val="18"/>
                <w:szCs w:val="18"/>
                <w:lang w:eastAsia="ru-RU"/>
              </w:rPr>
              <w:t>32</w:t>
            </w:r>
          </w:p>
        </w:tc>
        <w:tc>
          <w:tcPr>
            <w:tcW w:w="400" w:type="dxa"/>
            <w:shd w:val="clear" w:color="auto" w:fill="auto"/>
            <w:textDirection w:val="btLr"/>
          </w:tcPr>
          <w:p w:rsidR="00766DBF" w:rsidRPr="00061CBD" w:rsidRDefault="00766DBF" w:rsidP="00313A82">
            <w:pPr>
              <w:spacing w:after="0" w:line="240" w:lineRule="auto"/>
              <w:ind w:left="113" w:right="113"/>
              <w:jc w:val="center"/>
              <w:rPr>
                <w:rFonts w:ascii="Times New Roman" w:eastAsia="Times New Roman" w:hAnsi="Times New Roman"/>
                <w:b/>
                <w:bCs/>
                <w:sz w:val="18"/>
                <w:szCs w:val="18"/>
                <w:lang w:eastAsia="ru-RU"/>
              </w:rPr>
            </w:pPr>
            <w:r w:rsidRPr="00061CBD">
              <w:rPr>
                <w:rFonts w:ascii="Times New Roman" w:eastAsia="Times New Roman" w:hAnsi="Times New Roman"/>
                <w:b/>
                <w:bCs/>
                <w:sz w:val="18"/>
                <w:szCs w:val="18"/>
                <w:lang w:eastAsia="ru-RU"/>
              </w:rPr>
              <w:t>128</w:t>
            </w:r>
          </w:p>
        </w:tc>
        <w:tc>
          <w:tcPr>
            <w:tcW w:w="400" w:type="dxa"/>
            <w:shd w:val="clear" w:color="auto" w:fill="auto"/>
            <w:textDirection w:val="btLr"/>
            <w:hideMark/>
          </w:tcPr>
          <w:p w:rsidR="00766DBF" w:rsidRPr="00061CBD" w:rsidRDefault="00766DBF" w:rsidP="00313A82">
            <w:pPr>
              <w:spacing w:after="0" w:line="240" w:lineRule="auto"/>
              <w:ind w:left="113" w:right="113"/>
              <w:jc w:val="center"/>
              <w:rPr>
                <w:rFonts w:ascii="Times New Roman" w:eastAsia="Times New Roman" w:hAnsi="Times New Roman"/>
                <w:bCs/>
                <w:sz w:val="18"/>
                <w:szCs w:val="18"/>
                <w:lang w:eastAsia="ru-RU"/>
              </w:rPr>
            </w:pPr>
            <w:r w:rsidRPr="00061CBD">
              <w:rPr>
                <w:rFonts w:ascii="Times New Roman" w:eastAsia="Times New Roman" w:hAnsi="Times New Roman"/>
                <w:bCs/>
                <w:sz w:val="18"/>
                <w:szCs w:val="18"/>
                <w:lang w:eastAsia="ru-RU"/>
              </w:rPr>
              <w:t>33</w:t>
            </w:r>
          </w:p>
        </w:tc>
        <w:tc>
          <w:tcPr>
            <w:tcW w:w="400" w:type="dxa"/>
            <w:shd w:val="clear" w:color="auto" w:fill="auto"/>
            <w:textDirection w:val="btLr"/>
            <w:hideMark/>
          </w:tcPr>
          <w:p w:rsidR="00766DBF" w:rsidRPr="00061CBD" w:rsidRDefault="00766DBF" w:rsidP="00313A82">
            <w:pPr>
              <w:spacing w:after="0" w:line="240" w:lineRule="auto"/>
              <w:ind w:left="113" w:right="113"/>
              <w:jc w:val="center"/>
              <w:rPr>
                <w:rFonts w:ascii="Times New Roman" w:eastAsia="Times New Roman" w:hAnsi="Times New Roman"/>
                <w:bCs/>
                <w:sz w:val="18"/>
                <w:szCs w:val="18"/>
                <w:lang w:eastAsia="ru-RU"/>
              </w:rPr>
            </w:pPr>
            <w:r w:rsidRPr="00061CBD">
              <w:rPr>
                <w:rFonts w:ascii="Times New Roman" w:eastAsia="Times New Roman" w:hAnsi="Times New Roman"/>
                <w:bCs/>
                <w:sz w:val="18"/>
                <w:szCs w:val="18"/>
                <w:lang w:eastAsia="ru-RU"/>
              </w:rPr>
              <w:t>33</w:t>
            </w:r>
          </w:p>
        </w:tc>
        <w:tc>
          <w:tcPr>
            <w:tcW w:w="401"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Cs/>
                <w:sz w:val="18"/>
                <w:szCs w:val="18"/>
                <w:lang w:eastAsia="ru-RU"/>
              </w:rPr>
            </w:pPr>
            <w:r w:rsidRPr="00061CBD">
              <w:rPr>
                <w:rFonts w:ascii="Times New Roman" w:eastAsia="Times New Roman" w:hAnsi="Times New Roman"/>
                <w:bCs/>
                <w:sz w:val="18"/>
                <w:szCs w:val="18"/>
                <w:lang w:eastAsia="ru-RU"/>
              </w:rPr>
              <w:t xml:space="preserve">        33</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bCs/>
                <w:color w:val="1D1B11"/>
                <w:sz w:val="18"/>
                <w:szCs w:val="18"/>
                <w:lang w:eastAsia="ru-RU"/>
              </w:rPr>
            </w:pPr>
            <w:r w:rsidRPr="00061CBD">
              <w:rPr>
                <w:rFonts w:ascii="Times New Roman" w:eastAsia="Times New Roman" w:hAnsi="Times New Roman"/>
                <w:b/>
                <w:bCs/>
                <w:color w:val="1D1B11"/>
                <w:sz w:val="18"/>
                <w:szCs w:val="18"/>
                <w:lang w:eastAsia="ru-RU"/>
              </w:rPr>
              <w:t xml:space="preserve">        99</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 xml:space="preserve">        35</w:t>
            </w:r>
          </w:p>
        </w:tc>
        <w:tc>
          <w:tcPr>
            <w:tcW w:w="400" w:type="dxa"/>
            <w:shd w:val="clear" w:color="auto" w:fill="auto"/>
            <w:textDirection w:val="btLr"/>
          </w:tcPr>
          <w:p w:rsidR="00766DBF" w:rsidRPr="00061CBD" w:rsidRDefault="00766DBF" w:rsidP="00313A82">
            <w:pPr>
              <w:spacing w:after="0" w:line="240" w:lineRule="auto"/>
              <w:ind w:left="113" w:right="113"/>
              <w:jc w:val="center"/>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35</w:t>
            </w:r>
          </w:p>
        </w:tc>
        <w:tc>
          <w:tcPr>
            <w:tcW w:w="401" w:type="dxa"/>
            <w:shd w:val="clear" w:color="auto" w:fill="auto"/>
            <w:textDirection w:val="btLr"/>
          </w:tcPr>
          <w:p w:rsidR="00766DBF" w:rsidRPr="00061CBD" w:rsidRDefault="00766DBF" w:rsidP="00313A82">
            <w:pPr>
              <w:spacing w:after="0" w:line="240" w:lineRule="auto"/>
              <w:ind w:left="113" w:right="113"/>
              <w:jc w:val="center"/>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35</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eastAsia="ru-RU"/>
              </w:rPr>
              <w:t xml:space="preserve">      105</w:t>
            </w:r>
          </w:p>
        </w:tc>
        <w:tc>
          <w:tcPr>
            <w:tcW w:w="400" w:type="dxa"/>
            <w:shd w:val="clear" w:color="auto" w:fill="auto"/>
            <w:textDirection w:val="btLr"/>
          </w:tcPr>
          <w:p w:rsidR="00766DBF" w:rsidRPr="00061CBD" w:rsidRDefault="00766DBF" w:rsidP="00313A82">
            <w:pPr>
              <w:spacing w:after="0" w:line="240" w:lineRule="auto"/>
              <w:ind w:left="113" w:right="113"/>
              <w:jc w:val="center"/>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36</w:t>
            </w:r>
          </w:p>
        </w:tc>
        <w:tc>
          <w:tcPr>
            <w:tcW w:w="400" w:type="dxa"/>
            <w:shd w:val="clear" w:color="auto" w:fill="auto"/>
            <w:textDirection w:val="btLr"/>
          </w:tcPr>
          <w:p w:rsidR="00766DBF" w:rsidRPr="00061CBD" w:rsidRDefault="00766DBF" w:rsidP="00313A82">
            <w:pPr>
              <w:spacing w:after="0" w:line="240" w:lineRule="auto"/>
              <w:ind w:left="113" w:right="113"/>
              <w:jc w:val="center"/>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36</w:t>
            </w:r>
          </w:p>
        </w:tc>
        <w:tc>
          <w:tcPr>
            <w:tcW w:w="401" w:type="dxa"/>
            <w:shd w:val="clear" w:color="auto" w:fill="auto"/>
            <w:textDirection w:val="btLr"/>
          </w:tcPr>
          <w:p w:rsidR="00766DBF" w:rsidRPr="00061CBD" w:rsidRDefault="00766DBF" w:rsidP="00313A82">
            <w:pPr>
              <w:spacing w:after="0" w:line="240" w:lineRule="auto"/>
              <w:ind w:left="113" w:right="113"/>
              <w:jc w:val="center"/>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36</w:t>
            </w:r>
          </w:p>
        </w:tc>
        <w:tc>
          <w:tcPr>
            <w:tcW w:w="400" w:type="dxa"/>
            <w:shd w:val="clear" w:color="auto" w:fill="auto"/>
            <w:noWrap/>
            <w:textDirection w:val="btLr"/>
            <w:hideMark/>
          </w:tcPr>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eastAsia="ru-RU"/>
              </w:rPr>
              <w:t xml:space="preserve">       108</w:t>
            </w:r>
          </w:p>
        </w:tc>
        <w:tc>
          <w:tcPr>
            <w:tcW w:w="506"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 xml:space="preserve">       36</w:t>
            </w:r>
          </w:p>
        </w:tc>
        <w:tc>
          <w:tcPr>
            <w:tcW w:w="425"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 xml:space="preserve">       36</w:t>
            </w:r>
          </w:p>
        </w:tc>
        <w:tc>
          <w:tcPr>
            <w:tcW w:w="567"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Cs/>
                <w:color w:val="0D0D0D"/>
                <w:sz w:val="18"/>
                <w:szCs w:val="18"/>
                <w:lang w:eastAsia="ru-RU"/>
              </w:rPr>
            </w:pPr>
            <w:r w:rsidRPr="00061CBD">
              <w:rPr>
                <w:rFonts w:ascii="Times New Roman" w:eastAsia="Times New Roman" w:hAnsi="Times New Roman"/>
                <w:bCs/>
                <w:color w:val="0D0D0D"/>
                <w:sz w:val="18"/>
                <w:szCs w:val="18"/>
                <w:lang w:eastAsia="ru-RU"/>
              </w:rPr>
              <w:t xml:space="preserve">       36</w:t>
            </w:r>
          </w:p>
        </w:tc>
        <w:tc>
          <w:tcPr>
            <w:tcW w:w="400" w:type="dxa"/>
            <w:shd w:val="clear" w:color="auto" w:fill="auto"/>
            <w:textDirection w:val="btLr"/>
          </w:tcPr>
          <w:p w:rsidR="00766DBF" w:rsidRPr="00061CBD" w:rsidRDefault="00766DBF" w:rsidP="00313A82">
            <w:pPr>
              <w:spacing w:after="0" w:line="240" w:lineRule="auto"/>
              <w:ind w:left="113" w:right="113"/>
              <w:rPr>
                <w:rFonts w:ascii="Times New Roman" w:eastAsia="Times New Roman" w:hAnsi="Times New Roman"/>
                <w:b/>
                <w:bCs/>
                <w:color w:val="0D0D0D"/>
                <w:sz w:val="18"/>
                <w:szCs w:val="18"/>
                <w:lang w:eastAsia="ru-RU"/>
              </w:rPr>
            </w:pPr>
            <w:r w:rsidRPr="00061CBD">
              <w:rPr>
                <w:rFonts w:ascii="Times New Roman" w:eastAsia="Times New Roman" w:hAnsi="Times New Roman"/>
                <w:b/>
                <w:bCs/>
                <w:color w:val="0D0D0D"/>
                <w:sz w:val="18"/>
                <w:szCs w:val="18"/>
                <w:lang w:eastAsia="ru-RU"/>
              </w:rPr>
              <w:t xml:space="preserve">      108</w:t>
            </w:r>
          </w:p>
        </w:tc>
        <w:tc>
          <w:tcPr>
            <w:tcW w:w="534" w:type="dxa"/>
            <w:shd w:val="clear" w:color="auto" w:fill="auto"/>
          </w:tcPr>
          <w:p w:rsidR="00766DBF" w:rsidRPr="00061CBD" w:rsidRDefault="00766DBF" w:rsidP="00313A82">
            <w:pPr>
              <w:spacing w:after="0" w:line="240" w:lineRule="auto"/>
              <w:rPr>
                <w:rFonts w:ascii="Times New Roman" w:eastAsia="Times New Roman" w:hAnsi="Times New Roman"/>
                <w:b/>
                <w:bCs/>
                <w:color w:val="0D0D0D"/>
                <w:sz w:val="18"/>
                <w:szCs w:val="18"/>
                <w:lang w:eastAsia="ru-RU"/>
              </w:rPr>
            </w:pPr>
          </w:p>
          <w:p w:rsidR="00766DBF" w:rsidRPr="00061CBD" w:rsidRDefault="00766DBF" w:rsidP="00313A82">
            <w:pPr>
              <w:spacing w:after="0" w:line="240" w:lineRule="auto"/>
              <w:rPr>
                <w:rFonts w:ascii="Times New Roman" w:eastAsia="Times New Roman" w:hAnsi="Times New Roman"/>
                <w:b/>
                <w:bCs/>
                <w:color w:val="0D0D0D"/>
                <w:sz w:val="18"/>
                <w:szCs w:val="18"/>
                <w:lang w:eastAsia="ru-RU"/>
              </w:rPr>
            </w:pPr>
          </w:p>
          <w:p w:rsidR="00766DBF" w:rsidRPr="00061CBD" w:rsidRDefault="00766DBF" w:rsidP="00313A82">
            <w:pPr>
              <w:spacing w:after="0" w:line="240" w:lineRule="auto"/>
              <w:rPr>
                <w:rFonts w:ascii="Times New Roman" w:eastAsia="Times New Roman" w:hAnsi="Times New Roman"/>
                <w:b/>
                <w:bCs/>
                <w:color w:val="0D0D0D"/>
                <w:sz w:val="18"/>
                <w:szCs w:val="18"/>
                <w:lang w:eastAsia="ru-RU"/>
              </w:rPr>
            </w:pPr>
          </w:p>
        </w:tc>
      </w:tr>
    </w:tbl>
    <w:p w:rsidR="00766DBF" w:rsidRDefault="00766DBF" w:rsidP="00313A82">
      <w:pPr>
        <w:spacing w:after="0" w:line="240" w:lineRule="auto"/>
        <w:jc w:val="both"/>
        <w:rPr>
          <w:rFonts w:ascii="Times New Roman" w:eastAsia="Times New Roman" w:hAnsi="Times New Roman"/>
          <w:b/>
          <w:sz w:val="24"/>
          <w:szCs w:val="24"/>
          <w:lang w:eastAsia="ru-RU"/>
        </w:rPr>
      </w:pPr>
    </w:p>
    <w:p w:rsidR="00766DBF" w:rsidRDefault="00766DBF" w:rsidP="00313A82">
      <w:pPr>
        <w:spacing w:after="0" w:line="240" w:lineRule="auto"/>
        <w:ind w:firstLine="284"/>
        <w:jc w:val="both"/>
        <w:rPr>
          <w:rFonts w:ascii="Times New Roman" w:eastAsia="Times New Roman" w:hAnsi="Times New Roman"/>
          <w:b/>
          <w:sz w:val="24"/>
          <w:szCs w:val="24"/>
          <w:lang w:eastAsia="ru-RU"/>
        </w:rPr>
      </w:pPr>
      <w:r w:rsidRPr="000C6EC6">
        <w:rPr>
          <w:rFonts w:ascii="Times New Roman" w:eastAsia="Times New Roman" w:hAnsi="Times New Roman"/>
          <w:b/>
          <w:sz w:val="24"/>
          <w:szCs w:val="24"/>
          <w:lang w:eastAsia="ru-RU"/>
        </w:rPr>
        <w:t>Обязательная часть/инвариативная/</w:t>
      </w:r>
      <w:r>
        <w:rPr>
          <w:rFonts w:ascii="Times New Roman" w:eastAsia="Times New Roman" w:hAnsi="Times New Roman"/>
          <w:b/>
          <w:sz w:val="24"/>
          <w:szCs w:val="24"/>
          <w:lang w:eastAsia="ru-RU"/>
        </w:rPr>
        <w:t xml:space="preserve"> в 9</w:t>
      </w:r>
      <w:r w:rsidRPr="00355F98">
        <w:rPr>
          <w:rFonts w:ascii="Times New Roman" w:eastAsia="Times New Roman" w:hAnsi="Times New Roman"/>
          <w:b/>
          <w:sz w:val="24"/>
          <w:szCs w:val="24"/>
          <w:lang w:eastAsia="ru-RU"/>
        </w:rPr>
        <w:t>классе   в неделю/год</w:t>
      </w:r>
    </w:p>
    <w:tbl>
      <w:tblPr>
        <w:tblW w:w="9357" w:type="dxa"/>
        <w:tblInd w:w="529"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103" w:type="dxa"/>
        </w:tblCellMar>
        <w:tblLook w:val="0000" w:firstRow="0" w:lastRow="0" w:firstColumn="0" w:lastColumn="0" w:noHBand="0" w:noVBand="0"/>
      </w:tblPr>
      <w:tblGrid>
        <w:gridCol w:w="2492"/>
        <w:gridCol w:w="4395"/>
        <w:gridCol w:w="2470"/>
      </w:tblGrid>
      <w:tr w:rsidR="00766DBF" w:rsidRPr="00061CBD" w:rsidTr="00417558">
        <w:trPr>
          <w:gridAfter w:val="1"/>
          <w:wAfter w:w="2470" w:type="dxa"/>
          <w:trHeight w:val="253"/>
        </w:trPr>
        <w:tc>
          <w:tcPr>
            <w:tcW w:w="2492" w:type="dxa"/>
            <w:vMerge w:val="restart"/>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eastAsia="ru-RU"/>
              </w:rPr>
            </w:pPr>
          </w:p>
        </w:tc>
        <w:tc>
          <w:tcPr>
            <w:tcW w:w="4395" w:type="dxa"/>
            <w:vMerge w:val="restart"/>
            <w:shd w:val="clear" w:color="auto" w:fill="auto"/>
          </w:tcPr>
          <w:p w:rsidR="00766DBF" w:rsidRPr="00061CBD" w:rsidRDefault="00BF1237" w:rsidP="00313A82">
            <w:pPr>
              <w:spacing w:after="0" w:line="240" w:lineRule="auto"/>
              <w:rPr>
                <w:rFonts w:ascii="Times New Roman" w:eastAsia="Times New Roman" w:hAnsi="Times New Roman"/>
                <w:sz w:val="20"/>
                <w:szCs w:val="20"/>
                <w:lang w:val="en-GB"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60288" behindDoc="0" locked="0" layoutInCell="1" allowOverlap="1" wp14:anchorId="26E3C31E" wp14:editId="0AC12B3F">
                      <wp:simplePos x="0" y="0"/>
                      <wp:positionH relativeFrom="column">
                        <wp:posOffset>591820</wp:posOffset>
                      </wp:positionH>
                      <wp:positionV relativeFrom="paragraph">
                        <wp:posOffset>7620</wp:posOffset>
                      </wp:positionV>
                      <wp:extent cx="2120265" cy="406400"/>
                      <wp:effectExtent l="19050" t="19050" r="32385" b="31750"/>
                      <wp:wrapNone/>
                      <wp:docPr id="2" name="shape_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265" cy="4064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6CF67" id="shape_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6pt" to="213.5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eoMAIAAE4EAAAOAAAAZHJzL2Uyb0RvYy54bWysVMuO0zAU3SPxD5b3nTwmE9qo6QglLZsB&#10;Ks3AFrm201g4trE9TSvEv3PtPujABiG6cP249/jcc48zv98PEu24dUKrGmc3KUZcUc2E2tb409Nq&#10;MsXIeaIYkVrxGh+4w/eL16/mo6l4rnstGbcIQJSrRlPj3ntTJYmjPR+Iu9GGKzjstB2Ih6XdJsyS&#10;EdAHmeRpWiajtsxYTblzsNseD/Ei4ncdp/5j1znukawxcPNxtHHchDFZzEm1tcT0gp5okH9gMRCh&#10;4NILVEs8Qc9W/AE1CGq1052/oXpIdNcJymMNUE2W/lbNY08Mj7WAOM5cZHL/D5Z+2K0tEqzGOUaK&#10;DNAiF279EqUZjasgolFrG4qje/VoHjT96pDSTU/UlkeKTwcDeVkQM3mREhbOwAWb8b1mEEOevY46&#10;7Ts7oE4K8zkkBnDQAu1jYw6XxvC9RxQ28yxP8/IOIwpnRVoWaaSXkCrghGxjnX/H9YDCpMZSqCAc&#10;qcjuwfnA61dI2FZ6JaSMzZcKjTWe3ZZgD0rAgu5bzHRaChaiQryz200jLdqR4KP4i9XCyXXYIDy4&#10;WYqhxtNLEKl6TthSsXidJ0Ie50BJqgAOVQLJ0+zomu+zdLacLqfFpMjL5aRI23bydtUUk3KVvblr&#10;b9umabMfgWdWVL1gjKtA9ezgrPg7h5ze0tF7Fw9fxEleokcVgez5P5KODQ89Dk/OVRvNDmt7NgKY&#10;NgafHlh4FddrmF9/BhY/AQAA//8DAFBLAwQUAAYACAAAACEATvVSpt8AAAAHAQAADwAAAGRycy9k&#10;b3ducmV2LnhtbEyOwU7DMBBE70j8g7VI3KgTAy2EOBWqKKhcEC1C4ubGS5I2XofYbcLfs5zgNNqZ&#10;0ezL56NrxRH70HjSkE4SEEiltw1VGt42y4sbECEasqb1hBq+McC8OD3JTWb9QK94XMdK8AiFzGio&#10;Y+wyKUNZozNh4jskzj5970zks6+k7c3A466VKkmm0pmG+ENtOlzUWO7XB6eBZi/D08OYLpZqtd89&#10;bnbP7v3jS+vzs/H+DkTEMf6V4Ref0aFgpq0/kA2i1XB7qbjJPgvHV2qWgthqmF4rkEUu//MXPwAA&#10;AP//AwBQSwECLQAUAAYACAAAACEAtoM4kv4AAADhAQAAEwAAAAAAAAAAAAAAAAAAAAAAW0NvbnRl&#10;bnRfVHlwZXNdLnhtbFBLAQItABQABgAIAAAAIQA4/SH/1gAAAJQBAAALAAAAAAAAAAAAAAAAAC8B&#10;AABfcmVscy8ucmVsc1BLAQItABQABgAIAAAAIQBTYPeoMAIAAE4EAAAOAAAAAAAAAAAAAAAAAC4C&#10;AABkcnMvZTJvRG9jLnhtbFBLAQItABQABgAIAAAAIQBO9VKm3wAAAAcBAAAPAAAAAAAAAAAAAAAA&#10;AIoEAABkcnMvZG93bnJldi54bWxQSwUGAAAAAAQABADzAAAAlgUAAAAA&#10;" strokeweight=".26mm">
                      <v:stroke joinstyle="miter" endcap="square"/>
                    </v:line>
                  </w:pict>
                </mc:Fallback>
              </mc:AlternateContent>
            </w:r>
            <w:r w:rsidR="00766DBF" w:rsidRPr="00061CBD">
              <w:rPr>
                <w:rFonts w:ascii="Times New Roman" w:eastAsia="Times New Roman" w:hAnsi="Times New Roman"/>
                <w:sz w:val="20"/>
                <w:szCs w:val="20"/>
                <w:lang w:val="en-GB" w:eastAsia="ru-RU"/>
              </w:rPr>
              <w:t>Предметы</w:t>
            </w:r>
          </w:p>
          <w:p w:rsidR="00766DBF" w:rsidRPr="00061CBD" w:rsidRDefault="00766DBF" w:rsidP="00313A82">
            <w:pPr>
              <w:spacing w:after="0" w:line="240" w:lineRule="auto"/>
              <w:jc w:val="center"/>
              <w:rPr>
                <w:rFonts w:ascii="Times New Roman" w:eastAsia="Times New Roman" w:hAnsi="Times New Roman"/>
                <w:sz w:val="20"/>
                <w:szCs w:val="20"/>
                <w:lang w:val="en-GB" w:eastAsia="ru-RU"/>
              </w:rPr>
            </w:pPr>
          </w:p>
          <w:p w:rsidR="00766DBF" w:rsidRPr="00061CBD" w:rsidRDefault="00766DBF" w:rsidP="009A2AEF">
            <w:pPr>
              <w:spacing w:after="0" w:line="240" w:lineRule="auto"/>
              <w:jc w:val="right"/>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Классы</w:t>
            </w:r>
          </w:p>
        </w:tc>
      </w:tr>
      <w:tr w:rsidR="00766DBF" w:rsidRPr="00061CBD" w:rsidTr="00417558">
        <w:trPr>
          <w:trHeight w:val="419"/>
        </w:trPr>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val="en-US" w:eastAsia="ru-RU"/>
              </w:rPr>
            </w:pPr>
            <w:r w:rsidRPr="00061CBD">
              <w:rPr>
                <w:rFonts w:ascii="Times New Roman" w:eastAsia="Times New Roman" w:hAnsi="Times New Roman"/>
                <w:sz w:val="20"/>
                <w:szCs w:val="20"/>
                <w:lang w:val="en-US" w:eastAsia="ru-RU"/>
              </w:rPr>
              <w:t>IX</w:t>
            </w:r>
          </w:p>
        </w:tc>
      </w:tr>
      <w:tr w:rsidR="00766DBF" w:rsidRPr="00061CBD" w:rsidTr="00417558">
        <w:tc>
          <w:tcPr>
            <w:tcW w:w="2492" w:type="dxa"/>
            <w:vMerge w:val="restart"/>
            <w:shd w:val="clear" w:color="auto" w:fill="auto"/>
          </w:tcPr>
          <w:p w:rsidR="00766DBF" w:rsidRPr="00061CBD" w:rsidRDefault="00766DBF" w:rsidP="00313A82">
            <w:pPr>
              <w:spacing w:after="0" w:line="240" w:lineRule="auto"/>
              <w:jc w:val="both"/>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Филология</w:t>
            </w:r>
          </w:p>
        </w:tc>
        <w:tc>
          <w:tcPr>
            <w:tcW w:w="4395" w:type="dxa"/>
            <w:shd w:val="clear" w:color="auto" w:fill="auto"/>
          </w:tcPr>
          <w:p w:rsidR="00766DBF" w:rsidRPr="00061CBD" w:rsidRDefault="00766DBF" w:rsidP="00313A82">
            <w:pPr>
              <w:spacing w:after="0" w:line="240" w:lineRule="auto"/>
              <w:jc w:val="both"/>
              <w:rPr>
                <w:rFonts w:ascii="Times New Roman" w:eastAsia="Times New Roman" w:hAnsi="Times New Roman"/>
                <w:sz w:val="20"/>
                <w:szCs w:val="20"/>
                <w:lang w:val="en-US" w:eastAsia="ru-RU"/>
              </w:rPr>
            </w:pPr>
            <w:r w:rsidRPr="00061CBD">
              <w:rPr>
                <w:rFonts w:ascii="Times New Roman" w:eastAsia="Times New Roman" w:hAnsi="Times New Roman"/>
                <w:sz w:val="20"/>
                <w:szCs w:val="20"/>
                <w:lang w:val="en-GB" w:eastAsia="ru-RU"/>
              </w:rPr>
              <w:t>Русский язык</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3+1/136</w:t>
            </w:r>
          </w:p>
        </w:tc>
      </w:tr>
      <w:tr w:rsidR="00766DBF" w:rsidRPr="00061CBD" w:rsidTr="00417558">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Русская литература</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3/102</w:t>
            </w:r>
          </w:p>
        </w:tc>
      </w:tr>
      <w:tr w:rsidR="00766DBF" w:rsidRPr="00061CBD" w:rsidTr="00417558">
        <w:trPr>
          <w:trHeight w:val="123"/>
        </w:trPr>
        <w:tc>
          <w:tcPr>
            <w:tcW w:w="2492" w:type="dxa"/>
            <w:vMerge w:val="restart"/>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 xml:space="preserve">Родной язык и родная литература </w:t>
            </w: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Родной язык (аварс., дарг., русск.)</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1/34</w:t>
            </w:r>
          </w:p>
        </w:tc>
      </w:tr>
      <w:tr w:rsidR="00766DBF" w:rsidRPr="00061CBD" w:rsidTr="00417558">
        <w:trPr>
          <w:trHeight w:val="202"/>
        </w:trPr>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Родная литература(аварс., дарг., русск.)</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1/34</w:t>
            </w:r>
          </w:p>
        </w:tc>
      </w:tr>
      <w:tr w:rsidR="00766DBF" w:rsidRPr="00061CBD" w:rsidTr="00417558">
        <w:tc>
          <w:tcPr>
            <w:tcW w:w="2492"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Иностранный язык</w:t>
            </w: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Иностранный язык</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3/102</w:t>
            </w:r>
          </w:p>
        </w:tc>
      </w:tr>
      <w:tr w:rsidR="00766DBF" w:rsidRPr="00061CBD" w:rsidTr="00417558">
        <w:tc>
          <w:tcPr>
            <w:tcW w:w="2492" w:type="dxa"/>
            <w:vMerge w:val="restart"/>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Математика и информатика</w:t>
            </w: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Математика</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5+1/204</w:t>
            </w:r>
          </w:p>
        </w:tc>
      </w:tr>
      <w:tr w:rsidR="00766DBF" w:rsidRPr="00061CBD" w:rsidTr="00417558">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eastAsia="ru-RU"/>
              </w:rPr>
              <w:t>И</w:t>
            </w:r>
            <w:r w:rsidRPr="00061CBD">
              <w:rPr>
                <w:rFonts w:ascii="Times New Roman" w:eastAsia="Times New Roman" w:hAnsi="Times New Roman"/>
                <w:sz w:val="20"/>
                <w:szCs w:val="20"/>
                <w:lang w:val="en-GB" w:eastAsia="ru-RU"/>
              </w:rPr>
              <w:t>нформатика и ИКТ</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1</w:t>
            </w:r>
            <w:r w:rsidRPr="00061CBD">
              <w:rPr>
                <w:rFonts w:ascii="Times New Roman" w:eastAsia="Times New Roman" w:hAnsi="Times New Roman"/>
                <w:sz w:val="20"/>
                <w:szCs w:val="20"/>
                <w:lang w:eastAsia="ru-RU"/>
              </w:rPr>
              <w:t>/34</w:t>
            </w:r>
          </w:p>
        </w:tc>
      </w:tr>
      <w:tr w:rsidR="00766DBF" w:rsidRPr="00061CBD" w:rsidTr="00417558">
        <w:tc>
          <w:tcPr>
            <w:tcW w:w="2492" w:type="dxa"/>
            <w:vMerge w:val="restart"/>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 xml:space="preserve">Общественно-научные предметы </w:t>
            </w: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История</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2</w:t>
            </w:r>
            <w:r w:rsidRPr="00061CBD">
              <w:rPr>
                <w:rFonts w:ascii="Times New Roman" w:eastAsia="Times New Roman" w:hAnsi="Times New Roman"/>
                <w:sz w:val="20"/>
                <w:szCs w:val="20"/>
                <w:lang w:eastAsia="ru-RU"/>
              </w:rPr>
              <w:t>/68</w:t>
            </w:r>
          </w:p>
        </w:tc>
      </w:tr>
      <w:tr w:rsidR="00766DBF" w:rsidRPr="00061CBD" w:rsidTr="00417558">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 xml:space="preserve">Обществознание (включая </w:t>
            </w:r>
          </w:p>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экономику и право)</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1</w:t>
            </w:r>
            <w:r w:rsidRPr="00061CBD">
              <w:rPr>
                <w:rFonts w:ascii="Times New Roman" w:eastAsia="Times New Roman" w:hAnsi="Times New Roman"/>
                <w:sz w:val="20"/>
                <w:szCs w:val="20"/>
                <w:lang w:eastAsia="ru-RU"/>
              </w:rPr>
              <w:t>/34</w:t>
            </w:r>
          </w:p>
        </w:tc>
      </w:tr>
      <w:tr w:rsidR="00766DBF" w:rsidRPr="00061CBD" w:rsidTr="00417558">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История Дагестана</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1</w:t>
            </w:r>
            <w:r w:rsidRPr="00061CBD">
              <w:rPr>
                <w:rFonts w:ascii="Times New Roman" w:eastAsia="Times New Roman" w:hAnsi="Times New Roman"/>
                <w:sz w:val="20"/>
                <w:szCs w:val="20"/>
                <w:lang w:eastAsia="ru-RU"/>
              </w:rPr>
              <w:t>/34</w:t>
            </w:r>
          </w:p>
        </w:tc>
      </w:tr>
      <w:tr w:rsidR="00766DBF" w:rsidRPr="00061CBD" w:rsidTr="00417558">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География</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1,5/51</w:t>
            </w:r>
          </w:p>
        </w:tc>
      </w:tr>
      <w:tr w:rsidR="00766DBF" w:rsidRPr="00061CBD" w:rsidTr="00417558">
        <w:tc>
          <w:tcPr>
            <w:tcW w:w="2492" w:type="dxa"/>
            <w:shd w:val="clear" w:color="auto" w:fill="auto"/>
          </w:tcPr>
          <w:p w:rsidR="00766DBF" w:rsidRPr="00061CBD" w:rsidRDefault="00766DBF" w:rsidP="00313A82">
            <w:pPr>
              <w:snapToGrid w:val="0"/>
              <w:spacing w:after="0" w:line="240" w:lineRule="auto"/>
              <w:ind w:left="72" w:right="-108"/>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География Дагестана</w:t>
            </w:r>
          </w:p>
        </w:tc>
        <w:tc>
          <w:tcPr>
            <w:tcW w:w="2470" w:type="dxa"/>
            <w:shd w:val="clear" w:color="auto" w:fill="auto"/>
          </w:tcPr>
          <w:p w:rsidR="00766DBF" w:rsidRPr="00061CBD" w:rsidRDefault="00766DBF" w:rsidP="00313A82">
            <w:pPr>
              <w:snapToGrid w:val="0"/>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0,5/17</w:t>
            </w:r>
          </w:p>
        </w:tc>
      </w:tr>
      <w:tr w:rsidR="00766DBF" w:rsidRPr="00061CBD" w:rsidTr="00417558">
        <w:tc>
          <w:tcPr>
            <w:tcW w:w="2492" w:type="dxa"/>
            <w:vMerge w:val="restart"/>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Естественно-научные предметы</w:t>
            </w: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Биология</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2</w:t>
            </w:r>
            <w:r w:rsidRPr="00061CBD">
              <w:rPr>
                <w:rFonts w:ascii="Times New Roman" w:eastAsia="Times New Roman" w:hAnsi="Times New Roman"/>
                <w:sz w:val="20"/>
                <w:szCs w:val="20"/>
                <w:lang w:eastAsia="ru-RU"/>
              </w:rPr>
              <w:t>/68</w:t>
            </w:r>
          </w:p>
        </w:tc>
      </w:tr>
      <w:tr w:rsidR="00766DBF" w:rsidRPr="00061CBD" w:rsidTr="00417558">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Физика</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3/102</w:t>
            </w:r>
          </w:p>
        </w:tc>
      </w:tr>
      <w:tr w:rsidR="00766DBF" w:rsidRPr="00061CBD" w:rsidTr="00417558">
        <w:trPr>
          <w:trHeight w:val="141"/>
        </w:trPr>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 xml:space="preserve">Химия </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2</w:t>
            </w:r>
            <w:r w:rsidRPr="00061CBD">
              <w:rPr>
                <w:rFonts w:ascii="Times New Roman" w:eastAsia="Times New Roman" w:hAnsi="Times New Roman"/>
                <w:sz w:val="20"/>
                <w:szCs w:val="20"/>
                <w:lang w:eastAsia="ru-RU"/>
              </w:rPr>
              <w:t>/68</w:t>
            </w:r>
          </w:p>
        </w:tc>
      </w:tr>
      <w:tr w:rsidR="00766DBF" w:rsidRPr="00061CBD" w:rsidTr="00417558">
        <w:tc>
          <w:tcPr>
            <w:tcW w:w="2492" w:type="dxa"/>
            <w:vMerge w:val="restart"/>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Физическая культура и ОБЖ</w:t>
            </w: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Физическая культура</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3/102</w:t>
            </w:r>
          </w:p>
        </w:tc>
      </w:tr>
      <w:tr w:rsidR="00766DBF" w:rsidRPr="00061CBD" w:rsidTr="00417558">
        <w:tc>
          <w:tcPr>
            <w:tcW w:w="2492" w:type="dxa"/>
            <w:vMerge/>
            <w:shd w:val="clear" w:color="auto" w:fill="auto"/>
          </w:tcPr>
          <w:p w:rsidR="00766DBF" w:rsidRPr="00061CBD" w:rsidRDefault="00766DBF" w:rsidP="00313A82">
            <w:pPr>
              <w:snapToGrid w:val="0"/>
              <w:spacing w:after="0" w:line="240" w:lineRule="auto"/>
              <w:rPr>
                <w:rFonts w:ascii="Times New Roman" w:eastAsia="Times New Roman" w:hAnsi="Times New Roman"/>
                <w:sz w:val="20"/>
                <w:szCs w:val="20"/>
                <w:lang w:val="en-GB" w:eastAsia="ru-RU"/>
              </w:rPr>
            </w:pPr>
          </w:p>
        </w:tc>
        <w:tc>
          <w:tcPr>
            <w:tcW w:w="4395" w:type="dxa"/>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val="en-GB" w:eastAsia="ru-RU"/>
              </w:rPr>
            </w:pPr>
            <w:r w:rsidRPr="00061CBD">
              <w:rPr>
                <w:rFonts w:ascii="Times New Roman" w:eastAsia="Times New Roman" w:hAnsi="Times New Roman"/>
                <w:sz w:val="20"/>
                <w:szCs w:val="20"/>
                <w:lang w:val="en-GB" w:eastAsia="ru-RU"/>
              </w:rPr>
              <w:t>ОБЖ</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1</w:t>
            </w:r>
            <w:r w:rsidRPr="00061CBD">
              <w:rPr>
                <w:rFonts w:ascii="Times New Roman" w:eastAsia="Times New Roman" w:hAnsi="Times New Roman"/>
                <w:sz w:val="20"/>
                <w:szCs w:val="20"/>
                <w:lang w:eastAsia="ru-RU"/>
              </w:rPr>
              <w:t>/34</w:t>
            </w:r>
          </w:p>
        </w:tc>
      </w:tr>
      <w:tr w:rsidR="00766DBF" w:rsidRPr="00061CBD" w:rsidTr="00417558">
        <w:trPr>
          <w:trHeight w:val="373"/>
        </w:trPr>
        <w:tc>
          <w:tcPr>
            <w:tcW w:w="2492" w:type="dxa"/>
            <w:shd w:val="clear" w:color="auto" w:fill="auto"/>
          </w:tcPr>
          <w:p w:rsidR="00766DBF" w:rsidRPr="00061CBD" w:rsidRDefault="00766DBF" w:rsidP="00313A82">
            <w:pPr>
              <w:keepNext/>
              <w:tabs>
                <w:tab w:val="left" w:pos="432"/>
              </w:tabs>
              <w:snapToGrid w:val="0"/>
              <w:spacing w:after="0" w:line="240" w:lineRule="auto"/>
              <w:ind w:left="72" w:right="-108"/>
              <w:rPr>
                <w:rFonts w:ascii="Times New Roman" w:eastAsia="Times New Roman" w:hAnsi="Times New Roman"/>
                <w:sz w:val="20"/>
                <w:szCs w:val="20"/>
                <w:lang w:eastAsia="ru-RU"/>
              </w:rPr>
            </w:pPr>
          </w:p>
        </w:tc>
        <w:tc>
          <w:tcPr>
            <w:tcW w:w="4395" w:type="dxa"/>
            <w:shd w:val="clear" w:color="auto" w:fill="auto"/>
          </w:tcPr>
          <w:p w:rsidR="00766DBF" w:rsidRPr="00061CBD" w:rsidRDefault="00766DBF" w:rsidP="00313A82">
            <w:pPr>
              <w:keepNext/>
              <w:tabs>
                <w:tab w:val="left" w:pos="432"/>
              </w:tabs>
              <w:spacing w:after="0" w:line="240" w:lineRule="auto"/>
              <w:ind w:left="72" w:right="-108"/>
              <w:rPr>
                <w:rFonts w:ascii="Times New Roman" w:eastAsia="Times New Roman" w:hAnsi="Times New Roman"/>
                <w:sz w:val="20"/>
                <w:szCs w:val="20"/>
                <w:lang w:eastAsia="zh-CN"/>
              </w:rPr>
            </w:pPr>
            <w:r w:rsidRPr="00061CBD">
              <w:rPr>
                <w:rFonts w:ascii="Times New Roman" w:eastAsia="Times New Roman" w:hAnsi="Times New Roman"/>
                <w:sz w:val="20"/>
                <w:szCs w:val="20"/>
                <w:lang w:eastAsia="ru-RU"/>
              </w:rPr>
              <w:t>ИТОГО:</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val="en-GB" w:eastAsia="ru-RU"/>
              </w:rPr>
              <w:t>3</w:t>
            </w:r>
            <w:r w:rsidRPr="00061CBD">
              <w:rPr>
                <w:rFonts w:ascii="Times New Roman" w:eastAsia="Times New Roman" w:hAnsi="Times New Roman"/>
                <w:sz w:val="20"/>
                <w:szCs w:val="20"/>
                <w:lang w:eastAsia="ru-RU"/>
              </w:rPr>
              <w:t>6/1224</w:t>
            </w:r>
          </w:p>
        </w:tc>
      </w:tr>
      <w:tr w:rsidR="00766DBF" w:rsidRPr="00061CBD" w:rsidTr="00417558">
        <w:tc>
          <w:tcPr>
            <w:tcW w:w="6887" w:type="dxa"/>
            <w:gridSpan w:val="2"/>
            <w:shd w:val="clear" w:color="auto" w:fill="auto"/>
          </w:tcPr>
          <w:p w:rsidR="00766DBF" w:rsidRPr="00061CBD" w:rsidRDefault="00766DBF" w:rsidP="00313A82">
            <w:pPr>
              <w:spacing w:after="0" w:line="240" w:lineRule="auto"/>
              <w:ind w:left="72" w:right="-108"/>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Национально-региональный компонент и компонент образовательной организации (пояснение к учебному плану)</w:t>
            </w:r>
          </w:p>
        </w:tc>
        <w:tc>
          <w:tcPr>
            <w:tcW w:w="2470" w:type="dxa"/>
            <w:shd w:val="clear" w:color="auto" w:fill="auto"/>
          </w:tcPr>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Русский язык- 1р</w:t>
            </w:r>
          </w:p>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История Дагестана-1к</w:t>
            </w:r>
          </w:p>
          <w:p w:rsidR="00766DBF" w:rsidRPr="00061CBD" w:rsidRDefault="00766DBF" w:rsidP="00313A82">
            <w:pPr>
              <w:spacing w:after="0" w:line="240" w:lineRule="auto"/>
              <w:ind w:left="-108" w:right="-108"/>
              <w:jc w:val="center"/>
              <w:rPr>
                <w:rFonts w:ascii="Times New Roman" w:eastAsia="Times New Roman" w:hAnsi="Times New Roman"/>
                <w:sz w:val="20"/>
                <w:szCs w:val="20"/>
                <w:lang w:eastAsia="ru-RU"/>
              </w:rPr>
            </w:pPr>
            <w:r w:rsidRPr="00061CBD">
              <w:rPr>
                <w:rFonts w:ascii="Times New Roman" w:eastAsia="Times New Roman" w:hAnsi="Times New Roman"/>
                <w:sz w:val="20"/>
                <w:szCs w:val="20"/>
                <w:lang w:eastAsia="ru-RU"/>
              </w:rPr>
              <w:t>Математика-1к</w:t>
            </w:r>
          </w:p>
        </w:tc>
      </w:tr>
    </w:tbl>
    <w:p w:rsidR="00766DBF" w:rsidRPr="003B0530" w:rsidRDefault="00766DBF" w:rsidP="00313A82">
      <w:pPr>
        <w:keepNext/>
        <w:spacing w:after="0" w:line="240" w:lineRule="auto"/>
        <w:jc w:val="both"/>
        <w:outlineLvl w:val="0"/>
        <w:rPr>
          <w:rFonts w:ascii="Times New Roman" w:eastAsia="Times New Roman" w:hAnsi="Times New Roman"/>
          <w:b/>
          <w:bCs/>
          <w:sz w:val="24"/>
          <w:szCs w:val="24"/>
        </w:rPr>
      </w:pPr>
      <w:r w:rsidRPr="003B0530">
        <w:rPr>
          <w:rFonts w:ascii="Times New Roman" w:eastAsia="Times New Roman" w:hAnsi="Times New Roman"/>
          <w:b/>
          <w:bCs/>
          <w:sz w:val="24"/>
          <w:szCs w:val="24"/>
        </w:rPr>
        <w:t>Недельный базисный учебный план по ФГОС  ООО</w:t>
      </w:r>
      <w:r>
        <w:rPr>
          <w:rFonts w:ascii="Times New Roman" w:eastAsia="Times New Roman" w:hAnsi="Times New Roman"/>
          <w:b/>
          <w:bCs/>
          <w:sz w:val="24"/>
          <w:szCs w:val="24"/>
        </w:rPr>
        <w:t xml:space="preserve"> для 5 - 8</w:t>
      </w:r>
      <w:r w:rsidRPr="003B0530">
        <w:rPr>
          <w:rFonts w:ascii="Times New Roman" w:eastAsia="Times New Roman" w:hAnsi="Times New Roman"/>
          <w:b/>
          <w:bCs/>
          <w:sz w:val="24"/>
          <w:szCs w:val="24"/>
        </w:rPr>
        <w:t xml:space="preserve">  классов основного общего образованияпри 6-т</w:t>
      </w:r>
      <w:r>
        <w:rPr>
          <w:rFonts w:ascii="Times New Roman" w:eastAsia="Times New Roman" w:hAnsi="Times New Roman"/>
          <w:b/>
          <w:bCs/>
          <w:sz w:val="24"/>
          <w:szCs w:val="24"/>
        </w:rPr>
        <w:t xml:space="preserve">и дневной учебной неделе на </w:t>
      </w:r>
      <w:r w:rsidR="002667E7">
        <w:rPr>
          <w:rFonts w:ascii="Times New Roman" w:eastAsia="Times New Roman" w:hAnsi="Times New Roman"/>
          <w:b/>
          <w:bCs/>
          <w:sz w:val="24"/>
          <w:szCs w:val="24"/>
        </w:rPr>
        <w:t>2022</w:t>
      </w:r>
      <w:r>
        <w:rPr>
          <w:rFonts w:ascii="Times New Roman" w:eastAsia="Times New Roman" w:hAnsi="Times New Roman"/>
          <w:b/>
          <w:bCs/>
          <w:sz w:val="24"/>
          <w:szCs w:val="24"/>
        </w:rPr>
        <w:t>/</w:t>
      </w:r>
      <w:r w:rsidR="002667E7">
        <w:rPr>
          <w:rFonts w:ascii="Times New Roman" w:eastAsia="Times New Roman" w:hAnsi="Times New Roman"/>
          <w:b/>
          <w:bCs/>
          <w:sz w:val="24"/>
          <w:szCs w:val="24"/>
        </w:rPr>
        <w:t>2023</w:t>
      </w:r>
      <w:r w:rsidRPr="003B0530">
        <w:rPr>
          <w:rFonts w:ascii="Times New Roman" w:eastAsia="Times New Roman" w:hAnsi="Times New Roman"/>
          <w:b/>
          <w:bCs/>
          <w:sz w:val="24"/>
          <w:szCs w:val="24"/>
        </w:rPr>
        <w:t xml:space="preserve"> учебный год</w:t>
      </w:r>
    </w:p>
    <w:p w:rsidR="00766DBF" w:rsidRPr="003B0530" w:rsidRDefault="00766DBF" w:rsidP="00313A82">
      <w:pPr>
        <w:keepNext/>
        <w:spacing w:after="0" w:line="240" w:lineRule="auto"/>
        <w:ind w:firstLine="284"/>
        <w:jc w:val="both"/>
        <w:outlineLvl w:val="0"/>
        <w:rPr>
          <w:rFonts w:ascii="Times New Roman" w:eastAsia="Times New Roman" w:hAnsi="Times New Roman"/>
          <w:bCs/>
          <w:sz w:val="24"/>
          <w:szCs w:val="24"/>
        </w:rPr>
      </w:pPr>
      <w:r w:rsidRPr="003B0530">
        <w:rPr>
          <w:rFonts w:ascii="Times New Roman" w:eastAsia="Times New Roman" w:hAnsi="Times New Roman"/>
          <w:bCs/>
          <w:sz w:val="24"/>
          <w:szCs w:val="24"/>
        </w:rPr>
        <w:t xml:space="preserve"> Обязательная часть (инвариативная)</w:t>
      </w:r>
    </w:p>
    <w:tbl>
      <w:tblPr>
        <w:tblW w:w="98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997"/>
        <w:gridCol w:w="613"/>
        <w:gridCol w:w="736"/>
        <w:gridCol w:w="735"/>
        <w:gridCol w:w="614"/>
        <w:gridCol w:w="614"/>
        <w:gridCol w:w="614"/>
        <w:gridCol w:w="613"/>
        <w:gridCol w:w="614"/>
        <w:gridCol w:w="491"/>
        <w:gridCol w:w="614"/>
        <w:gridCol w:w="587"/>
        <w:gridCol w:w="581"/>
      </w:tblGrid>
      <w:tr w:rsidR="00766DBF" w:rsidRPr="00A72598" w:rsidTr="00061CBD">
        <w:trPr>
          <w:trHeight w:val="1031"/>
        </w:trPr>
        <w:tc>
          <w:tcPr>
            <w:tcW w:w="1429"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Предметная область</w:t>
            </w:r>
          </w:p>
        </w:tc>
        <w:tc>
          <w:tcPr>
            <w:tcW w:w="997"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Учебные предметы</w:t>
            </w:r>
          </w:p>
        </w:tc>
        <w:tc>
          <w:tcPr>
            <w:tcW w:w="613"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5-ый класс</w:t>
            </w:r>
          </w:p>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ФГОС</w:t>
            </w:r>
          </w:p>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ООО</w:t>
            </w:r>
          </w:p>
        </w:tc>
        <w:tc>
          <w:tcPr>
            <w:tcW w:w="736"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кол-во часов в неделю</w:t>
            </w:r>
          </w:p>
        </w:tc>
        <w:tc>
          <w:tcPr>
            <w:tcW w:w="735"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кол-во часов в год</w:t>
            </w:r>
          </w:p>
        </w:tc>
        <w:tc>
          <w:tcPr>
            <w:tcW w:w="614"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6-ой класс</w:t>
            </w:r>
          </w:p>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ФГОС</w:t>
            </w:r>
          </w:p>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ООО</w:t>
            </w:r>
          </w:p>
        </w:tc>
        <w:tc>
          <w:tcPr>
            <w:tcW w:w="614"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кол-во часов в неделю</w:t>
            </w:r>
          </w:p>
        </w:tc>
        <w:tc>
          <w:tcPr>
            <w:tcW w:w="614"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кол-во часов в год</w:t>
            </w:r>
          </w:p>
        </w:tc>
        <w:tc>
          <w:tcPr>
            <w:tcW w:w="613" w:type="dxa"/>
          </w:tcPr>
          <w:p w:rsidR="00766DBF" w:rsidRPr="00603B8F" w:rsidRDefault="00766DBF" w:rsidP="00313A82">
            <w:pPr>
              <w:keepNext/>
              <w:spacing w:after="0" w:line="240" w:lineRule="auto"/>
              <w:jc w:val="both"/>
              <w:outlineLvl w:val="0"/>
              <w:rPr>
                <w:rFonts w:ascii="Times New Roman" w:eastAsia="Times New Roman" w:hAnsi="Times New Roman"/>
                <w:bCs/>
                <w:i/>
                <w:sz w:val="16"/>
                <w:szCs w:val="16"/>
                <w:lang w:eastAsia="ru-RU"/>
              </w:rPr>
            </w:pPr>
            <w:r w:rsidRPr="00603B8F">
              <w:rPr>
                <w:rFonts w:ascii="Times New Roman" w:eastAsia="Times New Roman" w:hAnsi="Times New Roman"/>
                <w:bCs/>
                <w:i/>
                <w:sz w:val="18"/>
                <w:szCs w:val="24"/>
                <w:lang w:eastAsia="ru-RU"/>
              </w:rPr>
              <w:t>7-ой класс ФГОС  ООО</w:t>
            </w:r>
          </w:p>
        </w:tc>
        <w:tc>
          <w:tcPr>
            <w:tcW w:w="614" w:type="dxa"/>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кол-во часов в неделю</w:t>
            </w:r>
          </w:p>
        </w:tc>
        <w:tc>
          <w:tcPr>
            <w:tcW w:w="491" w:type="dxa"/>
          </w:tcPr>
          <w:p w:rsidR="00766DBF" w:rsidRDefault="00766DBF" w:rsidP="00313A82">
            <w:pPr>
              <w:keepNext/>
              <w:spacing w:after="0" w:line="240" w:lineRule="auto"/>
              <w:jc w:val="both"/>
              <w:outlineLvl w:val="0"/>
              <w:rPr>
                <w:rFonts w:ascii="Times New Roman" w:eastAsia="Times New Roman" w:hAnsi="Times New Roman"/>
                <w:bCs/>
                <w:sz w:val="24"/>
                <w:szCs w:val="24"/>
                <w:lang w:eastAsia="ru-RU"/>
              </w:rPr>
            </w:pPr>
            <w:r w:rsidRPr="00A72598">
              <w:rPr>
                <w:rFonts w:ascii="Times New Roman" w:eastAsia="Times New Roman" w:hAnsi="Times New Roman"/>
                <w:bCs/>
                <w:sz w:val="16"/>
                <w:szCs w:val="16"/>
                <w:lang w:eastAsia="ru-RU"/>
              </w:rPr>
              <w:t>кол-во часов в год</w:t>
            </w:r>
          </w:p>
        </w:tc>
        <w:tc>
          <w:tcPr>
            <w:tcW w:w="614" w:type="dxa"/>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Pr>
                <w:rFonts w:ascii="Times New Roman" w:eastAsia="Times New Roman" w:hAnsi="Times New Roman"/>
                <w:bCs/>
                <w:i/>
                <w:sz w:val="18"/>
                <w:szCs w:val="24"/>
                <w:lang w:eastAsia="ru-RU"/>
              </w:rPr>
              <w:t>8</w:t>
            </w:r>
            <w:r w:rsidRPr="00603B8F">
              <w:rPr>
                <w:rFonts w:ascii="Times New Roman" w:eastAsia="Times New Roman" w:hAnsi="Times New Roman"/>
                <w:bCs/>
                <w:i/>
                <w:sz w:val="18"/>
                <w:szCs w:val="24"/>
                <w:lang w:eastAsia="ru-RU"/>
              </w:rPr>
              <w:t>-ой класс ФГОС  ООО</w:t>
            </w:r>
          </w:p>
        </w:tc>
        <w:tc>
          <w:tcPr>
            <w:tcW w:w="587" w:type="dxa"/>
          </w:tcPr>
          <w:p w:rsidR="00766DBF" w:rsidRDefault="00766DBF" w:rsidP="00313A82">
            <w:pPr>
              <w:keepNext/>
              <w:spacing w:after="0" w:line="240" w:lineRule="auto"/>
              <w:jc w:val="both"/>
              <w:outlineLvl w:val="0"/>
              <w:rPr>
                <w:rFonts w:ascii="Times New Roman" w:eastAsia="Times New Roman" w:hAnsi="Times New Roman"/>
                <w:bCs/>
                <w:i/>
                <w:sz w:val="18"/>
                <w:szCs w:val="24"/>
                <w:lang w:eastAsia="ru-RU"/>
              </w:rPr>
            </w:pPr>
            <w:r w:rsidRPr="00A72598">
              <w:rPr>
                <w:rFonts w:ascii="Times New Roman" w:eastAsia="Times New Roman" w:hAnsi="Times New Roman"/>
                <w:bCs/>
                <w:sz w:val="16"/>
                <w:szCs w:val="16"/>
                <w:lang w:eastAsia="ru-RU"/>
              </w:rPr>
              <w:t>кол-во часов в неделю</w:t>
            </w:r>
          </w:p>
        </w:tc>
        <w:tc>
          <w:tcPr>
            <w:tcW w:w="581" w:type="dxa"/>
          </w:tcPr>
          <w:p w:rsidR="00766DBF" w:rsidRDefault="00766DBF" w:rsidP="00313A82">
            <w:pPr>
              <w:keepNext/>
              <w:spacing w:after="0" w:line="240" w:lineRule="auto"/>
              <w:jc w:val="both"/>
              <w:outlineLvl w:val="0"/>
              <w:rPr>
                <w:rFonts w:ascii="Times New Roman" w:eastAsia="Times New Roman" w:hAnsi="Times New Roman"/>
                <w:bCs/>
                <w:i/>
                <w:sz w:val="18"/>
                <w:szCs w:val="24"/>
                <w:lang w:eastAsia="ru-RU"/>
              </w:rPr>
            </w:pPr>
            <w:r w:rsidRPr="00A72598">
              <w:rPr>
                <w:rFonts w:ascii="Times New Roman" w:eastAsia="Times New Roman" w:hAnsi="Times New Roman"/>
                <w:bCs/>
                <w:sz w:val="16"/>
                <w:szCs w:val="16"/>
                <w:lang w:eastAsia="ru-RU"/>
              </w:rPr>
              <w:t>кол-во часов в год</w:t>
            </w:r>
          </w:p>
        </w:tc>
      </w:tr>
      <w:tr w:rsidR="00766DBF" w:rsidRPr="00A72598" w:rsidTr="00061CBD">
        <w:trPr>
          <w:trHeight w:val="187"/>
        </w:trPr>
        <w:tc>
          <w:tcPr>
            <w:tcW w:w="1429"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
                <w:bCs/>
                <w:sz w:val="16"/>
                <w:szCs w:val="16"/>
                <w:lang w:eastAsia="ru-RU"/>
              </w:rPr>
              <w:t xml:space="preserve">Филология </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Русский язык</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5+1</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204</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6+1</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238</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4+1</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170</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3+1</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136</w:t>
            </w:r>
          </w:p>
        </w:tc>
      </w:tr>
      <w:tr w:rsidR="00766DBF" w:rsidRPr="00A72598" w:rsidTr="00061CBD">
        <w:trPr>
          <w:trHeight w:val="187"/>
        </w:trPr>
        <w:tc>
          <w:tcPr>
            <w:tcW w:w="1429"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Литература </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r>
      <w:tr w:rsidR="00766DBF" w:rsidRPr="00A72598" w:rsidTr="00061CBD">
        <w:trPr>
          <w:trHeight w:val="360"/>
        </w:trPr>
        <w:tc>
          <w:tcPr>
            <w:tcW w:w="1429"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Английский язык</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r>
      <w:tr w:rsidR="00766DBF" w:rsidRPr="00A72598" w:rsidTr="00061CBD">
        <w:trPr>
          <w:trHeight w:val="373"/>
        </w:trPr>
        <w:tc>
          <w:tcPr>
            <w:tcW w:w="1429" w:type="dxa"/>
            <w:shd w:val="clear" w:color="auto" w:fill="auto"/>
          </w:tcPr>
          <w:p w:rsidR="00766DBF" w:rsidRDefault="00766DBF" w:rsidP="00313A82">
            <w:pPr>
              <w:keepNext/>
              <w:spacing w:after="0" w:line="240" w:lineRule="auto"/>
              <w:jc w:val="both"/>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Родной язык и литература</w:t>
            </w:r>
          </w:p>
          <w:p w:rsidR="00766DBF" w:rsidRPr="008D1D37" w:rsidRDefault="00766DBF" w:rsidP="00313A82">
            <w:pPr>
              <w:keepNext/>
              <w:spacing w:after="0" w:line="240" w:lineRule="auto"/>
              <w:jc w:val="both"/>
              <w:outlineLvl w:val="0"/>
              <w:rPr>
                <w:rFonts w:ascii="Times New Roman" w:eastAsia="Times New Roman" w:hAnsi="Times New Roman"/>
                <w:bCs/>
                <w:sz w:val="16"/>
                <w:szCs w:val="16"/>
                <w:lang w:eastAsia="ru-RU"/>
              </w:rPr>
            </w:pPr>
            <w:r w:rsidRPr="008D1D37">
              <w:rPr>
                <w:rFonts w:ascii="Times New Roman" w:eastAsia="Times New Roman" w:hAnsi="Times New Roman"/>
                <w:bCs/>
                <w:sz w:val="16"/>
                <w:szCs w:val="16"/>
                <w:lang w:eastAsia="ru-RU"/>
              </w:rPr>
              <w:t>(аварский, даргинский, русский)</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spacing w:after="0" w:line="240" w:lineRule="auto"/>
              <w:rPr>
                <w:sz w:val="18"/>
                <w:szCs w:val="18"/>
              </w:rPr>
            </w:pPr>
            <w:r w:rsidRPr="00036AE3">
              <w:rPr>
                <w:sz w:val="18"/>
                <w:szCs w:val="18"/>
              </w:rPr>
              <w:t>2</w:t>
            </w:r>
          </w:p>
        </w:tc>
        <w:tc>
          <w:tcPr>
            <w:tcW w:w="581" w:type="dxa"/>
          </w:tcPr>
          <w:p w:rsidR="00766DBF" w:rsidRPr="00036AE3" w:rsidRDefault="00766DBF" w:rsidP="00313A82">
            <w:pPr>
              <w:spacing w:after="0" w:line="240" w:lineRule="auto"/>
              <w:rPr>
                <w:sz w:val="18"/>
                <w:szCs w:val="18"/>
              </w:rPr>
            </w:pPr>
            <w:r w:rsidRPr="00036AE3">
              <w:rPr>
                <w:sz w:val="18"/>
                <w:szCs w:val="18"/>
              </w:rPr>
              <w:t>68</w:t>
            </w:r>
          </w:p>
        </w:tc>
      </w:tr>
      <w:tr w:rsidR="00766DBF" w:rsidRPr="00A72598" w:rsidTr="00061CBD">
        <w:trPr>
          <w:trHeight w:val="373"/>
        </w:trPr>
        <w:tc>
          <w:tcPr>
            <w:tcW w:w="1429"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
                <w:bCs/>
                <w:sz w:val="16"/>
                <w:szCs w:val="16"/>
                <w:lang w:eastAsia="ru-RU"/>
              </w:rPr>
            </w:pPr>
            <w:r w:rsidRPr="00A72598">
              <w:rPr>
                <w:rFonts w:ascii="Times New Roman" w:eastAsia="Times New Roman" w:hAnsi="Times New Roman"/>
                <w:b/>
                <w:bCs/>
                <w:sz w:val="16"/>
                <w:szCs w:val="16"/>
                <w:lang w:eastAsia="ru-RU"/>
              </w:rPr>
              <w:t xml:space="preserve">Математика </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Математика </w:t>
            </w:r>
          </w:p>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5</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170</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5</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170</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204</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5</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170</w:t>
            </w:r>
          </w:p>
        </w:tc>
      </w:tr>
      <w:tr w:rsidR="00766DBF" w:rsidRPr="00A72598" w:rsidTr="00061CBD">
        <w:trPr>
          <w:trHeight w:val="360"/>
        </w:trPr>
        <w:tc>
          <w:tcPr>
            <w:tcW w:w="1429" w:type="dxa"/>
            <w:shd w:val="clear" w:color="auto" w:fill="auto"/>
          </w:tcPr>
          <w:p w:rsidR="00766DBF" w:rsidRDefault="00766DBF" w:rsidP="00313A82">
            <w:pPr>
              <w:keepNext/>
              <w:spacing w:after="0" w:line="240" w:lineRule="auto"/>
              <w:jc w:val="both"/>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 xml:space="preserve">Физика </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5"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r>
      <w:tr w:rsidR="00766DBF" w:rsidRPr="00A72598" w:rsidTr="00061CBD">
        <w:trPr>
          <w:trHeight w:val="360"/>
        </w:trPr>
        <w:tc>
          <w:tcPr>
            <w:tcW w:w="1429"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 xml:space="preserve">Информатика </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5"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r>
      <w:tr w:rsidR="00766DBF" w:rsidRPr="00A72598" w:rsidTr="00061CBD">
        <w:trPr>
          <w:trHeight w:val="179"/>
        </w:trPr>
        <w:tc>
          <w:tcPr>
            <w:tcW w:w="1429" w:type="dxa"/>
            <w:vMerge w:val="restart"/>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
                <w:bCs/>
                <w:sz w:val="16"/>
                <w:szCs w:val="16"/>
                <w:lang w:eastAsia="ru-RU"/>
              </w:rPr>
            </w:pPr>
            <w:r w:rsidRPr="00A72598">
              <w:rPr>
                <w:rFonts w:ascii="Times New Roman" w:eastAsia="Times New Roman" w:hAnsi="Times New Roman"/>
                <w:b/>
                <w:bCs/>
                <w:sz w:val="16"/>
                <w:szCs w:val="16"/>
                <w:lang w:eastAsia="ru-RU"/>
              </w:rPr>
              <w:t>Общественно-научные предметы</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История</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r>
      <w:tr w:rsidR="00766DBF" w:rsidRPr="00A72598" w:rsidTr="00061CBD">
        <w:trPr>
          <w:trHeight w:val="459"/>
        </w:trPr>
        <w:tc>
          <w:tcPr>
            <w:tcW w:w="1429" w:type="dxa"/>
            <w:vMerge/>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
                <w:bCs/>
                <w:sz w:val="16"/>
                <w:szCs w:val="16"/>
                <w:lang w:eastAsia="ru-RU"/>
              </w:rPr>
            </w:pPr>
          </w:p>
        </w:tc>
        <w:tc>
          <w:tcPr>
            <w:tcW w:w="997" w:type="dxa"/>
            <w:shd w:val="clear" w:color="auto" w:fill="auto"/>
          </w:tcPr>
          <w:p w:rsidR="00766DBF"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Обществознание </w:t>
            </w:r>
          </w:p>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5"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r>
      <w:tr w:rsidR="00766DBF" w:rsidRPr="00A72598" w:rsidTr="00061CBD">
        <w:trPr>
          <w:trHeight w:val="261"/>
        </w:trPr>
        <w:tc>
          <w:tcPr>
            <w:tcW w:w="1429" w:type="dxa"/>
            <w:vMerge/>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
                <w:bCs/>
                <w:sz w:val="16"/>
                <w:szCs w:val="16"/>
                <w:lang w:eastAsia="ru-RU"/>
              </w:rPr>
            </w:pP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ОДНКНР</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r>
      <w:tr w:rsidR="00766DBF" w:rsidRPr="00A72598" w:rsidTr="00061CBD">
        <w:trPr>
          <w:trHeight w:val="187"/>
        </w:trPr>
        <w:tc>
          <w:tcPr>
            <w:tcW w:w="1429" w:type="dxa"/>
            <w:vMerge/>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
                <w:bCs/>
                <w:sz w:val="16"/>
                <w:szCs w:val="16"/>
                <w:lang w:eastAsia="ru-RU"/>
              </w:rPr>
            </w:pP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География </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r>
      <w:tr w:rsidR="00766DBF" w:rsidRPr="00A72598" w:rsidTr="00061CBD">
        <w:trPr>
          <w:trHeight w:val="322"/>
        </w:trPr>
        <w:tc>
          <w:tcPr>
            <w:tcW w:w="1429" w:type="dxa"/>
            <w:vMerge w:val="restart"/>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
                <w:bCs/>
                <w:sz w:val="16"/>
                <w:szCs w:val="16"/>
                <w:lang w:eastAsia="ru-RU"/>
              </w:rPr>
            </w:pPr>
            <w:r w:rsidRPr="00A72598">
              <w:rPr>
                <w:rFonts w:ascii="Times New Roman" w:eastAsia="Times New Roman" w:hAnsi="Times New Roman"/>
                <w:b/>
                <w:bCs/>
                <w:sz w:val="16"/>
                <w:szCs w:val="16"/>
                <w:lang w:eastAsia="ru-RU"/>
              </w:rPr>
              <w:t>Естественно-научные предметы</w:t>
            </w:r>
          </w:p>
        </w:tc>
        <w:tc>
          <w:tcPr>
            <w:tcW w:w="997"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Биология </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735"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r>
      <w:tr w:rsidR="00766DBF" w:rsidRPr="00A72598" w:rsidTr="00061CBD">
        <w:trPr>
          <w:trHeight w:val="212"/>
        </w:trPr>
        <w:tc>
          <w:tcPr>
            <w:tcW w:w="1429" w:type="dxa"/>
            <w:vMerge/>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
                <w:bCs/>
                <w:sz w:val="16"/>
                <w:szCs w:val="16"/>
                <w:lang w:eastAsia="ru-RU"/>
              </w:rPr>
            </w:pP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Химия</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5"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r>
      <w:tr w:rsidR="00766DBF" w:rsidRPr="00A72598" w:rsidTr="00061CBD">
        <w:trPr>
          <w:trHeight w:val="547"/>
        </w:trPr>
        <w:tc>
          <w:tcPr>
            <w:tcW w:w="1429"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
                <w:bCs/>
                <w:sz w:val="16"/>
                <w:szCs w:val="16"/>
                <w:lang w:eastAsia="ru-RU"/>
              </w:rPr>
            </w:pPr>
            <w:r w:rsidRPr="00A72598">
              <w:rPr>
                <w:rFonts w:ascii="Times New Roman" w:eastAsia="Times New Roman" w:hAnsi="Times New Roman"/>
                <w:b/>
                <w:bCs/>
                <w:sz w:val="16"/>
                <w:szCs w:val="16"/>
                <w:lang w:eastAsia="ru-RU"/>
              </w:rPr>
              <w:t xml:space="preserve">Искусство </w:t>
            </w:r>
          </w:p>
        </w:tc>
        <w:tc>
          <w:tcPr>
            <w:tcW w:w="997" w:type="dxa"/>
            <w:shd w:val="clear" w:color="auto" w:fill="auto"/>
          </w:tcPr>
          <w:p w:rsidR="00766DBF"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Изобразительное      искусств</w:t>
            </w:r>
            <w:r>
              <w:rPr>
                <w:rFonts w:ascii="Times New Roman" w:eastAsia="Times New Roman" w:hAnsi="Times New Roman"/>
                <w:bCs/>
                <w:sz w:val="16"/>
                <w:szCs w:val="16"/>
                <w:lang w:eastAsia="ru-RU"/>
              </w:rPr>
              <w:t>о</w:t>
            </w:r>
          </w:p>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r>
      <w:tr w:rsidR="00766DBF" w:rsidRPr="00A72598" w:rsidTr="00061CBD">
        <w:trPr>
          <w:trHeight w:val="200"/>
        </w:trPr>
        <w:tc>
          <w:tcPr>
            <w:tcW w:w="1429"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
                <w:bCs/>
                <w:sz w:val="16"/>
                <w:szCs w:val="16"/>
                <w:lang w:eastAsia="ru-RU"/>
              </w:rPr>
            </w:pP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Музыка </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r>
      <w:tr w:rsidR="00766DBF" w:rsidRPr="00A72598" w:rsidTr="00061CBD">
        <w:trPr>
          <w:trHeight w:val="174"/>
        </w:trPr>
        <w:tc>
          <w:tcPr>
            <w:tcW w:w="1429"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
                <w:bCs/>
                <w:sz w:val="16"/>
                <w:szCs w:val="16"/>
                <w:lang w:eastAsia="ru-RU"/>
              </w:rPr>
            </w:pPr>
            <w:r w:rsidRPr="00A72598">
              <w:rPr>
                <w:rFonts w:ascii="Times New Roman" w:eastAsia="Times New Roman" w:hAnsi="Times New Roman"/>
                <w:b/>
                <w:bCs/>
                <w:sz w:val="16"/>
                <w:szCs w:val="16"/>
                <w:lang w:eastAsia="ru-RU"/>
              </w:rPr>
              <w:t xml:space="preserve">Технология </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Технология </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 xml:space="preserve"> 68</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2</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68</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r>
      <w:tr w:rsidR="00766DBF" w:rsidRPr="00A72598" w:rsidTr="00061CBD">
        <w:trPr>
          <w:trHeight w:val="60"/>
        </w:trPr>
        <w:tc>
          <w:tcPr>
            <w:tcW w:w="1429"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
                <w:bCs/>
                <w:sz w:val="16"/>
                <w:szCs w:val="16"/>
                <w:lang w:eastAsia="ru-RU"/>
              </w:rPr>
            </w:pPr>
          </w:p>
        </w:tc>
        <w:tc>
          <w:tcPr>
            <w:tcW w:w="997"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5"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3"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491"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581"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r>
      <w:tr w:rsidR="00766DBF" w:rsidRPr="00A72598" w:rsidTr="00061CBD">
        <w:trPr>
          <w:trHeight w:val="733"/>
        </w:trPr>
        <w:tc>
          <w:tcPr>
            <w:tcW w:w="1429"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
                <w:bCs/>
                <w:sz w:val="16"/>
                <w:szCs w:val="16"/>
                <w:lang w:eastAsia="ru-RU"/>
              </w:rPr>
            </w:pPr>
            <w:r w:rsidRPr="00A72598">
              <w:rPr>
                <w:rFonts w:ascii="Times New Roman" w:eastAsia="Times New Roman" w:hAnsi="Times New Roman"/>
                <w:b/>
                <w:bCs/>
                <w:sz w:val="16"/>
                <w:szCs w:val="16"/>
                <w:lang w:eastAsia="ru-RU"/>
              </w:rPr>
              <w:t>Физическая культура и основы безопасности жизнедеятельности</w:t>
            </w: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 xml:space="preserve">Физическая культура </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102</w:t>
            </w:r>
          </w:p>
        </w:tc>
      </w:tr>
      <w:tr w:rsidR="00766DBF" w:rsidRPr="00A72598" w:rsidTr="00061CBD">
        <w:trPr>
          <w:trHeight w:val="720"/>
        </w:trPr>
        <w:tc>
          <w:tcPr>
            <w:tcW w:w="1429" w:type="dxa"/>
            <w:shd w:val="clear" w:color="auto" w:fill="auto"/>
          </w:tcPr>
          <w:p w:rsidR="00766DBF" w:rsidRPr="00A72598"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997" w:type="dxa"/>
            <w:shd w:val="clear" w:color="auto" w:fill="auto"/>
          </w:tcPr>
          <w:p w:rsidR="00766DBF" w:rsidRPr="00A72598" w:rsidRDefault="00766DBF" w:rsidP="00313A82">
            <w:pPr>
              <w:keepNext/>
              <w:spacing w:after="0" w:line="240" w:lineRule="auto"/>
              <w:jc w:val="both"/>
              <w:outlineLvl w:val="0"/>
              <w:rPr>
                <w:rFonts w:ascii="Times New Roman" w:eastAsia="Times New Roman" w:hAnsi="Times New Roman"/>
                <w:bCs/>
                <w:sz w:val="16"/>
                <w:szCs w:val="16"/>
                <w:lang w:eastAsia="ru-RU"/>
              </w:rPr>
            </w:pPr>
            <w:r w:rsidRPr="00A72598">
              <w:rPr>
                <w:rFonts w:ascii="Times New Roman" w:eastAsia="Times New Roman" w:hAnsi="Times New Roman"/>
                <w:bCs/>
                <w:sz w:val="16"/>
                <w:szCs w:val="16"/>
                <w:lang w:eastAsia="ru-RU"/>
              </w:rPr>
              <w:t>Основы безопасности жизнедеятельности</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3"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49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c>
          <w:tcPr>
            <w:tcW w:w="614"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p>
        </w:tc>
        <w:tc>
          <w:tcPr>
            <w:tcW w:w="587"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p>
        </w:tc>
        <w:tc>
          <w:tcPr>
            <w:tcW w:w="581" w:type="dxa"/>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34</w:t>
            </w:r>
          </w:p>
        </w:tc>
      </w:tr>
      <w:tr w:rsidR="00766DBF" w:rsidRPr="00A72598" w:rsidTr="00061CBD">
        <w:trPr>
          <w:trHeight w:val="187"/>
        </w:trPr>
        <w:tc>
          <w:tcPr>
            <w:tcW w:w="2426" w:type="dxa"/>
            <w:gridSpan w:val="2"/>
            <w:shd w:val="clear" w:color="auto" w:fill="auto"/>
          </w:tcPr>
          <w:p w:rsidR="00766DBF" w:rsidRPr="002E436B" w:rsidRDefault="00766DBF" w:rsidP="00313A82">
            <w:pPr>
              <w:keepNext/>
              <w:spacing w:after="0" w:line="240" w:lineRule="auto"/>
              <w:jc w:val="both"/>
              <w:outlineLvl w:val="0"/>
              <w:rPr>
                <w:rFonts w:ascii="Times New Roman" w:eastAsia="Times New Roman" w:hAnsi="Times New Roman"/>
                <w:b/>
                <w:bCs/>
                <w:sz w:val="16"/>
                <w:szCs w:val="16"/>
                <w:lang w:eastAsia="ru-RU"/>
              </w:rPr>
            </w:pPr>
            <w:r w:rsidRPr="002E436B">
              <w:rPr>
                <w:rFonts w:ascii="Times New Roman" w:eastAsia="Times New Roman" w:hAnsi="Times New Roman"/>
                <w:b/>
                <w:bCs/>
                <w:sz w:val="16"/>
                <w:szCs w:val="16"/>
                <w:lang w:eastAsia="ru-RU"/>
              </w:rPr>
              <w:t>Итого:</w:t>
            </w:r>
          </w:p>
          <w:p w:rsidR="00766DBF" w:rsidRPr="002E436B" w:rsidRDefault="00766DBF" w:rsidP="00313A82">
            <w:pPr>
              <w:keepNext/>
              <w:spacing w:after="0" w:line="240" w:lineRule="auto"/>
              <w:jc w:val="both"/>
              <w:outlineLvl w:val="0"/>
              <w:rPr>
                <w:rFonts w:ascii="Times New Roman" w:eastAsia="Times New Roman" w:hAnsi="Times New Roman"/>
                <w:bCs/>
                <w:sz w:val="16"/>
                <w:szCs w:val="16"/>
                <w:lang w:eastAsia="ru-RU"/>
              </w:rPr>
            </w:pPr>
            <w:r w:rsidRPr="002E436B">
              <w:rPr>
                <w:rFonts w:ascii="Times New Roman" w:eastAsia="Times New Roman" w:hAnsi="Times New Roman"/>
                <w:bCs/>
                <w:sz w:val="16"/>
                <w:szCs w:val="16"/>
                <w:lang w:eastAsia="ru-RU"/>
              </w:rPr>
              <w:t>Предельно допустимая аудиторная учебная нагрузка при 6-ти дневной учебной неделе согласно требованиям СанПиН</w:t>
            </w:r>
          </w:p>
        </w:tc>
        <w:tc>
          <w:tcPr>
            <w:tcW w:w="613"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736"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32</w:t>
            </w:r>
          </w:p>
        </w:tc>
        <w:tc>
          <w:tcPr>
            <w:tcW w:w="735"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1088</w:t>
            </w: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shd w:val="clear" w:color="auto" w:fill="auto"/>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33</w:t>
            </w:r>
          </w:p>
        </w:tc>
        <w:tc>
          <w:tcPr>
            <w:tcW w:w="614" w:type="dxa"/>
            <w:shd w:val="clear" w:color="auto" w:fill="auto"/>
          </w:tcPr>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1122</w:t>
            </w:r>
          </w:p>
        </w:tc>
        <w:tc>
          <w:tcPr>
            <w:tcW w:w="613"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35</w:t>
            </w:r>
          </w:p>
        </w:tc>
        <w:tc>
          <w:tcPr>
            <w:tcW w:w="491" w:type="dxa"/>
          </w:tcPr>
          <w:p w:rsidR="00766DBF" w:rsidRPr="00036AE3" w:rsidRDefault="00766DBF" w:rsidP="00313A82">
            <w:pPr>
              <w:keepNext/>
              <w:spacing w:after="0" w:line="240" w:lineRule="auto"/>
              <w:ind w:left="-166" w:right="-83" w:firstLine="166"/>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1190</w:t>
            </w:r>
          </w:p>
        </w:tc>
        <w:tc>
          <w:tcPr>
            <w:tcW w:w="614" w:type="dxa"/>
          </w:tcPr>
          <w:p w:rsidR="00766DBF" w:rsidRPr="00036AE3" w:rsidRDefault="00766DBF" w:rsidP="00313A82">
            <w:pPr>
              <w:keepNext/>
              <w:spacing w:after="0" w:line="240" w:lineRule="auto"/>
              <w:ind w:firstLine="284"/>
              <w:jc w:val="both"/>
              <w:outlineLvl w:val="0"/>
              <w:rPr>
                <w:rFonts w:ascii="Times New Roman" w:eastAsia="Times New Roman" w:hAnsi="Times New Roman"/>
                <w:bCs/>
                <w:sz w:val="16"/>
                <w:szCs w:val="16"/>
                <w:lang w:eastAsia="ru-RU"/>
              </w:rPr>
            </w:pPr>
          </w:p>
        </w:tc>
        <w:tc>
          <w:tcPr>
            <w:tcW w:w="587" w:type="dxa"/>
            <w:tcBorders>
              <w:bottom w:val="single" w:sz="4" w:space="0" w:color="auto"/>
            </w:tcBorders>
          </w:tcPr>
          <w:p w:rsidR="00766DBF"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3</w:t>
            </w:r>
            <w:r>
              <w:rPr>
                <w:rFonts w:ascii="Times New Roman" w:eastAsia="Times New Roman" w:hAnsi="Times New Roman"/>
                <w:bCs/>
                <w:sz w:val="16"/>
                <w:szCs w:val="16"/>
                <w:lang w:eastAsia="ru-RU"/>
              </w:rPr>
              <w:t>4</w:t>
            </w:r>
          </w:p>
          <w:p w:rsidR="00766DBF" w:rsidRPr="00036AE3" w:rsidRDefault="00766DBF" w:rsidP="00313A82">
            <w:pPr>
              <w:keepNext/>
              <w:spacing w:after="0" w:line="240" w:lineRule="auto"/>
              <w:jc w:val="both"/>
              <w:outlineLvl w:val="0"/>
              <w:rPr>
                <w:rFonts w:ascii="Times New Roman" w:eastAsia="Times New Roman" w:hAnsi="Times New Roman"/>
                <w:bCs/>
                <w:sz w:val="16"/>
                <w:szCs w:val="16"/>
                <w:lang w:eastAsia="ru-RU"/>
              </w:rPr>
            </w:pPr>
            <w:r w:rsidRPr="00450197">
              <w:rPr>
                <w:rFonts w:ascii="Times New Roman" w:eastAsia="Times New Roman" w:hAnsi="Times New Roman"/>
                <w:bCs/>
                <w:sz w:val="14"/>
                <w:szCs w:val="16"/>
                <w:lang w:eastAsia="ru-RU"/>
              </w:rPr>
              <w:t>(+2</w:t>
            </w:r>
            <w:r w:rsidRPr="00036AE3">
              <w:rPr>
                <w:rFonts w:ascii="Times New Roman" w:eastAsia="Times New Roman" w:hAnsi="Times New Roman"/>
                <w:bCs/>
                <w:sz w:val="12"/>
                <w:szCs w:val="16"/>
                <w:lang w:eastAsia="ru-RU"/>
              </w:rPr>
              <w:t>часа вариат.часть)</w:t>
            </w:r>
          </w:p>
        </w:tc>
        <w:tc>
          <w:tcPr>
            <w:tcW w:w="581" w:type="dxa"/>
          </w:tcPr>
          <w:p w:rsidR="00766DBF" w:rsidRDefault="00766DBF" w:rsidP="00313A82">
            <w:pPr>
              <w:keepNext/>
              <w:spacing w:after="0" w:line="240" w:lineRule="auto"/>
              <w:jc w:val="both"/>
              <w:outlineLvl w:val="0"/>
              <w:rPr>
                <w:rFonts w:ascii="Times New Roman" w:eastAsia="Times New Roman" w:hAnsi="Times New Roman"/>
                <w:bCs/>
                <w:sz w:val="16"/>
                <w:szCs w:val="16"/>
                <w:lang w:eastAsia="ru-RU"/>
              </w:rPr>
            </w:pPr>
            <w:r w:rsidRPr="00036AE3">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156</w:t>
            </w:r>
          </w:p>
          <w:p w:rsidR="00766DBF" w:rsidRPr="00450197" w:rsidRDefault="00766DBF" w:rsidP="00313A82">
            <w:pPr>
              <w:keepNext/>
              <w:spacing w:after="0" w:line="240" w:lineRule="auto"/>
              <w:jc w:val="both"/>
              <w:outlineLvl w:val="0"/>
              <w:rPr>
                <w:rFonts w:ascii="Times New Roman" w:eastAsia="Times New Roman" w:hAnsi="Times New Roman"/>
                <w:b/>
                <w:bCs/>
                <w:sz w:val="16"/>
                <w:szCs w:val="16"/>
                <w:lang w:eastAsia="ru-RU"/>
              </w:rPr>
            </w:pPr>
            <w:r w:rsidRPr="00450197">
              <w:rPr>
                <w:rFonts w:ascii="Times New Roman" w:eastAsia="Times New Roman" w:hAnsi="Times New Roman"/>
                <w:b/>
                <w:bCs/>
                <w:sz w:val="14"/>
                <w:szCs w:val="16"/>
                <w:lang w:eastAsia="ru-RU"/>
              </w:rPr>
              <w:t>(1224)</w:t>
            </w:r>
          </w:p>
        </w:tc>
      </w:tr>
    </w:tbl>
    <w:p w:rsidR="00766DBF" w:rsidRPr="003B0530" w:rsidRDefault="00766DBF" w:rsidP="00313A82">
      <w:pPr>
        <w:keepNext/>
        <w:spacing w:after="0" w:line="240" w:lineRule="auto"/>
        <w:ind w:firstLine="284"/>
        <w:jc w:val="both"/>
        <w:outlineLvl w:val="0"/>
        <w:rPr>
          <w:rFonts w:ascii="Times New Roman" w:eastAsia="Times New Roman" w:hAnsi="Times New Roman"/>
          <w:bCs/>
          <w:sz w:val="24"/>
          <w:szCs w:val="24"/>
        </w:rPr>
      </w:pPr>
    </w:p>
    <w:p w:rsidR="00766DBF" w:rsidRDefault="00766DBF" w:rsidP="00313A82">
      <w:pPr>
        <w:pStyle w:val="af4"/>
        <w:jc w:val="both"/>
        <w:rPr>
          <w:rStyle w:val="Zag11"/>
          <w:rFonts w:eastAsia="@Arial Unicode MS"/>
          <w:sz w:val="22"/>
          <w:szCs w:val="28"/>
        </w:rPr>
      </w:pPr>
    </w:p>
    <w:p w:rsidR="00061CBD" w:rsidRDefault="00061CBD" w:rsidP="00313A82">
      <w:pPr>
        <w:pStyle w:val="af4"/>
        <w:jc w:val="both"/>
        <w:rPr>
          <w:rStyle w:val="Zag11"/>
          <w:rFonts w:eastAsia="@Arial Unicode MS"/>
          <w:sz w:val="22"/>
          <w:szCs w:val="28"/>
        </w:rPr>
      </w:pPr>
    </w:p>
    <w:p w:rsidR="00061CBD" w:rsidRDefault="00061CBD" w:rsidP="00313A82">
      <w:pPr>
        <w:pStyle w:val="af4"/>
        <w:jc w:val="both"/>
        <w:rPr>
          <w:rStyle w:val="Zag11"/>
          <w:rFonts w:eastAsia="@Arial Unicode MS"/>
          <w:sz w:val="22"/>
          <w:szCs w:val="28"/>
        </w:rPr>
      </w:pPr>
    </w:p>
    <w:p w:rsidR="00061CBD" w:rsidRDefault="00061CBD" w:rsidP="00313A82">
      <w:pPr>
        <w:pStyle w:val="af4"/>
        <w:jc w:val="both"/>
        <w:rPr>
          <w:rStyle w:val="Zag11"/>
          <w:rFonts w:eastAsia="@Arial Unicode MS"/>
          <w:sz w:val="22"/>
          <w:szCs w:val="28"/>
        </w:rPr>
      </w:pPr>
    </w:p>
    <w:p w:rsidR="00061CBD" w:rsidRDefault="00061CBD" w:rsidP="00313A82">
      <w:pPr>
        <w:pStyle w:val="af4"/>
        <w:jc w:val="both"/>
        <w:rPr>
          <w:rStyle w:val="Zag11"/>
          <w:rFonts w:eastAsia="@Arial Unicode MS"/>
          <w:sz w:val="22"/>
          <w:szCs w:val="28"/>
        </w:rPr>
      </w:pPr>
    </w:p>
    <w:p w:rsidR="009A2AEF" w:rsidRDefault="009A2AEF" w:rsidP="00313A82">
      <w:pPr>
        <w:pStyle w:val="af4"/>
        <w:jc w:val="both"/>
        <w:rPr>
          <w:rStyle w:val="Zag11"/>
          <w:rFonts w:eastAsia="@Arial Unicode MS"/>
          <w:sz w:val="22"/>
          <w:szCs w:val="28"/>
        </w:rPr>
      </w:pPr>
    </w:p>
    <w:p w:rsidR="009A2AEF" w:rsidRDefault="009A2AEF" w:rsidP="00313A82">
      <w:pPr>
        <w:pStyle w:val="af4"/>
        <w:jc w:val="both"/>
        <w:rPr>
          <w:rStyle w:val="Zag11"/>
          <w:rFonts w:eastAsia="@Arial Unicode MS"/>
          <w:sz w:val="22"/>
          <w:szCs w:val="28"/>
        </w:rPr>
      </w:pPr>
    </w:p>
    <w:p w:rsidR="00D051E4" w:rsidRDefault="00417558" w:rsidP="00313A82">
      <w:pPr>
        <w:pStyle w:val="3"/>
        <w:numPr>
          <w:ilvl w:val="2"/>
          <w:numId w:val="181"/>
        </w:numPr>
        <w:spacing w:before="0" w:beforeAutospacing="0" w:after="0" w:afterAutospacing="0"/>
        <w:rPr>
          <w:sz w:val="22"/>
        </w:rPr>
      </w:pPr>
      <w:bookmarkStart w:id="421" w:name="_Toc414553283"/>
      <w:r w:rsidRPr="00AA090E">
        <w:rPr>
          <w:noProof/>
        </w:rPr>
        <w:lastRenderedPageBreak/>
        <w:drawing>
          <wp:anchor distT="0" distB="0" distL="114300" distR="114300" simplePos="0" relativeHeight="251659264" behindDoc="0" locked="0" layoutInCell="1" allowOverlap="1" wp14:anchorId="2FA4BF18" wp14:editId="5E43BFD4">
            <wp:simplePos x="0" y="0"/>
            <wp:positionH relativeFrom="column">
              <wp:posOffset>1409700</wp:posOffset>
            </wp:positionH>
            <wp:positionV relativeFrom="paragraph">
              <wp:posOffset>8032750</wp:posOffset>
            </wp:positionV>
            <wp:extent cx="2960370" cy="177292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0370" cy="1772920"/>
                    </a:xfrm>
                    <a:prstGeom prst="rect">
                      <a:avLst/>
                    </a:prstGeom>
                    <a:noFill/>
                    <a:ln>
                      <a:noFill/>
                    </a:ln>
                  </pic:spPr>
                </pic:pic>
              </a:graphicData>
            </a:graphic>
          </wp:anchor>
        </w:drawing>
      </w:r>
      <w:r w:rsidRPr="00AA090E">
        <w:rPr>
          <w:noProof/>
        </w:rPr>
        <w:drawing>
          <wp:anchor distT="0" distB="0" distL="114300" distR="114300" simplePos="0" relativeHeight="251657216" behindDoc="0" locked="0" layoutInCell="1" allowOverlap="1" wp14:anchorId="68230620" wp14:editId="22AED8DC">
            <wp:simplePos x="0" y="0"/>
            <wp:positionH relativeFrom="column">
              <wp:posOffset>182880</wp:posOffset>
            </wp:positionH>
            <wp:positionV relativeFrom="paragraph">
              <wp:posOffset>254000</wp:posOffset>
            </wp:positionV>
            <wp:extent cx="5406390" cy="734377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6390" cy="7343775"/>
                    </a:xfrm>
                    <a:prstGeom prst="rect">
                      <a:avLst/>
                    </a:prstGeom>
                    <a:noFill/>
                    <a:ln>
                      <a:noFill/>
                    </a:ln>
                  </pic:spPr>
                </pic:pic>
              </a:graphicData>
            </a:graphic>
          </wp:anchor>
        </w:drawing>
      </w:r>
      <w:r w:rsidR="0077214E">
        <w:rPr>
          <w:sz w:val="22"/>
        </w:rPr>
        <w:t>К</w:t>
      </w:r>
      <w:r w:rsidR="00D051E4" w:rsidRPr="00A04C72">
        <w:rPr>
          <w:sz w:val="22"/>
        </w:rPr>
        <w:t>алендарный учебный график</w:t>
      </w:r>
      <w:bookmarkEnd w:id="421"/>
    </w:p>
    <w:p w:rsidR="008B09CF" w:rsidRDefault="008B09CF" w:rsidP="00417558">
      <w:pPr>
        <w:pStyle w:val="a8"/>
        <w:ind w:left="1789"/>
        <w:rPr>
          <w:rStyle w:val="Zag11"/>
          <w:rFonts w:eastAsia="@Arial Unicode MS"/>
        </w:rPr>
      </w:pPr>
      <w:bookmarkStart w:id="422" w:name="_Toc414553284"/>
    </w:p>
    <w:p w:rsidR="00E45F69" w:rsidRPr="008B09CF" w:rsidRDefault="00996271" w:rsidP="00313A82">
      <w:pPr>
        <w:pStyle w:val="3"/>
        <w:spacing w:before="0" w:beforeAutospacing="0" w:after="0" w:afterAutospacing="0"/>
        <w:ind w:left="709"/>
        <w:rPr>
          <w:rFonts w:eastAsia="@Arial Unicode MS"/>
          <w:sz w:val="16"/>
          <w:szCs w:val="20"/>
        </w:rPr>
      </w:pPr>
      <w:r w:rsidRPr="00A04C72">
        <w:rPr>
          <w:rStyle w:val="Zag11"/>
          <w:rFonts w:eastAsia="@Arial Unicode MS"/>
          <w:sz w:val="22"/>
        </w:rPr>
        <w:lastRenderedPageBreak/>
        <w:t xml:space="preserve">3.1.2. </w:t>
      </w:r>
      <w:r w:rsidR="00D051E4" w:rsidRPr="00A04C72">
        <w:rPr>
          <w:rStyle w:val="Zag11"/>
          <w:rFonts w:eastAsia="@Arial Unicode MS"/>
          <w:sz w:val="22"/>
        </w:rPr>
        <w:t>План внеурочной деятельности</w:t>
      </w:r>
      <w:bookmarkEnd w:id="422"/>
    </w:p>
    <w:p w:rsidR="00E45F69" w:rsidRPr="009A2AEF" w:rsidRDefault="00E45F69" w:rsidP="00313A82">
      <w:pPr>
        <w:spacing w:after="0" w:line="240" w:lineRule="auto"/>
        <w:ind w:left="23" w:right="64" w:firstLine="567"/>
        <w:jc w:val="both"/>
        <w:rPr>
          <w:rFonts w:ascii="Times New Roman" w:eastAsia="Arial" w:hAnsi="Times New Roman"/>
          <w:color w:val="000000"/>
          <w:sz w:val="20"/>
          <w:szCs w:val="20"/>
          <w:lang w:eastAsia="ru-RU"/>
        </w:rPr>
      </w:pPr>
      <w:r w:rsidRPr="009A2AEF">
        <w:rPr>
          <w:rFonts w:ascii="Times New Roman" w:eastAsia="Arial" w:hAnsi="Times New Roman"/>
          <w:color w:val="000000"/>
          <w:sz w:val="20"/>
          <w:szCs w:val="20"/>
          <w:lang w:eastAsia="ru-RU"/>
        </w:rPr>
        <w:t>План внеурочной деятельности для обучающихся 5-9-ых классов МКОУ «</w:t>
      </w:r>
      <w:r w:rsidR="002667E7">
        <w:rPr>
          <w:rFonts w:ascii="Times New Roman" w:eastAsia="Arial" w:hAnsi="Times New Roman"/>
          <w:color w:val="000000"/>
          <w:sz w:val="20"/>
          <w:szCs w:val="20"/>
          <w:lang w:eastAsia="ru-RU"/>
        </w:rPr>
        <w:t xml:space="preserve">Кавкамахинская </w:t>
      </w:r>
      <w:r w:rsidRPr="009A2AEF">
        <w:rPr>
          <w:rFonts w:ascii="Times New Roman" w:eastAsia="Arial" w:hAnsi="Times New Roman"/>
          <w:color w:val="000000"/>
          <w:sz w:val="20"/>
          <w:szCs w:val="20"/>
          <w:lang w:eastAsia="ru-RU"/>
        </w:rPr>
        <w:t xml:space="preserve"> СОШ» на </w:t>
      </w:r>
      <w:r w:rsidR="002667E7">
        <w:rPr>
          <w:rFonts w:ascii="Times New Roman" w:eastAsia="Arial" w:hAnsi="Times New Roman"/>
          <w:color w:val="000000"/>
          <w:sz w:val="20"/>
          <w:szCs w:val="20"/>
          <w:lang w:eastAsia="ru-RU"/>
        </w:rPr>
        <w:t>2022</w:t>
      </w:r>
      <w:r w:rsidRPr="009A2AEF">
        <w:rPr>
          <w:rFonts w:ascii="Times New Roman" w:eastAsia="Arial" w:hAnsi="Times New Roman"/>
          <w:color w:val="000000"/>
          <w:sz w:val="20"/>
          <w:szCs w:val="20"/>
          <w:lang w:eastAsia="ru-RU"/>
        </w:rPr>
        <w:t>-</w:t>
      </w:r>
      <w:r w:rsidR="002667E7">
        <w:rPr>
          <w:rFonts w:ascii="Times New Roman" w:eastAsia="Arial" w:hAnsi="Times New Roman"/>
          <w:color w:val="000000"/>
          <w:sz w:val="20"/>
          <w:szCs w:val="20"/>
          <w:lang w:eastAsia="ru-RU"/>
        </w:rPr>
        <w:t>2023</w:t>
      </w:r>
      <w:r w:rsidRPr="009A2AEF">
        <w:rPr>
          <w:rFonts w:ascii="Times New Roman" w:eastAsia="Arial" w:hAnsi="Times New Roman"/>
          <w:color w:val="000000"/>
          <w:sz w:val="20"/>
          <w:szCs w:val="20"/>
          <w:lang w:eastAsia="ru-RU"/>
        </w:rPr>
        <w:t xml:space="preserve"> учебный год составлен в соответствии с требованиями ФГОС ООО. </w:t>
      </w:r>
    </w:p>
    <w:p w:rsidR="00E45F69" w:rsidRPr="009A2AEF" w:rsidRDefault="00E45F69" w:rsidP="00313A82">
      <w:pPr>
        <w:spacing w:after="0" w:line="240" w:lineRule="auto"/>
        <w:ind w:left="23" w:right="64" w:firstLine="567"/>
        <w:jc w:val="both"/>
        <w:rPr>
          <w:rFonts w:ascii="Times New Roman" w:eastAsia="Arial" w:hAnsi="Times New Roman"/>
          <w:color w:val="000000"/>
          <w:sz w:val="20"/>
          <w:szCs w:val="20"/>
          <w:lang w:eastAsia="ru-RU"/>
        </w:rPr>
      </w:pPr>
      <w:r w:rsidRPr="009A2AEF">
        <w:rPr>
          <w:rFonts w:ascii="Times New Roman" w:eastAsia="Arial" w:hAnsi="Times New Roman"/>
          <w:color w:val="000000"/>
          <w:sz w:val="20"/>
          <w:szCs w:val="20"/>
          <w:lang w:eastAsia="ru-RU"/>
        </w:rPr>
        <w:t xml:space="preserve">План внеурочной деятельности определяет состав и структуру направлений, формы организации. В соответствии с требованиями федерального государственного образовательного стандарта внеурочная деятельность организуется по 5 направлениям развития личности: социальное, общеинтеллектуальное, общекультурное, спортивно-оздоровительное, духовно-нравственное, которые подробно отражены в рабочих программах.  </w:t>
      </w:r>
    </w:p>
    <w:p w:rsidR="00E45F69" w:rsidRPr="009A2AEF" w:rsidRDefault="00E45F69" w:rsidP="00313A82">
      <w:pPr>
        <w:spacing w:after="0" w:line="240" w:lineRule="auto"/>
        <w:ind w:left="23" w:right="64" w:firstLine="567"/>
        <w:jc w:val="both"/>
        <w:rPr>
          <w:rFonts w:ascii="Times New Roman" w:eastAsia="Arial" w:hAnsi="Times New Roman"/>
          <w:color w:val="000000"/>
          <w:sz w:val="20"/>
          <w:szCs w:val="20"/>
          <w:lang w:eastAsia="ru-RU"/>
        </w:rPr>
      </w:pPr>
      <w:r w:rsidRPr="009A2AEF">
        <w:rPr>
          <w:rFonts w:ascii="Times New Roman" w:eastAsia="Arial" w:hAnsi="Times New Roman"/>
          <w:color w:val="000000"/>
          <w:sz w:val="20"/>
          <w:szCs w:val="20"/>
          <w:lang w:eastAsia="ru-RU"/>
        </w:rPr>
        <w:t xml:space="preserve">Преимуществом внеурочной деятельности является предоставление обучающимся возможности широкого спектра занятий, направленных на их развитие. </w:t>
      </w:r>
    </w:p>
    <w:p w:rsidR="00E45F69" w:rsidRPr="009A2AEF" w:rsidRDefault="00E45F69" w:rsidP="00313A82">
      <w:pPr>
        <w:spacing w:after="0" w:line="240" w:lineRule="auto"/>
        <w:ind w:left="23" w:right="64" w:firstLine="567"/>
        <w:jc w:val="both"/>
        <w:rPr>
          <w:rFonts w:ascii="Times New Roman" w:eastAsia="Arial" w:hAnsi="Times New Roman"/>
          <w:color w:val="000000"/>
          <w:sz w:val="20"/>
          <w:szCs w:val="20"/>
          <w:lang w:eastAsia="ru-RU"/>
        </w:rPr>
      </w:pPr>
      <w:r w:rsidRPr="009A2AEF">
        <w:rPr>
          <w:rFonts w:ascii="Times New Roman" w:eastAsia="Arial" w:hAnsi="Times New Roman"/>
          <w:color w:val="000000"/>
          <w:sz w:val="20"/>
          <w:szCs w:val="20"/>
          <w:lang w:eastAsia="ru-RU"/>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конференции, школьные научные общества, олимпиады, конкурсы, соревнования и т.д. </w:t>
      </w:r>
    </w:p>
    <w:p w:rsidR="00E45F69" w:rsidRPr="009A2AEF" w:rsidRDefault="00E45F69" w:rsidP="00313A82">
      <w:pPr>
        <w:spacing w:after="0" w:line="240" w:lineRule="auto"/>
        <w:ind w:left="23" w:right="64" w:firstLine="567"/>
        <w:jc w:val="both"/>
        <w:rPr>
          <w:rFonts w:ascii="Times New Roman" w:eastAsia="Arial" w:hAnsi="Times New Roman"/>
          <w:color w:val="000000"/>
          <w:sz w:val="20"/>
          <w:szCs w:val="20"/>
          <w:lang w:eastAsia="ru-RU"/>
        </w:rPr>
      </w:pPr>
      <w:r w:rsidRPr="009A2AEF">
        <w:rPr>
          <w:rFonts w:ascii="Times New Roman" w:eastAsia="Arial" w:hAnsi="Times New Roman"/>
          <w:color w:val="000000"/>
          <w:sz w:val="20"/>
          <w:szCs w:val="20"/>
          <w:lang w:eastAsia="ru-RU"/>
        </w:rPr>
        <w:t xml:space="preserve">Продолжительность занятия по внеурочной деятельности в 5-9-ых классах составляет 40 минут. Время, отведенное на внеурочную деятельность, не учитывается при определении максимально допустимой недельной нагрузки учащихся. </w:t>
      </w:r>
      <w:bookmarkStart w:id="423" w:name="_Toc162733"/>
    </w:p>
    <w:p w:rsidR="009A2AEF" w:rsidRDefault="009A2AEF" w:rsidP="009A2AEF">
      <w:pPr>
        <w:keepNext/>
        <w:keepLines/>
        <w:spacing w:after="0" w:line="240" w:lineRule="auto"/>
        <w:ind w:left="180" w:right="120" w:hanging="10"/>
        <w:jc w:val="center"/>
        <w:outlineLvl w:val="0"/>
        <w:rPr>
          <w:rFonts w:ascii="Times New Roman" w:eastAsia="Arial" w:hAnsi="Times New Roman"/>
          <w:b/>
          <w:color w:val="000000"/>
          <w:sz w:val="20"/>
          <w:lang w:eastAsia="ru-RU"/>
        </w:rPr>
      </w:pPr>
    </w:p>
    <w:p w:rsidR="00E45F69" w:rsidRPr="009A2AEF" w:rsidRDefault="00E45F69" w:rsidP="009A2AEF">
      <w:pPr>
        <w:keepNext/>
        <w:keepLines/>
        <w:spacing w:after="0" w:line="240" w:lineRule="auto"/>
        <w:ind w:left="180" w:right="120" w:hanging="10"/>
        <w:jc w:val="center"/>
        <w:outlineLvl w:val="0"/>
        <w:rPr>
          <w:rFonts w:ascii="Times New Roman" w:eastAsia="Arial" w:hAnsi="Times New Roman"/>
          <w:b/>
          <w:color w:val="000000"/>
          <w:sz w:val="20"/>
          <w:lang w:eastAsia="ru-RU"/>
        </w:rPr>
      </w:pPr>
      <w:r w:rsidRPr="009A2AEF">
        <w:rPr>
          <w:rFonts w:ascii="Times New Roman" w:eastAsia="Arial" w:hAnsi="Times New Roman"/>
          <w:b/>
          <w:color w:val="000000"/>
          <w:sz w:val="20"/>
          <w:lang w:eastAsia="ru-RU"/>
        </w:rPr>
        <w:t xml:space="preserve">План внеурочной деятельности для 5-9-ых классов на </w:t>
      </w:r>
      <w:r w:rsidR="002667E7">
        <w:rPr>
          <w:rFonts w:ascii="Times New Roman" w:eastAsia="Arial" w:hAnsi="Times New Roman"/>
          <w:b/>
          <w:color w:val="000000"/>
          <w:sz w:val="20"/>
          <w:lang w:eastAsia="ru-RU"/>
        </w:rPr>
        <w:t>2022</w:t>
      </w:r>
      <w:r w:rsidRPr="009A2AEF">
        <w:rPr>
          <w:rFonts w:ascii="Times New Roman" w:eastAsia="Arial" w:hAnsi="Times New Roman"/>
          <w:b/>
          <w:color w:val="000000"/>
          <w:sz w:val="20"/>
          <w:lang w:eastAsia="ru-RU"/>
        </w:rPr>
        <w:t>-</w:t>
      </w:r>
      <w:r w:rsidR="002667E7">
        <w:rPr>
          <w:rFonts w:ascii="Times New Roman" w:eastAsia="Arial" w:hAnsi="Times New Roman"/>
          <w:b/>
          <w:color w:val="000000"/>
          <w:sz w:val="20"/>
          <w:lang w:eastAsia="ru-RU"/>
        </w:rPr>
        <w:t>2023</w:t>
      </w:r>
      <w:r w:rsidRPr="009A2AEF">
        <w:rPr>
          <w:rFonts w:ascii="Times New Roman" w:eastAsia="Arial" w:hAnsi="Times New Roman"/>
          <w:b/>
          <w:color w:val="000000"/>
          <w:sz w:val="20"/>
          <w:lang w:eastAsia="ru-RU"/>
        </w:rPr>
        <w:t xml:space="preserve"> учебный год</w:t>
      </w:r>
    </w:p>
    <w:tbl>
      <w:tblPr>
        <w:tblW w:w="9817" w:type="dxa"/>
        <w:jc w:val="center"/>
        <w:tblLayout w:type="fixed"/>
        <w:tblCellMar>
          <w:top w:w="9" w:type="dxa"/>
          <w:left w:w="60" w:type="dxa"/>
          <w:right w:w="53" w:type="dxa"/>
        </w:tblCellMar>
        <w:tblLook w:val="04A0" w:firstRow="1" w:lastRow="0" w:firstColumn="1" w:lastColumn="0" w:noHBand="0" w:noVBand="1"/>
      </w:tblPr>
      <w:tblGrid>
        <w:gridCol w:w="1913"/>
        <w:gridCol w:w="2376"/>
        <w:gridCol w:w="2424"/>
        <w:gridCol w:w="3104"/>
      </w:tblGrid>
      <w:tr w:rsidR="00154E7D" w:rsidRPr="00154E7D" w:rsidTr="009A2AEF">
        <w:trPr>
          <w:trHeight w:val="443"/>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b/>
                <w:color w:val="000000"/>
                <w:sz w:val="16"/>
                <w:szCs w:val="16"/>
                <w:lang w:eastAsia="ru-RU"/>
              </w:rPr>
            </w:pPr>
            <w:r w:rsidRPr="001559E1">
              <w:rPr>
                <w:rFonts w:ascii="Times New Roman" w:eastAsia="Arial" w:hAnsi="Times New Roman"/>
                <w:b/>
                <w:color w:val="000000"/>
                <w:sz w:val="16"/>
                <w:szCs w:val="16"/>
                <w:lang w:eastAsia="ru-RU"/>
              </w:rPr>
              <w:t xml:space="preserve">Направления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ind w:left="132"/>
              <w:rPr>
                <w:rFonts w:ascii="Times New Roman" w:eastAsia="Arial" w:hAnsi="Times New Roman"/>
                <w:b/>
                <w:color w:val="000000"/>
                <w:sz w:val="16"/>
                <w:szCs w:val="16"/>
                <w:lang w:eastAsia="ru-RU"/>
              </w:rPr>
            </w:pPr>
            <w:r w:rsidRPr="001559E1">
              <w:rPr>
                <w:rFonts w:ascii="Times New Roman" w:eastAsia="Arial" w:hAnsi="Times New Roman"/>
                <w:b/>
                <w:color w:val="000000"/>
                <w:sz w:val="16"/>
                <w:szCs w:val="16"/>
                <w:lang w:eastAsia="ru-RU"/>
              </w:rPr>
              <w:t>Название курса</w:t>
            </w:r>
          </w:p>
        </w:tc>
        <w:tc>
          <w:tcPr>
            <w:tcW w:w="2424" w:type="dxa"/>
            <w:tcBorders>
              <w:top w:val="single" w:sz="4" w:space="0" w:color="000000"/>
              <w:left w:val="single" w:sz="4" w:space="0" w:color="000000"/>
              <w:bottom w:val="single" w:sz="4" w:space="0" w:color="000000"/>
              <w:right w:val="single" w:sz="4" w:space="0" w:color="auto"/>
            </w:tcBorders>
            <w:shd w:val="clear" w:color="auto" w:fill="auto"/>
          </w:tcPr>
          <w:p w:rsidR="00154E7D" w:rsidRPr="001559E1" w:rsidRDefault="00154E7D" w:rsidP="00154E7D">
            <w:pPr>
              <w:spacing w:after="0" w:line="240" w:lineRule="auto"/>
              <w:ind w:left="77"/>
              <w:rPr>
                <w:rFonts w:ascii="Times New Roman" w:eastAsia="Arial" w:hAnsi="Times New Roman"/>
                <w:b/>
                <w:color w:val="000000"/>
                <w:sz w:val="16"/>
                <w:szCs w:val="16"/>
                <w:lang w:eastAsia="ru-RU"/>
              </w:rPr>
            </w:pPr>
            <w:r w:rsidRPr="001559E1">
              <w:rPr>
                <w:rFonts w:ascii="Times New Roman" w:eastAsia="Arial" w:hAnsi="Times New Roman"/>
                <w:b/>
                <w:color w:val="000000"/>
                <w:sz w:val="16"/>
                <w:szCs w:val="16"/>
                <w:lang w:eastAsia="ru-RU"/>
              </w:rPr>
              <w:t>Ф.И.О.учителя</w:t>
            </w:r>
          </w:p>
        </w:tc>
        <w:tc>
          <w:tcPr>
            <w:tcW w:w="3104" w:type="dxa"/>
            <w:tcBorders>
              <w:top w:val="single" w:sz="4" w:space="0" w:color="auto"/>
              <w:left w:val="single" w:sz="4" w:space="0" w:color="auto"/>
              <w:bottom w:val="single" w:sz="4" w:space="0" w:color="000000"/>
              <w:right w:val="single" w:sz="4" w:space="0" w:color="000000"/>
            </w:tcBorders>
            <w:shd w:val="clear" w:color="auto" w:fill="auto"/>
          </w:tcPr>
          <w:p w:rsidR="00154E7D" w:rsidRPr="00154E7D" w:rsidRDefault="00154E7D" w:rsidP="00154E7D">
            <w:pPr>
              <w:spacing w:after="0" w:line="240" w:lineRule="auto"/>
              <w:rPr>
                <w:rFonts w:ascii="Times New Roman" w:eastAsia="Arial" w:hAnsi="Times New Roman"/>
                <w:b/>
                <w:color w:val="000000"/>
                <w:sz w:val="18"/>
                <w:szCs w:val="18"/>
                <w:lang w:eastAsia="ru-RU"/>
              </w:rPr>
            </w:pPr>
            <w:r w:rsidRPr="00154E7D">
              <w:rPr>
                <w:rFonts w:ascii="Times New Roman" w:eastAsia="Arial" w:hAnsi="Times New Roman"/>
                <w:b/>
                <w:color w:val="000000"/>
                <w:sz w:val="18"/>
                <w:szCs w:val="18"/>
                <w:lang w:eastAsia="ru-RU"/>
              </w:rPr>
              <w:t>Количество классов</w:t>
            </w:r>
          </w:p>
        </w:tc>
      </w:tr>
      <w:tr w:rsidR="00154E7D" w:rsidRPr="00154E7D" w:rsidTr="001559E1">
        <w:trPr>
          <w:trHeight w:val="289"/>
          <w:jc w:val="center"/>
        </w:trPr>
        <w:tc>
          <w:tcPr>
            <w:tcW w:w="1913"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67" w:lineRule="auto"/>
              <w:jc w:val="center"/>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Духовно-</w:t>
            </w:r>
          </w:p>
          <w:p w:rsidR="00154E7D" w:rsidRPr="001559E1" w:rsidRDefault="00154E7D" w:rsidP="00154E7D">
            <w:pPr>
              <w:spacing w:after="0" w:line="240" w:lineRule="auto"/>
              <w:ind w:left="125"/>
              <w:jc w:val="center"/>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нравственное</w:t>
            </w:r>
          </w:p>
        </w:tc>
        <w:tc>
          <w:tcPr>
            <w:tcW w:w="2376"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59E1">
            <w:pPr>
              <w:spacing w:after="0" w:line="240" w:lineRule="auto"/>
              <w:rPr>
                <w:rFonts w:ascii="Times New Roman" w:eastAsia="Times New Roman" w:hAnsi="Times New Roman"/>
                <w:b/>
                <w:color w:val="0070C0"/>
                <w:sz w:val="16"/>
                <w:szCs w:val="16"/>
                <w:lang w:eastAsia="ru-RU"/>
              </w:rPr>
            </w:pPr>
            <w:r w:rsidRPr="001559E1">
              <w:rPr>
                <w:rFonts w:ascii="Times New Roman" w:eastAsia="Times New Roman" w:hAnsi="Times New Roman"/>
                <w:b/>
                <w:color w:val="0070C0"/>
                <w:sz w:val="16"/>
                <w:szCs w:val="16"/>
                <w:lang w:eastAsia="ru-RU"/>
              </w:rPr>
              <w:t>«Я и общество»</w:t>
            </w:r>
          </w:p>
        </w:tc>
        <w:tc>
          <w:tcPr>
            <w:tcW w:w="2424" w:type="dxa"/>
            <w:tcBorders>
              <w:top w:val="single" w:sz="4" w:space="0" w:color="000000"/>
              <w:left w:val="single" w:sz="4" w:space="0" w:color="000000"/>
              <w:bottom w:val="single" w:sz="4" w:space="0" w:color="auto"/>
              <w:right w:val="single" w:sz="4" w:space="0" w:color="auto"/>
            </w:tcBorders>
            <w:shd w:val="clear" w:color="auto" w:fill="auto"/>
          </w:tcPr>
          <w:p w:rsidR="00154E7D" w:rsidRPr="001559E1" w:rsidRDefault="00154E7D" w:rsidP="001559E1">
            <w:pPr>
              <w:spacing w:after="0" w:line="240" w:lineRule="auto"/>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Аюбова Р.С.</w:t>
            </w:r>
          </w:p>
          <w:p w:rsidR="00154E7D" w:rsidRPr="001559E1" w:rsidRDefault="00154E7D" w:rsidP="00154E7D">
            <w:pPr>
              <w:spacing w:after="0" w:line="240" w:lineRule="auto"/>
              <w:ind w:left="46"/>
              <w:rPr>
                <w:rFonts w:ascii="Times New Roman" w:eastAsia="Arial" w:hAnsi="Times New Roman"/>
                <w:color w:val="000000"/>
                <w:sz w:val="16"/>
                <w:szCs w:val="16"/>
                <w:lang w:eastAsia="ru-RU"/>
              </w:rPr>
            </w:pPr>
          </w:p>
        </w:tc>
        <w:tc>
          <w:tcPr>
            <w:tcW w:w="3104" w:type="dxa"/>
            <w:tcBorders>
              <w:top w:val="single" w:sz="4" w:space="0" w:color="000000"/>
              <w:left w:val="single" w:sz="4" w:space="0" w:color="auto"/>
              <w:bottom w:val="single" w:sz="4" w:space="0" w:color="auto"/>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1ч.-5 «а» кл. 1ч.-5 «б» кл.</w:t>
            </w:r>
          </w:p>
          <w:p w:rsidR="00154E7D" w:rsidRPr="001559E1" w:rsidRDefault="00154E7D" w:rsidP="009A2AEF">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1ч.-5 «в» кл. 1ч.-5 «г» кл.</w:t>
            </w:r>
          </w:p>
        </w:tc>
      </w:tr>
      <w:tr w:rsidR="00154E7D" w:rsidRPr="00154E7D" w:rsidTr="009A2AEF">
        <w:trPr>
          <w:trHeight w:val="248"/>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67" w:lineRule="auto"/>
              <w:jc w:val="center"/>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Социальное</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ind w:left="48" w:hanging="10"/>
              <w:rPr>
                <w:rFonts w:ascii="Times New Roman" w:eastAsia="Arial" w:hAnsi="Times New Roman"/>
                <w:b/>
                <w:color w:val="0070C0"/>
                <w:sz w:val="16"/>
                <w:szCs w:val="16"/>
                <w:lang w:eastAsia="ru-RU"/>
              </w:rPr>
            </w:pPr>
            <w:r w:rsidRPr="001559E1">
              <w:rPr>
                <w:rFonts w:ascii="Times New Roman" w:eastAsia="Arial" w:hAnsi="Times New Roman"/>
                <w:b/>
                <w:color w:val="0070C0"/>
                <w:sz w:val="16"/>
                <w:szCs w:val="16"/>
                <w:lang w:eastAsia="ru-RU"/>
              </w:rPr>
              <w:t>«Правовая азбука»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ind w:left="46"/>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Вагабова С.О.</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1ч.-8 «а» кл.1ч.-8 «б» кл. </w:t>
            </w:r>
          </w:p>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1ч.-8 «в» кл. </w:t>
            </w:r>
          </w:p>
        </w:tc>
      </w:tr>
      <w:tr w:rsidR="00154E7D" w:rsidRPr="00154E7D" w:rsidTr="009A2AEF">
        <w:trPr>
          <w:trHeight w:val="195"/>
          <w:jc w:val="center"/>
        </w:trPr>
        <w:tc>
          <w:tcPr>
            <w:tcW w:w="1913" w:type="dxa"/>
            <w:vMerge w:val="restart"/>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Общеинтеллек- туальное</w:t>
            </w:r>
          </w:p>
        </w:tc>
        <w:tc>
          <w:tcPr>
            <w:tcW w:w="2376" w:type="dxa"/>
            <w:vMerge w:val="restart"/>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b/>
                <w:sz w:val="16"/>
                <w:szCs w:val="16"/>
                <w:lang w:eastAsia="ru-RU"/>
              </w:rPr>
            </w:pPr>
            <w:r w:rsidRPr="001559E1">
              <w:rPr>
                <w:rFonts w:ascii="Times New Roman" w:eastAsia="Arial" w:hAnsi="Times New Roman"/>
                <w:b/>
                <w:sz w:val="16"/>
                <w:szCs w:val="16"/>
                <w:shd w:val="clear" w:color="auto" w:fill="FFFFFF"/>
                <w:lang w:eastAsia="ru-RU"/>
              </w:rPr>
              <w:t>«Учись писать грамотно»</w:t>
            </w:r>
          </w:p>
        </w:tc>
        <w:tc>
          <w:tcPr>
            <w:tcW w:w="2424"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ind w:left="46"/>
              <w:rPr>
                <w:rFonts w:ascii="Times New Roman" w:eastAsia="Arial" w:hAnsi="Times New Roman"/>
                <w:color w:val="0070C0"/>
                <w:sz w:val="16"/>
                <w:szCs w:val="16"/>
                <w:lang w:eastAsia="ru-RU"/>
              </w:rPr>
            </w:pPr>
            <w:r w:rsidRPr="001559E1">
              <w:rPr>
                <w:rFonts w:ascii="Times New Roman" w:eastAsia="Arial" w:hAnsi="Times New Roman"/>
                <w:color w:val="0070C0"/>
                <w:sz w:val="16"/>
                <w:szCs w:val="16"/>
                <w:lang w:eastAsia="ru-RU"/>
              </w:rPr>
              <w:t>Расулова Г.Р.</w:t>
            </w:r>
          </w:p>
        </w:tc>
        <w:tc>
          <w:tcPr>
            <w:tcW w:w="3104"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9A2AEF">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1ч.-9 «а» кл. 1ч.-9 «б» кл. </w:t>
            </w:r>
          </w:p>
        </w:tc>
      </w:tr>
      <w:tr w:rsidR="00154E7D" w:rsidRPr="00154E7D" w:rsidTr="009A2AEF">
        <w:trPr>
          <w:trHeight w:val="372"/>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vMerge/>
            <w:tcBorders>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b/>
                <w:sz w:val="16"/>
                <w:szCs w:val="16"/>
                <w:shd w:val="clear" w:color="auto" w:fill="FFFFFF"/>
                <w:lang w:eastAsia="ru-RU"/>
              </w:rPr>
            </w:pPr>
          </w:p>
        </w:tc>
        <w:tc>
          <w:tcPr>
            <w:tcW w:w="2424" w:type="dxa"/>
            <w:tcBorders>
              <w:top w:val="single" w:sz="4" w:space="0" w:color="auto"/>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ind w:left="46"/>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Закарьяева З.Ш.</w:t>
            </w:r>
          </w:p>
        </w:tc>
        <w:tc>
          <w:tcPr>
            <w:tcW w:w="3104" w:type="dxa"/>
            <w:tcBorders>
              <w:top w:val="single" w:sz="4" w:space="0" w:color="auto"/>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1ч.-9 «в» кл. </w:t>
            </w:r>
          </w:p>
        </w:tc>
      </w:tr>
      <w:tr w:rsidR="00154E7D" w:rsidRPr="00154E7D" w:rsidTr="009A2AEF">
        <w:trPr>
          <w:trHeight w:val="244"/>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b/>
                <w:bCs/>
                <w:sz w:val="16"/>
                <w:szCs w:val="16"/>
                <w:shd w:val="clear" w:color="auto" w:fill="FFFFFF"/>
                <w:lang w:eastAsia="ru-RU"/>
              </w:rPr>
            </w:pPr>
            <w:r w:rsidRPr="001559E1">
              <w:rPr>
                <w:rFonts w:ascii="Times New Roman" w:eastAsia="Arial" w:hAnsi="Times New Roman"/>
                <w:b/>
                <w:bCs/>
                <w:sz w:val="16"/>
                <w:szCs w:val="16"/>
                <w:shd w:val="clear" w:color="auto" w:fill="FFFFFF"/>
                <w:lang w:eastAsia="ru-RU"/>
              </w:rPr>
              <w:t>«Физика вокруг нас»</w:t>
            </w:r>
          </w:p>
          <w:p w:rsidR="00154E7D" w:rsidRPr="001559E1" w:rsidRDefault="00154E7D" w:rsidP="00154E7D">
            <w:pPr>
              <w:spacing w:after="0" w:line="240" w:lineRule="auto"/>
              <w:rPr>
                <w:rFonts w:ascii="Times New Roman" w:eastAsia="Arial" w:hAnsi="Times New Roman"/>
                <w:b/>
                <w:sz w:val="16"/>
                <w:szCs w:val="16"/>
                <w:lang w:eastAsia="ru-RU"/>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ind w:left="46"/>
              <w:rPr>
                <w:rFonts w:ascii="Times New Roman" w:eastAsia="Arial" w:hAnsi="Times New Roman"/>
                <w:color w:val="0070C0"/>
                <w:sz w:val="16"/>
                <w:szCs w:val="16"/>
                <w:lang w:eastAsia="ru-RU"/>
              </w:rPr>
            </w:pPr>
            <w:r w:rsidRPr="001559E1">
              <w:rPr>
                <w:rFonts w:ascii="Times New Roman" w:eastAsia="Arial" w:hAnsi="Times New Roman"/>
                <w:color w:val="0070C0"/>
                <w:sz w:val="16"/>
                <w:szCs w:val="16"/>
                <w:lang w:eastAsia="ru-RU"/>
              </w:rPr>
              <w:t>Адильгереева Х.М.</w:t>
            </w:r>
          </w:p>
          <w:p w:rsidR="009A2AEF" w:rsidRPr="001559E1" w:rsidRDefault="009A2AEF" w:rsidP="00154E7D">
            <w:pPr>
              <w:spacing w:after="0" w:line="240" w:lineRule="auto"/>
              <w:ind w:left="46"/>
              <w:rPr>
                <w:rFonts w:ascii="Times New Roman" w:eastAsia="Arial" w:hAnsi="Times New Roman"/>
                <w:color w:val="0070C0"/>
                <w:sz w:val="16"/>
                <w:szCs w:val="16"/>
                <w:lang w:eastAsia="ru-RU"/>
              </w:rPr>
            </w:pP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1ч.-7 «в» кл.</w:t>
            </w:r>
          </w:p>
          <w:p w:rsidR="009A2AEF" w:rsidRPr="001559E1" w:rsidRDefault="009A2AEF" w:rsidP="00154E7D">
            <w:pPr>
              <w:spacing w:after="0" w:line="240" w:lineRule="auto"/>
              <w:rPr>
                <w:rFonts w:ascii="Times New Roman" w:eastAsia="Arial" w:hAnsi="Times New Roman"/>
                <w:color w:val="000000"/>
                <w:sz w:val="14"/>
                <w:szCs w:val="14"/>
                <w:lang w:eastAsia="ru-RU"/>
              </w:rPr>
            </w:pPr>
          </w:p>
        </w:tc>
      </w:tr>
      <w:tr w:rsidR="00154E7D" w:rsidRPr="00154E7D" w:rsidTr="009A2AEF">
        <w:trPr>
          <w:trHeight w:val="196"/>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vMerge w:val="restart"/>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6"/>
                <w:szCs w:val="16"/>
                <w:lang w:eastAsia="ru-RU"/>
              </w:rPr>
            </w:pPr>
            <w:r w:rsidRPr="001559E1">
              <w:rPr>
                <w:rFonts w:ascii="Times New Roman" w:eastAsia="Arial" w:hAnsi="Times New Roman"/>
                <w:b/>
                <w:bCs/>
                <w:iCs/>
                <w:color w:val="000000"/>
                <w:sz w:val="16"/>
                <w:szCs w:val="16"/>
                <w:shd w:val="clear" w:color="auto" w:fill="FFFFFF"/>
                <w:lang w:eastAsia="ru-RU"/>
              </w:rPr>
              <w:t>«Логика»</w:t>
            </w:r>
          </w:p>
        </w:tc>
        <w:tc>
          <w:tcPr>
            <w:tcW w:w="2424"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70C0"/>
                <w:sz w:val="16"/>
                <w:szCs w:val="16"/>
                <w:lang w:eastAsia="ru-RU"/>
              </w:rPr>
            </w:pPr>
            <w:r w:rsidRPr="001559E1">
              <w:rPr>
                <w:rFonts w:ascii="Times New Roman" w:eastAsia="Arial" w:hAnsi="Times New Roman"/>
                <w:color w:val="0070C0"/>
                <w:sz w:val="16"/>
                <w:szCs w:val="16"/>
                <w:lang w:eastAsia="ru-RU"/>
              </w:rPr>
              <w:t>Адильгереева Х.М..</w:t>
            </w:r>
          </w:p>
        </w:tc>
        <w:tc>
          <w:tcPr>
            <w:tcW w:w="3104"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1ч.-5 «г» кл. </w:t>
            </w:r>
          </w:p>
        </w:tc>
      </w:tr>
      <w:tr w:rsidR="00154E7D" w:rsidRPr="00154E7D" w:rsidTr="009A2AEF">
        <w:trPr>
          <w:trHeight w:val="196"/>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vMerge/>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b/>
                <w:bCs/>
                <w:iCs/>
                <w:color w:val="000000"/>
                <w:sz w:val="16"/>
                <w:szCs w:val="16"/>
                <w:shd w:val="clear" w:color="auto" w:fill="FFFFFF"/>
                <w:lang w:eastAsia="ru-RU"/>
              </w:rPr>
            </w:pPr>
          </w:p>
        </w:tc>
        <w:tc>
          <w:tcPr>
            <w:tcW w:w="2424"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70C0"/>
                <w:sz w:val="16"/>
                <w:szCs w:val="16"/>
                <w:lang w:eastAsia="ru-RU"/>
              </w:rPr>
            </w:pPr>
            <w:r w:rsidRPr="001559E1">
              <w:rPr>
                <w:rFonts w:ascii="Times New Roman" w:eastAsia="Arial" w:hAnsi="Times New Roman"/>
                <w:color w:val="0070C0"/>
                <w:sz w:val="16"/>
                <w:szCs w:val="16"/>
                <w:lang w:eastAsia="ru-RU"/>
              </w:rPr>
              <w:t>Абакарова Р.А.</w:t>
            </w:r>
          </w:p>
        </w:tc>
        <w:tc>
          <w:tcPr>
            <w:tcW w:w="3104"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1ч.-6 «а» кл 1ч.-6 «б» кл. </w:t>
            </w:r>
          </w:p>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1ч.-6 «в» кл. </w:t>
            </w:r>
          </w:p>
        </w:tc>
      </w:tr>
      <w:tr w:rsidR="00154E7D" w:rsidRPr="00154E7D" w:rsidTr="009A2AEF">
        <w:trPr>
          <w:trHeight w:val="210"/>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b/>
                <w:bCs/>
                <w:iCs/>
                <w:color w:val="000000"/>
                <w:sz w:val="16"/>
                <w:szCs w:val="16"/>
                <w:shd w:val="clear" w:color="auto" w:fill="FFFFFF"/>
                <w:lang w:eastAsia="ru-RU"/>
              </w:rPr>
            </w:pPr>
          </w:p>
        </w:tc>
        <w:tc>
          <w:tcPr>
            <w:tcW w:w="2424" w:type="dxa"/>
            <w:tcBorders>
              <w:top w:val="single" w:sz="4" w:space="0" w:color="auto"/>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70C0"/>
                <w:sz w:val="16"/>
                <w:szCs w:val="16"/>
                <w:lang w:eastAsia="ru-RU"/>
              </w:rPr>
            </w:pPr>
            <w:r w:rsidRPr="001559E1">
              <w:rPr>
                <w:rFonts w:ascii="Times New Roman" w:eastAsia="Arial" w:hAnsi="Times New Roman"/>
                <w:color w:val="0070C0"/>
                <w:sz w:val="16"/>
                <w:szCs w:val="16"/>
                <w:lang w:eastAsia="ru-RU"/>
              </w:rPr>
              <w:t>Курбанова А.И.</w:t>
            </w:r>
          </w:p>
        </w:tc>
        <w:tc>
          <w:tcPr>
            <w:tcW w:w="3104" w:type="dxa"/>
            <w:tcBorders>
              <w:top w:val="single" w:sz="4" w:space="0" w:color="auto"/>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1ч.-5 «а» кл.1ч.-5 «б» кл.</w:t>
            </w:r>
          </w:p>
          <w:p w:rsidR="00154E7D" w:rsidRPr="001559E1" w:rsidRDefault="00154E7D" w:rsidP="009A2AEF">
            <w:pPr>
              <w:spacing w:after="0" w:line="240" w:lineRule="auto"/>
              <w:ind w:left="9"/>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1ч.-5 «в» кл.1ч.-5 «г» кл.</w:t>
            </w:r>
          </w:p>
        </w:tc>
      </w:tr>
      <w:tr w:rsidR="00154E7D" w:rsidRPr="00154E7D" w:rsidTr="009A2AEF">
        <w:trPr>
          <w:trHeight w:val="228"/>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vMerge/>
            <w:tcBorders>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b/>
                <w:bCs/>
                <w:iCs/>
                <w:color w:val="000000"/>
                <w:sz w:val="16"/>
                <w:szCs w:val="16"/>
                <w:shd w:val="clear" w:color="auto" w:fill="FFFFFF"/>
                <w:lang w:eastAsia="ru-RU"/>
              </w:rPr>
            </w:pPr>
          </w:p>
        </w:tc>
        <w:tc>
          <w:tcPr>
            <w:tcW w:w="2424" w:type="dxa"/>
            <w:tcBorders>
              <w:top w:val="single" w:sz="4" w:space="0" w:color="auto"/>
              <w:left w:val="single" w:sz="4" w:space="0" w:color="000000"/>
              <w:bottom w:val="single" w:sz="4" w:space="0" w:color="000000"/>
              <w:right w:val="single" w:sz="4" w:space="0" w:color="000000"/>
            </w:tcBorders>
            <w:shd w:val="clear" w:color="auto" w:fill="auto"/>
          </w:tcPr>
          <w:p w:rsidR="00154E7D" w:rsidRPr="001559E1" w:rsidRDefault="00154E7D" w:rsidP="009A2AEF">
            <w:pPr>
              <w:spacing w:after="0" w:line="240" w:lineRule="auto"/>
              <w:ind w:left="9"/>
              <w:rPr>
                <w:rFonts w:ascii="Times New Roman" w:eastAsia="Arial" w:hAnsi="Times New Roman"/>
                <w:color w:val="0070C0"/>
                <w:sz w:val="16"/>
                <w:szCs w:val="16"/>
                <w:lang w:eastAsia="ru-RU"/>
              </w:rPr>
            </w:pPr>
            <w:r w:rsidRPr="001559E1">
              <w:rPr>
                <w:rFonts w:ascii="Times New Roman" w:eastAsia="Arial" w:hAnsi="Times New Roman"/>
                <w:color w:val="0070C0"/>
                <w:sz w:val="16"/>
                <w:szCs w:val="16"/>
                <w:lang w:eastAsia="ru-RU"/>
              </w:rPr>
              <w:t>Магомедова К.И.</w:t>
            </w:r>
          </w:p>
        </w:tc>
        <w:tc>
          <w:tcPr>
            <w:tcW w:w="3104" w:type="dxa"/>
            <w:tcBorders>
              <w:top w:val="single" w:sz="4" w:space="0" w:color="auto"/>
              <w:left w:val="single" w:sz="4" w:space="0" w:color="000000"/>
              <w:bottom w:val="single" w:sz="4" w:space="0" w:color="000000"/>
              <w:right w:val="single" w:sz="4" w:space="0" w:color="000000"/>
            </w:tcBorders>
            <w:shd w:val="clear" w:color="auto" w:fill="auto"/>
          </w:tcPr>
          <w:p w:rsidR="00154E7D" w:rsidRPr="001559E1" w:rsidRDefault="00154E7D" w:rsidP="009A2AEF">
            <w:pPr>
              <w:spacing w:after="0" w:line="240" w:lineRule="auto"/>
              <w:ind w:left="9"/>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1ч.-7 «а» кл.1ч.-7 «б» кл.</w:t>
            </w:r>
          </w:p>
        </w:tc>
      </w:tr>
      <w:tr w:rsidR="00154E7D" w:rsidRPr="00154E7D" w:rsidTr="009A2AEF">
        <w:trPr>
          <w:trHeight w:val="224"/>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ind w:left="3" w:hanging="3"/>
              <w:rPr>
                <w:rFonts w:ascii="Times New Roman" w:eastAsia="Arial" w:hAnsi="Times New Roman"/>
                <w:b/>
                <w:color w:val="000000"/>
                <w:sz w:val="16"/>
                <w:szCs w:val="16"/>
                <w:lang w:eastAsia="ru-RU"/>
              </w:rPr>
            </w:pPr>
            <w:r w:rsidRPr="001559E1">
              <w:rPr>
                <w:rFonts w:ascii="Times New Roman" w:eastAsia="Arial" w:hAnsi="Times New Roman"/>
                <w:b/>
                <w:color w:val="000000"/>
                <w:sz w:val="16"/>
                <w:szCs w:val="16"/>
                <w:lang w:eastAsia="ru-RU"/>
              </w:rPr>
              <w:t>«Клуб путешественников»</w:t>
            </w:r>
          </w:p>
        </w:tc>
        <w:tc>
          <w:tcPr>
            <w:tcW w:w="2424" w:type="dxa"/>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ind w:left="46"/>
              <w:rPr>
                <w:rFonts w:ascii="Times New Roman" w:eastAsia="Arial" w:hAnsi="Times New Roman"/>
                <w:color w:val="0070C0"/>
                <w:sz w:val="16"/>
                <w:szCs w:val="16"/>
                <w:lang w:eastAsia="ru-RU"/>
              </w:rPr>
            </w:pPr>
            <w:r w:rsidRPr="001559E1">
              <w:rPr>
                <w:rFonts w:ascii="Times New Roman" w:eastAsia="Arial" w:hAnsi="Times New Roman"/>
                <w:color w:val="000000"/>
                <w:sz w:val="16"/>
                <w:szCs w:val="16"/>
                <w:lang w:eastAsia="ru-RU"/>
              </w:rPr>
              <w:t>Рамазанова К.Х.</w:t>
            </w:r>
          </w:p>
        </w:tc>
        <w:tc>
          <w:tcPr>
            <w:tcW w:w="3104" w:type="dxa"/>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1ч.-7 «в» кл.</w:t>
            </w:r>
          </w:p>
        </w:tc>
      </w:tr>
      <w:tr w:rsidR="00154E7D" w:rsidRPr="00154E7D" w:rsidTr="009A2AEF">
        <w:trPr>
          <w:trHeight w:val="352"/>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ind w:left="3" w:hanging="3"/>
              <w:rPr>
                <w:rFonts w:ascii="Times New Roman" w:eastAsia="Arial" w:hAnsi="Times New Roman"/>
                <w:b/>
                <w:color w:val="000000"/>
                <w:sz w:val="16"/>
                <w:szCs w:val="16"/>
                <w:lang w:eastAsia="ru-RU"/>
              </w:rPr>
            </w:pPr>
            <w:r w:rsidRPr="001559E1">
              <w:rPr>
                <w:rFonts w:ascii="Times New Roman" w:eastAsia="Arial" w:hAnsi="Times New Roman"/>
                <w:b/>
                <w:color w:val="000000"/>
                <w:sz w:val="16"/>
                <w:szCs w:val="16"/>
                <w:lang w:eastAsia="ru-RU"/>
              </w:rPr>
              <w:t>«Увлекательная история»</w:t>
            </w:r>
          </w:p>
        </w:tc>
        <w:tc>
          <w:tcPr>
            <w:tcW w:w="2424" w:type="dxa"/>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ind w:left="46"/>
              <w:rPr>
                <w:rFonts w:ascii="Times New Roman" w:eastAsia="Arial" w:hAnsi="Times New Roman"/>
                <w:color w:val="0070C0"/>
                <w:sz w:val="16"/>
                <w:szCs w:val="16"/>
                <w:lang w:eastAsia="ru-RU"/>
              </w:rPr>
            </w:pPr>
            <w:r w:rsidRPr="001559E1">
              <w:rPr>
                <w:rFonts w:ascii="Times New Roman" w:eastAsia="Arial" w:hAnsi="Times New Roman"/>
                <w:color w:val="0070C0"/>
                <w:sz w:val="16"/>
                <w:szCs w:val="16"/>
                <w:lang w:eastAsia="ru-RU"/>
              </w:rPr>
              <w:t>Габибуллаева Д.А.</w:t>
            </w:r>
          </w:p>
        </w:tc>
        <w:tc>
          <w:tcPr>
            <w:tcW w:w="3104" w:type="dxa"/>
            <w:tcBorders>
              <w:top w:val="single" w:sz="4" w:space="0" w:color="000000"/>
              <w:left w:val="single" w:sz="4" w:space="0" w:color="000000"/>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1ч.-8 «а» кл.1ч.-8 «б» кл. </w:t>
            </w:r>
          </w:p>
          <w:p w:rsidR="00154E7D" w:rsidRPr="001559E1" w:rsidRDefault="00154E7D" w:rsidP="00154E7D">
            <w:pPr>
              <w:spacing w:after="0" w:line="240" w:lineRule="auto"/>
              <w:ind w:left="9"/>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1ч.-8 «в» кл. </w:t>
            </w:r>
          </w:p>
        </w:tc>
      </w:tr>
      <w:tr w:rsidR="00154E7D" w:rsidRPr="00154E7D" w:rsidTr="009A2AEF">
        <w:trPr>
          <w:trHeight w:val="188"/>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9A2AEF">
            <w:pPr>
              <w:spacing w:before="120" w:after="120" w:line="240" w:lineRule="auto"/>
              <w:outlineLvl w:val="1"/>
              <w:rPr>
                <w:rFonts w:ascii="Times New Roman" w:eastAsia="Arial" w:hAnsi="Times New Roman"/>
                <w:b/>
                <w:sz w:val="16"/>
                <w:szCs w:val="16"/>
                <w:lang w:eastAsia="ru-RU"/>
              </w:rPr>
            </w:pPr>
            <w:r w:rsidRPr="001559E1">
              <w:rPr>
                <w:rFonts w:ascii="Times New Roman" w:eastAsia="Times New Roman" w:hAnsi="Times New Roman"/>
                <w:b/>
                <w:color w:val="333333"/>
                <w:sz w:val="16"/>
                <w:szCs w:val="16"/>
                <w:lang w:eastAsia="ru-RU"/>
              </w:rPr>
              <w:t>«</w:t>
            </w:r>
            <w:r w:rsidRPr="001559E1">
              <w:rPr>
                <w:rFonts w:ascii="Times New Roman" w:eastAsia="Times New Roman" w:hAnsi="Times New Roman"/>
                <w:b/>
                <w:color w:val="0070C0"/>
                <w:sz w:val="16"/>
                <w:szCs w:val="16"/>
                <w:lang w:eastAsia="ru-RU"/>
              </w:rPr>
              <w:t>Мир информатики»</w:t>
            </w: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Махтаева З.О.</w:t>
            </w:r>
          </w:p>
        </w:tc>
        <w:tc>
          <w:tcPr>
            <w:tcW w:w="3104" w:type="dxa"/>
            <w:tcBorders>
              <w:top w:val="single" w:sz="4" w:space="0" w:color="000000"/>
              <w:left w:val="single" w:sz="4" w:space="0" w:color="auto"/>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1ч.-9 «а» кл. 1ч.-9 «б» кл. </w:t>
            </w:r>
          </w:p>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1ч.-9 «в» кл.</w:t>
            </w:r>
          </w:p>
        </w:tc>
      </w:tr>
      <w:tr w:rsidR="00154E7D" w:rsidRPr="00154E7D" w:rsidTr="009A2AEF">
        <w:trPr>
          <w:trHeight w:val="515"/>
          <w:jc w:val="center"/>
        </w:trPr>
        <w:tc>
          <w:tcPr>
            <w:tcW w:w="1913" w:type="dxa"/>
            <w:vMerge/>
            <w:tcBorders>
              <w:left w:val="single" w:sz="4" w:space="0" w:color="000000"/>
              <w:right w:val="single" w:sz="4" w:space="0" w:color="000000"/>
            </w:tcBorders>
            <w:shd w:val="clear" w:color="auto" w:fill="auto"/>
          </w:tcPr>
          <w:p w:rsidR="00154E7D" w:rsidRPr="001559E1" w:rsidRDefault="00154E7D" w:rsidP="00154E7D">
            <w:pPr>
              <w:spacing w:after="0" w:line="240" w:lineRule="auto"/>
              <w:jc w:val="center"/>
              <w:rPr>
                <w:rFonts w:ascii="Times New Roman" w:eastAsia="Arial" w:hAnsi="Times New Roman"/>
                <w:color w:val="000000"/>
                <w:sz w:val="16"/>
                <w:szCs w:val="16"/>
                <w:lang w:eastAsia="ru-RU"/>
              </w:rPr>
            </w:pPr>
          </w:p>
        </w:tc>
        <w:tc>
          <w:tcPr>
            <w:tcW w:w="2376"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b/>
                <w:sz w:val="16"/>
                <w:szCs w:val="16"/>
                <w:lang w:eastAsia="ru-RU"/>
              </w:rPr>
            </w:pPr>
            <w:r w:rsidRPr="001559E1">
              <w:rPr>
                <w:rFonts w:ascii="Times New Roman" w:eastAsia="Arial" w:hAnsi="Times New Roman"/>
                <w:b/>
                <w:color w:val="000000"/>
                <w:sz w:val="16"/>
                <w:szCs w:val="16"/>
                <w:lang w:eastAsia="ru-RU"/>
              </w:rPr>
              <w:t>«Основы финансовой грамотности»</w:t>
            </w:r>
          </w:p>
        </w:tc>
        <w:tc>
          <w:tcPr>
            <w:tcW w:w="2424" w:type="dxa"/>
            <w:tcBorders>
              <w:top w:val="single" w:sz="4" w:space="0" w:color="000000"/>
              <w:left w:val="single" w:sz="4" w:space="0" w:color="000000"/>
              <w:bottom w:val="single" w:sz="4" w:space="0" w:color="auto"/>
              <w:right w:val="single" w:sz="4" w:space="0" w:color="000000"/>
            </w:tcBorders>
            <w:shd w:val="clear" w:color="auto" w:fill="auto"/>
          </w:tcPr>
          <w:p w:rsidR="00154E7D" w:rsidRPr="001559E1" w:rsidRDefault="00154E7D" w:rsidP="00154E7D">
            <w:pPr>
              <w:spacing w:after="0" w:line="240" w:lineRule="auto"/>
              <w:ind w:left="46"/>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Шарипов А.Р.</w:t>
            </w:r>
          </w:p>
          <w:p w:rsidR="00154E7D" w:rsidRPr="001559E1" w:rsidRDefault="00154E7D" w:rsidP="00154E7D">
            <w:pPr>
              <w:spacing w:after="0" w:line="240" w:lineRule="auto"/>
              <w:ind w:left="9"/>
              <w:rPr>
                <w:rFonts w:ascii="Times New Roman" w:eastAsia="Arial" w:hAnsi="Times New Roman"/>
                <w:color w:val="000000"/>
                <w:sz w:val="16"/>
                <w:szCs w:val="16"/>
                <w:lang w:eastAsia="ru-RU"/>
              </w:rPr>
            </w:pPr>
          </w:p>
        </w:tc>
        <w:tc>
          <w:tcPr>
            <w:tcW w:w="3104" w:type="dxa"/>
            <w:tcBorders>
              <w:top w:val="single" w:sz="4" w:space="0" w:color="000000"/>
              <w:left w:val="single" w:sz="4" w:space="0" w:color="auto"/>
              <w:bottom w:val="single" w:sz="4" w:space="0" w:color="auto"/>
              <w:right w:val="single" w:sz="4" w:space="0" w:color="000000"/>
            </w:tcBorders>
            <w:shd w:val="clear" w:color="auto" w:fill="auto"/>
          </w:tcPr>
          <w:p w:rsidR="00154E7D" w:rsidRPr="001559E1" w:rsidRDefault="00154E7D" w:rsidP="009A2AEF">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1ч.-7 «а» кл. 1ч.-7 «б» кл. </w:t>
            </w:r>
          </w:p>
        </w:tc>
      </w:tr>
      <w:tr w:rsidR="00154E7D" w:rsidRPr="00154E7D" w:rsidTr="009A2AEF">
        <w:trPr>
          <w:trHeight w:val="485"/>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59" w:lineRule="auto"/>
              <w:jc w:val="center"/>
              <w:rPr>
                <w:rFonts w:ascii="Times New Roman" w:eastAsia="Times New Roman" w:hAnsi="Times New Roman"/>
                <w:sz w:val="16"/>
                <w:szCs w:val="16"/>
                <w:lang w:eastAsia="ru-RU"/>
              </w:rPr>
            </w:pPr>
            <w:r w:rsidRPr="001559E1">
              <w:rPr>
                <w:rFonts w:ascii="Times New Roman" w:eastAsia="Times New Roman" w:hAnsi="Times New Roman"/>
                <w:sz w:val="16"/>
                <w:szCs w:val="16"/>
                <w:lang w:eastAsia="ru-RU"/>
              </w:rPr>
              <w:t>Спортивно-оздоровительное</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59" w:lineRule="auto"/>
              <w:rPr>
                <w:rFonts w:ascii="Times New Roman" w:eastAsia="Times New Roman" w:hAnsi="Times New Roman"/>
                <w:color w:val="0070C0"/>
                <w:sz w:val="16"/>
                <w:szCs w:val="16"/>
                <w:lang w:eastAsia="ru-RU"/>
              </w:rPr>
            </w:pPr>
            <w:r w:rsidRPr="001559E1">
              <w:rPr>
                <w:rFonts w:ascii="Times New Roman" w:eastAsia="Times New Roman" w:hAnsi="Times New Roman"/>
                <w:b/>
                <w:color w:val="0070C0"/>
                <w:sz w:val="16"/>
                <w:szCs w:val="16"/>
                <w:lang w:eastAsia="ru-RU"/>
              </w:rPr>
              <w:t>«Здорово быть здоровым»</w:t>
            </w: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40" w:lineRule="auto"/>
              <w:ind w:left="9"/>
              <w:rPr>
                <w:rFonts w:ascii="Times New Roman" w:eastAsia="Arial" w:hAnsi="Times New Roman"/>
                <w:color w:val="000000"/>
                <w:sz w:val="16"/>
                <w:szCs w:val="16"/>
                <w:lang w:eastAsia="ru-RU"/>
              </w:rPr>
            </w:pPr>
            <w:r w:rsidRPr="001559E1">
              <w:rPr>
                <w:rFonts w:ascii="Times New Roman" w:eastAsia="Arial" w:hAnsi="Times New Roman"/>
                <w:color w:val="000000"/>
                <w:sz w:val="16"/>
                <w:szCs w:val="16"/>
                <w:lang w:eastAsia="ru-RU"/>
              </w:rPr>
              <w:t>Магадова М.Г.</w:t>
            </w:r>
          </w:p>
        </w:tc>
        <w:tc>
          <w:tcPr>
            <w:tcW w:w="3104" w:type="dxa"/>
            <w:tcBorders>
              <w:top w:val="single" w:sz="4" w:space="0" w:color="000000"/>
              <w:left w:val="single" w:sz="4" w:space="0" w:color="auto"/>
              <w:bottom w:val="single" w:sz="4" w:space="0" w:color="000000"/>
              <w:right w:val="single" w:sz="4" w:space="0" w:color="000000"/>
            </w:tcBorders>
            <w:shd w:val="clear" w:color="auto" w:fill="auto"/>
          </w:tcPr>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1ч.-6 «а» кл.1ч.-6 «б» кл. </w:t>
            </w:r>
          </w:p>
          <w:p w:rsidR="00154E7D" w:rsidRPr="001559E1" w:rsidRDefault="00154E7D" w:rsidP="00154E7D">
            <w:pPr>
              <w:spacing w:after="0" w:line="240" w:lineRule="auto"/>
              <w:rPr>
                <w:rFonts w:ascii="Times New Roman" w:eastAsia="Arial" w:hAnsi="Times New Roman"/>
                <w:color w:val="000000"/>
                <w:sz w:val="14"/>
                <w:szCs w:val="14"/>
                <w:lang w:eastAsia="ru-RU"/>
              </w:rPr>
            </w:pPr>
            <w:r w:rsidRPr="001559E1">
              <w:rPr>
                <w:rFonts w:ascii="Times New Roman" w:eastAsia="Arial" w:hAnsi="Times New Roman"/>
                <w:color w:val="000000"/>
                <w:sz w:val="14"/>
                <w:szCs w:val="14"/>
                <w:lang w:eastAsia="ru-RU"/>
              </w:rPr>
              <w:t xml:space="preserve">1ч.-6 «в» кл. </w:t>
            </w:r>
          </w:p>
        </w:tc>
      </w:tr>
      <w:tr w:rsidR="00154E7D" w:rsidRPr="00154E7D" w:rsidTr="009A2AEF">
        <w:trPr>
          <w:trHeight w:val="275"/>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0" w:line="259" w:lineRule="auto"/>
              <w:jc w:val="center"/>
              <w:rPr>
                <w:rFonts w:ascii="Times New Roman" w:eastAsia="Times New Roman" w:hAnsi="Times New Roman"/>
                <w:sz w:val="16"/>
                <w:szCs w:val="16"/>
                <w:lang w:eastAsia="ru-RU"/>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54E7D" w:rsidRPr="001559E1" w:rsidRDefault="00154E7D" w:rsidP="00154E7D">
            <w:pPr>
              <w:spacing w:after="27" w:line="239" w:lineRule="auto"/>
              <w:rPr>
                <w:rFonts w:ascii="Times New Roman" w:eastAsia="Times New Roman" w:hAnsi="Times New Roman"/>
                <w:b/>
                <w:sz w:val="16"/>
                <w:szCs w:val="16"/>
                <w:lang w:eastAsia="ru-RU"/>
              </w:rPr>
            </w:pPr>
          </w:p>
        </w:tc>
        <w:tc>
          <w:tcPr>
            <w:tcW w:w="2424" w:type="dxa"/>
            <w:tcBorders>
              <w:top w:val="single" w:sz="4" w:space="0" w:color="000000"/>
              <w:left w:val="single" w:sz="4" w:space="0" w:color="auto"/>
              <w:bottom w:val="single" w:sz="4" w:space="0" w:color="000000"/>
              <w:right w:val="single" w:sz="4" w:space="0" w:color="auto"/>
            </w:tcBorders>
            <w:shd w:val="clear" w:color="auto" w:fill="auto"/>
          </w:tcPr>
          <w:p w:rsidR="00154E7D" w:rsidRPr="001559E1" w:rsidRDefault="00154E7D" w:rsidP="00154E7D">
            <w:pPr>
              <w:spacing w:after="0" w:line="240" w:lineRule="auto"/>
              <w:ind w:left="46"/>
              <w:rPr>
                <w:rFonts w:ascii="Times New Roman" w:eastAsia="Arial" w:hAnsi="Times New Roman"/>
                <w:color w:val="000000"/>
                <w:sz w:val="16"/>
                <w:szCs w:val="16"/>
                <w:lang w:eastAsia="ru-RU"/>
              </w:rPr>
            </w:pPr>
          </w:p>
        </w:tc>
        <w:tc>
          <w:tcPr>
            <w:tcW w:w="3104" w:type="dxa"/>
            <w:tcBorders>
              <w:top w:val="single" w:sz="4" w:space="0" w:color="000000"/>
              <w:left w:val="single" w:sz="4" w:space="0" w:color="auto"/>
              <w:bottom w:val="single" w:sz="4" w:space="0" w:color="000000"/>
              <w:right w:val="single" w:sz="4" w:space="0" w:color="000000"/>
            </w:tcBorders>
            <w:shd w:val="clear" w:color="auto" w:fill="auto"/>
          </w:tcPr>
          <w:p w:rsidR="00154E7D" w:rsidRPr="00154E7D" w:rsidRDefault="00154E7D" w:rsidP="00154E7D">
            <w:pPr>
              <w:spacing w:after="0" w:line="240" w:lineRule="auto"/>
              <w:ind w:left="9"/>
              <w:rPr>
                <w:rFonts w:ascii="Times New Roman" w:eastAsia="Arial" w:hAnsi="Times New Roman"/>
                <w:color w:val="000000"/>
                <w:sz w:val="18"/>
                <w:szCs w:val="18"/>
                <w:lang w:eastAsia="ru-RU"/>
              </w:rPr>
            </w:pPr>
            <w:r w:rsidRPr="00154E7D">
              <w:rPr>
                <w:rFonts w:ascii="Times New Roman" w:eastAsia="Arial" w:hAnsi="Times New Roman"/>
                <w:b/>
                <w:color w:val="000000"/>
                <w:sz w:val="18"/>
                <w:szCs w:val="18"/>
                <w:lang w:eastAsia="ru-RU"/>
              </w:rPr>
              <w:t>32 часа</w:t>
            </w:r>
          </w:p>
        </w:tc>
      </w:tr>
    </w:tbl>
    <w:p w:rsidR="00154E7D" w:rsidRDefault="00154E7D" w:rsidP="00313A82">
      <w:pPr>
        <w:keepNext/>
        <w:keepLines/>
        <w:spacing w:after="0" w:line="240" w:lineRule="auto"/>
        <w:ind w:left="180" w:right="120" w:hanging="10"/>
        <w:outlineLvl w:val="0"/>
        <w:rPr>
          <w:rFonts w:ascii="Arial" w:eastAsia="Arial" w:hAnsi="Arial" w:cs="Arial"/>
          <w:b/>
          <w:color w:val="000000"/>
          <w:sz w:val="20"/>
          <w:lang w:eastAsia="ru-RU"/>
        </w:rPr>
      </w:pPr>
    </w:p>
    <w:bookmarkEnd w:id="423"/>
    <w:p w:rsidR="009A2AEF" w:rsidRDefault="009A2AEF" w:rsidP="00313A82">
      <w:pPr>
        <w:spacing w:after="0" w:line="240" w:lineRule="auto"/>
        <w:ind w:left="13"/>
        <w:jc w:val="center"/>
        <w:rPr>
          <w:rFonts w:ascii="Arial" w:eastAsia="Arial" w:hAnsi="Arial" w:cs="Arial"/>
          <w:b/>
          <w:color w:val="000000"/>
          <w:sz w:val="16"/>
          <w:lang w:eastAsia="ru-RU"/>
        </w:rPr>
      </w:pPr>
    </w:p>
    <w:tbl>
      <w:tblPr>
        <w:tblStyle w:val="TableGrid"/>
        <w:tblW w:w="9699" w:type="dxa"/>
        <w:jc w:val="center"/>
        <w:tblInd w:w="0" w:type="dxa"/>
        <w:tblLayout w:type="fixed"/>
        <w:tblCellMar>
          <w:top w:w="9" w:type="dxa"/>
          <w:left w:w="60" w:type="dxa"/>
          <w:right w:w="53" w:type="dxa"/>
        </w:tblCellMar>
        <w:tblLook w:val="04A0" w:firstRow="1" w:lastRow="0" w:firstColumn="1" w:lastColumn="0" w:noHBand="0" w:noVBand="1"/>
      </w:tblPr>
      <w:tblGrid>
        <w:gridCol w:w="1423"/>
        <w:gridCol w:w="1614"/>
        <w:gridCol w:w="340"/>
        <w:gridCol w:w="353"/>
        <w:gridCol w:w="354"/>
        <w:gridCol w:w="354"/>
        <w:gridCol w:w="357"/>
        <w:gridCol w:w="344"/>
        <w:gridCol w:w="10"/>
        <w:gridCol w:w="354"/>
        <w:gridCol w:w="357"/>
        <w:gridCol w:w="357"/>
        <w:gridCol w:w="354"/>
        <w:gridCol w:w="357"/>
        <w:gridCol w:w="357"/>
        <w:gridCol w:w="354"/>
        <w:gridCol w:w="357"/>
        <w:gridCol w:w="357"/>
        <w:gridCol w:w="354"/>
        <w:gridCol w:w="25"/>
        <w:gridCol w:w="942"/>
        <w:gridCol w:w="25"/>
      </w:tblGrid>
      <w:tr w:rsidR="009E7150" w:rsidRPr="009A2AEF" w:rsidTr="009A2AEF">
        <w:trPr>
          <w:gridAfter w:val="1"/>
          <w:wAfter w:w="25" w:type="dxa"/>
          <w:trHeight w:val="143"/>
          <w:jc w:val="center"/>
        </w:trPr>
        <w:tc>
          <w:tcPr>
            <w:tcW w:w="142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Направления </w:t>
            </w:r>
          </w:p>
        </w:tc>
        <w:tc>
          <w:tcPr>
            <w:tcW w:w="161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132"/>
              <w:rPr>
                <w:rFonts w:ascii="Times New Roman" w:eastAsia="Arial" w:hAnsi="Times New Roman"/>
                <w:sz w:val="16"/>
                <w:szCs w:val="16"/>
                <w:lang w:eastAsia="ru-RU"/>
              </w:rPr>
            </w:pPr>
            <w:r w:rsidRPr="009A2AEF">
              <w:rPr>
                <w:rFonts w:ascii="Times New Roman" w:eastAsia="Arial" w:hAnsi="Times New Roman"/>
                <w:sz w:val="16"/>
                <w:szCs w:val="16"/>
                <w:lang w:eastAsia="ru-RU"/>
              </w:rPr>
              <w:t>Название курса</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9"/>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5А </w:t>
            </w: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4"/>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5Б </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5"/>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5В </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1"/>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5Г </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9"/>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6А </w:t>
            </w: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7"/>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6Б </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4"/>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6В </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9"/>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7А </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4"/>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7Б </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4"/>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7В </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9"/>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8А </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5"/>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8Б </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4"/>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8В </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9"/>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9А </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4"/>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9Б </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77"/>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9В </w:t>
            </w: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1"/>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итого </w:t>
            </w:r>
          </w:p>
        </w:tc>
      </w:tr>
      <w:tr w:rsidR="00E45F69" w:rsidRPr="009A2AEF" w:rsidTr="009A2AEF">
        <w:trPr>
          <w:trHeight w:val="72"/>
          <w:jc w:val="center"/>
        </w:trPr>
        <w:tc>
          <w:tcPr>
            <w:tcW w:w="142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161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5695" w:type="dxa"/>
            <w:gridSpan w:val="18"/>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right="6"/>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Количество часов в неделю/год </w:t>
            </w: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r>
      <w:tr w:rsidR="009E7150" w:rsidRPr="009A2AEF" w:rsidTr="009A2AEF">
        <w:trPr>
          <w:gridAfter w:val="1"/>
          <w:wAfter w:w="25" w:type="dxa"/>
          <w:trHeight w:val="284"/>
          <w:jc w:val="center"/>
        </w:trPr>
        <w:tc>
          <w:tcPr>
            <w:tcW w:w="142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r w:rsidRPr="009A2AEF">
              <w:rPr>
                <w:rFonts w:ascii="Times New Roman" w:eastAsia="Arial" w:hAnsi="Times New Roman"/>
                <w:sz w:val="16"/>
                <w:szCs w:val="16"/>
                <w:lang w:eastAsia="ru-RU"/>
              </w:rPr>
              <w:t>Духовно-</w:t>
            </w:r>
          </w:p>
          <w:p w:rsidR="00E45F69" w:rsidRPr="009A2AEF" w:rsidRDefault="00E45F69" w:rsidP="00313A82">
            <w:pPr>
              <w:spacing w:after="0" w:line="240" w:lineRule="auto"/>
              <w:ind w:left="125"/>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нравственное </w:t>
            </w: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ind w:left="48" w:hanging="10"/>
              <w:rPr>
                <w:rFonts w:ascii="Times New Roman" w:hAnsi="Times New Roman"/>
                <w:sz w:val="14"/>
                <w:szCs w:val="14"/>
                <w:lang w:eastAsia="ru-RU"/>
              </w:rPr>
            </w:pPr>
            <w:r w:rsidRPr="001559E1">
              <w:rPr>
                <w:rFonts w:ascii="Times New Roman" w:eastAsia="Arial" w:hAnsi="Times New Roman"/>
                <w:sz w:val="14"/>
                <w:szCs w:val="14"/>
                <w:lang w:eastAsia="ru-RU"/>
              </w:rPr>
              <w:t>«Я и общество»</w:t>
            </w:r>
          </w:p>
          <w:p w:rsidR="00E45F69" w:rsidRPr="001559E1" w:rsidRDefault="00E45F69" w:rsidP="00313A82">
            <w:pPr>
              <w:spacing w:after="0" w:line="240" w:lineRule="auto"/>
              <w:ind w:left="163"/>
              <w:rPr>
                <w:rFonts w:ascii="Times New Roman" w:eastAsia="Arial" w:hAnsi="Times New Roman"/>
                <w:sz w:val="14"/>
                <w:szCs w:val="14"/>
                <w:lang w:eastAsia="ru-RU"/>
              </w:rPr>
            </w:pP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10"/>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4</w:t>
            </w:r>
          </w:p>
        </w:tc>
      </w:tr>
      <w:tr w:rsidR="009E7150" w:rsidRPr="009A2AEF" w:rsidTr="009A2AEF">
        <w:trPr>
          <w:gridAfter w:val="1"/>
          <w:wAfter w:w="25" w:type="dxa"/>
          <w:trHeight w:val="284"/>
          <w:jc w:val="center"/>
        </w:trPr>
        <w:tc>
          <w:tcPr>
            <w:tcW w:w="142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Социальное </w:t>
            </w: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ind w:left="48" w:hanging="10"/>
              <w:rPr>
                <w:rFonts w:ascii="Times New Roman" w:eastAsia="Arial" w:hAnsi="Times New Roman"/>
                <w:sz w:val="14"/>
                <w:szCs w:val="14"/>
                <w:lang w:eastAsia="ru-RU"/>
              </w:rPr>
            </w:pPr>
            <w:r w:rsidRPr="001559E1">
              <w:rPr>
                <w:rFonts w:ascii="Times New Roman" w:eastAsia="Arial" w:hAnsi="Times New Roman"/>
                <w:sz w:val="14"/>
                <w:szCs w:val="14"/>
                <w:lang w:eastAsia="ru-RU"/>
              </w:rPr>
              <w:t>«Правовая азбука»</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10"/>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3</w:t>
            </w:r>
          </w:p>
        </w:tc>
      </w:tr>
      <w:tr w:rsidR="009E7150" w:rsidRPr="009A2AEF" w:rsidTr="009A2AEF">
        <w:trPr>
          <w:gridAfter w:val="1"/>
          <w:wAfter w:w="25" w:type="dxa"/>
          <w:trHeight w:val="284"/>
          <w:jc w:val="center"/>
        </w:trPr>
        <w:tc>
          <w:tcPr>
            <w:tcW w:w="1423" w:type="dxa"/>
            <w:vMerge w:val="restart"/>
            <w:tcBorders>
              <w:top w:val="single" w:sz="4" w:space="0" w:color="000000"/>
              <w:left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Общеинтеллек- туальное </w:t>
            </w: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rPr>
                <w:rFonts w:ascii="Times New Roman" w:eastAsia="Arial" w:hAnsi="Times New Roman"/>
                <w:sz w:val="14"/>
                <w:szCs w:val="14"/>
                <w:lang w:eastAsia="ru-RU"/>
              </w:rPr>
            </w:pPr>
            <w:r w:rsidRPr="001559E1">
              <w:rPr>
                <w:rFonts w:ascii="Times New Roman" w:eastAsia="Arial" w:hAnsi="Times New Roman"/>
                <w:sz w:val="14"/>
                <w:szCs w:val="14"/>
                <w:shd w:val="clear" w:color="auto" w:fill="FFFFFF"/>
                <w:lang w:eastAsia="ru-RU"/>
              </w:rPr>
              <w:t>«Учись писать грамотно»</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4"/>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auto"/>
              <w:bottom w:val="single" w:sz="4" w:space="0" w:color="auto"/>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3</w:t>
            </w:r>
          </w:p>
        </w:tc>
      </w:tr>
      <w:tr w:rsidR="009E7150" w:rsidRPr="009A2AEF" w:rsidTr="009A2AEF">
        <w:trPr>
          <w:gridAfter w:val="1"/>
          <w:wAfter w:w="25" w:type="dxa"/>
          <w:trHeight w:val="213"/>
          <w:jc w:val="center"/>
        </w:trPr>
        <w:tc>
          <w:tcPr>
            <w:tcW w:w="1423" w:type="dxa"/>
            <w:vMerge/>
            <w:tcBorders>
              <w:left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rPr>
                <w:rFonts w:ascii="Times New Roman" w:eastAsia="Arial" w:hAnsi="Times New Roman"/>
                <w:sz w:val="14"/>
                <w:szCs w:val="14"/>
                <w:lang w:eastAsia="ru-RU"/>
              </w:rPr>
            </w:pPr>
            <w:r w:rsidRPr="001559E1">
              <w:rPr>
                <w:rFonts w:ascii="Times New Roman" w:eastAsia="Arial" w:hAnsi="Times New Roman"/>
                <w:bCs/>
                <w:sz w:val="14"/>
                <w:szCs w:val="14"/>
                <w:shd w:val="clear" w:color="auto" w:fill="FFFFFF"/>
                <w:lang w:eastAsia="ru-RU"/>
              </w:rPr>
              <w:t>«Физика вокруг нас»</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4"/>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r>
      <w:tr w:rsidR="009E7150" w:rsidRPr="009A2AEF" w:rsidTr="009A2AEF">
        <w:trPr>
          <w:gridAfter w:val="1"/>
          <w:wAfter w:w="25" w:type="dxa"/>
          <w:trHeight w:val="213"/>
          <w:jc w:val="center"/>
        </w:trPr>
        <w:tc>
          <w:tcPr>
            <w:tcW w:w="1423" w:type="dxa"/>
            <w:vMerge/>
            <w:tcBorders>
              <w:left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rPr>
                <w:rFonts w:ascii="Times New Roman" w:eastAsia="Arial" w:hAnsi="Times New Roman"/>
                <w:sz w:val="14"/>
                <w:szCs w:val="14"/>
                <w:lang w:eastAsia="ru-RU"/>
              </w:rPr>
            </w:pPr>
            <w:r w:rsidRPr="001559E1">
              <w:rPr>
                <w:rFonts w:ascii="Times New Roman" w:eastAsia="Arial" w:hAnsi="Times New Roman"/>
                <w:bCs/>
                <w:iCs/>
                <w:sz w:val="14"/>
                <w:szCs w:val="14"/>
                <w:shd w:val="clear" w:color="auto" w:fill="FFFFFF"/>
                <w:lang w:eastAsia="ru-RU"/>
              </w:rPr>
              <w:t>«Логика»</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4"/>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10</w:t>
            </w:r>
          </w:p>
        </w:tc>
      </w:tr>
      <w:tr w:rsidR="009E7150" w:rsidRPr="009A2AEF" w:rsidTr="009A2AEF">
        <w:trPr>
          <w:gridAfter w:val="1"/>
          <w:wAfter w:w="25" w:type="dxa"/>
          <w:trHeight w:val="213"/>
          <w:jc w:val="center"/>
        </w:trPr>
        <w:tc>
          <w:tcPr>
            <w:tcW w:w="1423" w:type="dxa"/>
            <w:vMerge/>
            <w:tcBorders>
              <w:left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ind w:left="3" w:hanging="3"/>
              <w:rPr>
                <w:rFonts w:ascii="Times New Roman" w:eastAsia="Arial" w:hAnsi="Times New Roman"/>
                <w:sz w:val="14"/>
                <w:szCs w:val="14"/>
                <w:lang w:eastAsia="ru-RU"/>
              </w:rPr>
            </w:pPr>
            <w:r w:rsidRPr="001559E1">
              <w:rPr>
                <w:rFonts w:ascii="Times New Roman" w:eastAsia="Arial" w:hAnsi="Times New Roman"/>
                <w:sz w:val="14"/>
                <w:szCs w:val="14"/>
                <w:lang w:eastAsia="ru-RU"/>
              </w:rPr>
              <w:t xml:space="preserve">«Увлекательная история» </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4"/>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48"/>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ind w:left="46"/>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46"/>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auto"/>
              <w:bottom w:val="single" w:sz="4" w:space="0" w:color="auto"/>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3</w:t>
            </w:r>
          </w:p>
        </w:tc>
      </w:tr>
      <w:tr w:rsidR="009E7150" w:rsidRPr="009A2AEF" w:rsidTr="009A2AEF">
        <w:trPr>
          <w:gridAfter w:val="1"/>
          <w:wAfter w:w="25" w:type="dxa"/>
          <w:trHeight w:val="298"/>
          <w:jc w:val="center"/>
        </w:trPr>
        <w:tc>
          <w:tcPr>
            <w:tcW w:w="1423" w:type="dxa"/>
            <w:vMerge/>
            <w:tcBorders>
              <w:left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outlineLvl w:val="1"/>
              <w:rPr>
                <w:rFonts w:ascii="Times New Roman" w:hAnsi="Times New Roman"/>
                <w:sz w:val="14"/>
                <w:szCs w:val="14"/>
                <w:lang w:eastAsia="ru-RU"/>
              </w:rPr>
            </w:pPr>
            <w:r w:rsidRPr="001559E1">
              <w:rPr>
                <w:rFonts w:ascii="Times New Roman" w:hAnsi="Times New Roman"/>
                <w:color w:val="333333"/>
                <w:sz w:val="14"/>
                <w:szCs w:val="14"/>
                <w:lang w:eastAsia="ru-RU"/>
              </w:rPr>
              <w:t>«</w:t>
            </w:r>
            <w:r w:rsidRPr="001559E1">
              <w:rPr>
                <w:rFonts w:ascii="Times New Roman" w:hAnsi="Times New Roman"/>
                <w:sz w:val="14"/>
                <w:szCs w:val="14"/>
                <w:lang w:eastAsia="ru-RU"/>
              </w:rPr>
              <w:t>Мир информатики»</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4"/>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jc w:val="both"/>
              <w:rPr>
                <w:rFonts w:ascii="Times New Roman" w:eastAsia="Arial" w:hAnsi="Times New Roman"/>
                <w:sz w:val="16"/>
                <w:szCs w:val="16"/>
                <w:lang w:eastAsia="ru-RU"/>
              </w:rPr>
            </w:pP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jc w:val="both"/>
              <w:rPr>
                <w:rFonts w:ascii="Times New Roman" w:eastAsia="Arial" w:hAnsi="Times New Roman"/>
                <w:sz w:val="16"/>
                <w:szCs w:val="16"/>
                <w:lang w:eastAsia="ru-RU"/>
              </w:rPr>
            </w:pP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jc w:val="both"/>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967" w:type="dxa"/>
            <w:gridSpan w:val="2"/>
            <w:tcBorders>
              <w:top w:val="single" w:sz="4" w:space="0" w:color="000000"/>
              <w:left w:val="single" w:sz="4" w:space="0" w:color="000000"/>
              <w:bottom w:val="single" w:sz="4" w:space="0" w:color="auto"/>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3</w:t>
            </w:r>
          </w:p>
        </w:tc>
      </w:tr>
      <w:tr w:rsidR="009E7150" w:rsidRPr="009A2AEF" w:rsidTr="009A2AEF">
        <w:trPr>
          <w:gridAfter w:val="1"/>
          <w:wAfter w:w="25" w:type="dxa"/>
          <w:trHeight w:val="308"/>
          <w:jc w:val="center"/>
        </w:trPr>
        <w:tc>
          <w:tcPr>
            <w:tcW w:w="1423" w:type="dxa"/>
            <w:vMerge/>
            <w:tcBorders>
              <w:left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p>
        </w:tc>
        <w:tc>
          <w:tcPr>
            <w:tcW w:w="1614" w:type="dxa"/>
            <w:tcBorders>
              <w:top w:val="single" w:sz="4" w:space="0" w:color="auto"/>
              <w:left w:val="single" w:sz="4" w:space="0" w:color="000000"/>
              <w:bottom w:val="single" w:sz="4" w:space="0" w:color="auto"/>
              <w:right w:val="single" w:sz="4" w:space="0" w:color="000000"/>
            </w:tcBorders>
          </w:tcPr>
          <w:p w:rsidR="00E45F69" w:rsidRPr="001559E1" w:rsidRDefault="00E45F69" w:rsidP="00313A82">
            <w:pPr>
              <w:keepNext/>
              <w:keepLines/>
              <w:shd w:val="clear" w:color="auto" w:fill="FFFFFF"/>
              <w:spacing w:after="0" w:line="240" w:lineRule="auto"/>
              <w:ind w:left="10" w:right="34" w:hanging="10"/>
              <w:outlineLvl w:val="0"/>
              <w:rPr>
                <w:rFonts w:ascii="Times New Roman" w:eastAsia="Arial" w:hAnsi="Times New Roman"/>
                <w:sz w:val="14"/>
                <w:szCs w:val="14"/>
                <w:lang w:eastAsia="ru-RU"/>
              </w:rPr>
            </w:pPr>
            <w:r w:rsidRPr="001559E1">
              <w:rPr>
                <w:rFonts w:ascii="Times New Roman" w:eastAsia="Arial" w:hAnsi="Times New Roman"/>
                <w:sz w:val="14"/>
                <w:szCs w:val="14"/>
                <w:lang w:eastAsia="ru-RU"/>
              </w:rPr>
              <w:t>«Основы финансовой грамотности»</w:t>
            </w:r>
          </w:p>
        </w:tc>
        <w:tc>
          <w:tcPr>
            <w:tcW w:w="340" w:type="dxa"/>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3" w:type="dxa"/>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44"/>
              <w:rPr>
                <w:rFonts w:ascii="Times New Roman" w:eastAsia="Arial" w:hAnsi="Times New Roman"/>
                <w:sz w:val="16"/>
                <w:szCs w:val="16"/>
                <w:lang w:eastAsia="ru-RU"/>
              </w:rPr>
            </w:pPr>
          </w:p>
        </w:tc>
        <w:tc>
          <w:tcPr>
            <w:tcW w:w="354" w:type="dxa"/>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auto"/>
              <w:right w:val="single" w:sz="4" w:space="0" w:color="auto"/>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gridSpan w:val="2"/>
            <w:tcBorders>
              <w:top w:val="single" w:sz="4" w:space="0" w:color="auto"/>
              <w:left w:val="single" w:sz="4" w:space="0" w:color="auto"/>
              <w:bottom w:val="single" w:sz="4" w:space="0" w:color="auto"/>
              <w:right w:val="single" w:sz="4" w:space="0" w:color="auto"/>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4" w:type="dxa"/>
            <w:tcBorders>
              <w:top w:val="single" w:sz="4" w:space="0" w:color="auto"/>
              <w:left w:val="single" w:sz="4" w:space="0" w:color="auto"/>
              <w:bottom w:val="single" w:sz="4" w:space="0" w:color="auto"/>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4" w:type="dxa"/>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auto"/>
              <w:right w:val="single" w:sz="4" w:space="0" w:color="auto"/>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7" w:type="dxa"/>
            <w:tcBorders>
              <w:top w:val="single" w:sz="4" w:space="0" w:color="auto"/>
              <w:left w:val="single" w:sz="4" w:space="0" w:color="auto"/>
              <w:bottom w:val="single" w:sz="4" w:space="0" w:color="auto"/>
              <w:right w:val="single" w:sz="4" w:space="0" w:color="auto"/>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4" w:type="dxa"/>
            <w:tcBorders>
              <w:top w:val="single" w:sz="4" w:space="0" w:color="auto"/>
              <w:left w:val="single" w:sz="4" w:space="0" w:color="auto"/>
              <w:bottom w:val="single" w:sz="4" w:space="0" w:color="auto"/>
              <w:right w:val="single" w:sz="4" w:space="0" w:color="000000"/>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auto"/>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auto"/>
              <w:left w:val="single" w:sz="4" w:space="0" w:color="auto"/>
              <w:bottom w:val="single" w:sz="4" w:space="0" w:color="auto"/>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auto"/>
              <w:left w:val="single" w:sz="4" w:space="0" w:color="auto"/>
              <w:bottom w:val="single" w:sz="4" w:space="0" w:color="auto"/>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967" w:type="dxa"/>
            <w:gridSpan w:val="2"/>
            <w:tcBorders>
              <w:top w:val="single" w:sz="4" w:space="0" w:color="auto"/>
              <w:left w:val="single" w:sz="4" w:space="0" w:color="000000"/>
              <w:bottom w:val="single" w:sz="4" w:space="0" w:color="auto"/>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r>
      <w:tr w:rsidR="009E7150" w:rsidRPr="009A2AEF" w:rsidTr="009A2AEF">
        <w:trPr>
          <w:gridAfter w:val="1"/>
          <w:wAfter w:w="25" w:type="dxa"/>
          <w:trHeight w:val="69"/>
          <w:jc w:val="center"/>
        </w:trPr>
        <w:tc>
          <w:tcPr>
            <w:tcW w:w="1423" w:type="dxa"/>
            <w:vMerge/>
            <w:tcBorders>
              <w:left w:val="single" w:sz="4" w:space="0" w:color="000000"/>
              <w:bottom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p>
        </w:tc>
        <w:tc>
          <w:tcPr>
            <w:tcW w:w="1614" w:type="dxa"/>
            <w:tcBorders>
              <w:top w:val="single" w:sz="4" w:space="0" w:color="auto"/>
              <w:left w:val="single" w:sz="4" w:space="0" w:color="000000"/>
              <w:bottom w:val="single" w:sz="4" w:space="0" w:color="000000"/>
              <w:right w:val="single" w:sz="4" w:space="0" w:color="000000"/>
            </w:tcBorders>
          </w:tcPr>
          <w:p w:rsidR="00E45F69" w:rsidRPr="001559E1" w:rsidRDefault="00E45F69" w:rsidP="00313A82">
            <w:pPr>
              <w:keepNext/>
              <w:keepLines/>
              <w:shd w:val="clear" w:color="auto" w:fill="FFFFFF"/>
              <w:spacing w:after="0" w:line="240" w:lineRule="auto"/>
              <w:ind w:left="10" w:right="34" w:hanging="10"/>
              <w:outlineLvl w:val="0"/>
              <w:rPr>
                <w:rFonts w:ascii="Times New Roman" w:eastAsia="Arial" w:hAnsi="Times New Roman"/>
                <w:sz w:val="14"/>
                <w:szCs w:val="14"/>
                <w:lang w:eastAsia="ru-RU"/>
              </w:rPr>
            </w:pPr>
            <w:r w:rsidRPr="001559E1">
              <w:rPr>
                <w:rFonts w:ascii="Times New Roman" w:eastAsia="Arial" w:hAnsi="Times New Roman"/>
                <w:sz w:val="14"/>
                <w:szCs w:val="14"/>
                <w:lang w:eastAsia="ru-RU"/>
              </w:rPr>
              <w:t>«Клуб путешественников»</w:t>
            </w:r>
          </w:p>
        </w:tc>
        <w:tc>
          <w:tcPr>
            <w:tcW w:w="340" w:type="dxa"/>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3" w:type="dxa"/>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44"/>
              <w:rPr>
                <w:rFonts w:ascii="Times New Roman" w:eastAsia="Arial" w:hAnsi="Times New Roman"/>
                <w:sz w:val="16"/>
                <w:szCs w:val="16"/>
                <w:lang w:eastAsia="ru-RU"/>
              </w:rPr>
            </w:pPr>
          </w:p>
        </w:tc>
        <w:tc>
          <w:tcPr>
            <w:tcW w:w="354" w:type="dxa"/>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000000"/>
              <w:right w:val="single" w:sz="4" w:space="0" w:color="auto"/>
            </w:tcBorders>
          </w:tcPr>
          <w:p w:rsidR="00E45F69" w:rsidRPr="009A2AEF" w:rsidRDefault="00E45F69" w:rsidP="00313A82">
            <w:pPr>
              <w:spacing w:after="0" w:line="240" w:lineRule="auto"/>
              <w:ind w:left="46"/>
              <w:rPr>
                <w:rFonts w:ascii="Times New Roman" w:eastAsia="Arial" w:hAnsi="Times New Roman"/>
                <w:sz w:val="16"/>
                <w:szCs w:val="16"/>
                <w:lang w:eastAsia="ru-RU"/>
              </w:rPr>
            </w:pPr>
          </w:p>
        </w:tc>
        <w:tc>
          <w:tcPr>
            <w:tcW w:w="354" w:type="dxa"/>
            <w:gridSpan w:val="2"/>
            <w:tcBorders>
              <w:top w:val="single" w:sz="4" w:space="0" w:color="auto"/>
              <w:left w:val="single" w:sz="4" w:space="0" w:color="auto"/>
              <w:bottom w:val="single" w:sz="4" w:space="0" w:color="000000"/>
              <w:right w:val="single" w:sz="4" w:space="0" w:color="auto"/>
            </w:tcBorders>
          </w:tcPr>
          <w:p w:rsidR="00E45F69" w:rsidRPr="009A2AEF" w:rsidRDefault="00E45F69" w:rsidP="00313A82">
            <w:pPr>
              <w:spacing w:after="0" w:line="240" w:lineRule="auto"/>
              <w:ind w:left="48"/>
              <w:rPr>
                <w:rFonts w:ascii="Times New Roman" w:eastAsia="Arial" w:hAnsi="Times New Roman"/>
                <w:sz w:val="16"/>
                <w:szCs w:val="16"/>
                <w:lang w:eastAsia="ru-RU"/>
              </w:rPr>
            </w:pPr>
          </w:p>
        </w:tc>
        <w:tc>
          <w:tcPr>
            <w:tcW w:w="354" w:type="dxa"/>
            <w:tcBorders>
              <w:top w:val="single" w:sz="4" w:space="0" w:color="auto"/>
              <w:left w:val="single" w:sz="4" w:space="0" w:color="auto"/>
              <w:bottom w:val="single" w:sz="4" w:space="0" w:color="000000"/>
              <w:right w:val="single" w:sz="4" w:space="0" w:color="000000"/>
            </w:tcBorders>
          </w:tcPr>
          <w:p w:rsidR="00E45F69" w:rsidRPr="009A2AEF" w:rsidRDefault="00E45F69" w:rsidP="00313A82">
            <w:pPr>
              <w:spacing w:after="0" w:line="240" w:lineRule="auto"/>
              <w:ind w:left="45"/>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hanging="10"/>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hanging="10"/>
              <w:rPr>
                <w:rFonts w:ascii="Times New Roman" w:eastAsia="Arial" w:hAnsi="Times New Roman"/>
                <w:sz w:val="16"/>
                <w:szCs w:val="16"/>
                <w:lang w:eastAsia="ru-RU"/>
              </w:rPr>
            </w:pPr>
          </w:p>
        </w:tc>
        <w:tc>
          <w:tcPr>
            <w:tcW w:w="354" w:type="dxa"/>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46"/>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auto"/>
              <w:left w:val="single" w:sz="4" w:space="0" w:color="000000"/>
              <w:bottom w:val="single" w:sz="4" w:space="0" w:color="000000"/>
              <w:right w:val="single" w:sz="4" w:space="0" w:color="auto"/>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7" w:type="dxa"/>
            <w:tcBorders>
              <w:top w:val="single" w:sz="4" w:space="0" w:color="auto"/>
              <w:left w:val="single" w:sz="4" w:space="0" w:color="auto"/>
              <w:bottom w:val="single" w:sz="4" w:space="0" w:color="000000"/>
              <w:right w:val="single" w:sz="4" w:space="0" w:color="auto"/>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4" w:type="dxa"/>
            <w:tcBorders>
              <w:top w:val="single" w:sz="4" w:space="0" w:color="auto"/>
              <w:left w:val="single" w:sz="4" w:space="0" w:color="auto"/>
              <w:bottom w:val="single" w:sz="4" w:space="0" w:color="000000"/>
              <w:right w:val="single" w:sz="4" w:space="0" w:color="000000"/>
            </w:tcBorders>
          </w:tcPr>
          <w:p w:rsidR="00E45F69" w:rsidRPr="009A2AEF" w:rsidRDefault="00E45F69" w:rsidP="00313A82">
            <w:pPr>
              <w:spacing w:after="0" w:line="240" w:lineRule="auto"/>
              <w:ind w:left="48" w:hanging="10"/>
              <w:jc w:val="both"/>
              <w:rPr>
                <w:rFonts w:ascii="Times New Roman" w:eastAsia="Arial" w:hAnsi="Times New Roman"/>
                <w:sz w:val="16"/>
                <w:szCs w:val="16"/>
                <w:lang w:eastAsia="ru-RU"/>
              </w:rPr>
            </w:pPr>
          </w:p>
        </w:tc>
        <w:tc>
          <w:tcPr>
            <w:tcW w:w="357" w:type="dxa"/>
            <w:tcBorders>
              <w:top w:val="single" w:sz="4" w:space="0" w:color="auto"/>
              <w:left w:val="single" w:sz="4" w:space="0" w:color="000000"/>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auto"/>
              <w:left w:val="single" w:sz="4" w:space="0" w:color="auto"/>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auto"/>
              <w:left w:val="single" w:sz="4" w:space="0" w:color="auto"/>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967" w:type="dxa"/>
            <w:gridSpan w:val="2"/>
            <w:tcBorders>
              <w:top w:val="single" w:sz="4" w:space="0" w:color="auto"/>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hanging="10"/>
              <w:rPr>
                <w:rFonts w:ascii="Times New Roman" w:eastAsia="Arial" w:hAnsi="Times New Roman"/>
                <w:sz w:val="16"/>
                <w:szCs w:val="16"/>
                <w:lang w:eastAsia="ru-RU"/>
              </w:rPr>
            </w:pPr>
          </w:p>
        </w:tc>
      </w:tr>
      <w:tr w:rsidR="009E7150" w:rsidRPr="009A2AEF" w:rsidTr="009A2AEF">
        <w:trPr>
          <w:gridAfter w:val="1"/>
          <w:wAfter w:w="25" w:type="dxa"/>
          <w:trHeight w:val="284"/>
          <w:jc w:val="center"/>
        </w:trPr>
        <w:tc>
          <w:tcPr>
            <w:tcW w:w="142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Спортивно-оздоровительное </w:t>
            </w:r>
          </w:p>
        </w:tc>
        <w:tc>
          <w:tcPr>
            <w:tcW w:w="1614" w:type="dxa"/>
            <w:tcBorders>
              <w:top w:val="single" w:sz="4" w:space="0" w:color="000000"/>
              <w:left w:val="single" w:sz="4" w:space="0" w:color="000000"/>
              <w:bottom w:val="single" w:sz="4" w:space="0" w:color="000000"/>
              <w:right w:val="single" w:sz="4" w:space="0" w:color="000000"/>
            </w:tcBorders>
          </w:tcPr>
          <w:p w:rsidR="00E45F69" w:rsidRPr="001559E1" w:rsidRDefault="00E45F69" w:rsidP="00313A82">
            <w:pPr>
              <w:spacing w:after="0" w:line="240" w:lineRule="auto"/>
              <w:rPr>
                <w:rFonts w:ascii="Times New Roman" w:eastAsia="Arial" w:hAnsi="Times New Roman"/>
                <w:sz w:val="14"/>
                <w:szCs w:val="14"/>
                <w:lang w:eastAsia="ru-RU"/>
              </w:rPr>
            </w:pPr>
            <w:r w:rsidRPr="001559E1">
              <w:rPr>
                <w:rFonts w:ascii="Times New Roman" w:eastAsia="Arial" w:hAnsi="Times New Roman"/>
                <w:sz w:val="14"/>
                <w:szCs w:val="14"/>
                <w:lang w:eastAsia="ru-RU"/>
              </w:rPr>
              <w:t>«Здорово быть здоровым»</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10"/>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44"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64" w:type="dxa"/>
            <w:gridSpan w:val="2"/>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1</w:t>
            </w: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10"/>
              <w:rPr>
                <w:rFonts w:ascii="Times New Roman" w:eastAsia="Arial" w:hAnsi="Times New Roman"/>
                <w:sz w:val="16"/>
                <w:szCs w:val="1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000000"/>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7" w:type="dxa"/>
            <w:tcBorders>
              <w:top w:val="single" w:sz="4" w:space="0" w:color="000000"/>
              <w:left w:val="single" w:sz="4" w:space="0" w:color="auto"/>
              <w:bottom w:val="single" w:sz="4" w:space="0" w:color="000000"/>
              <w:right w:val="single" w:sz="4" w:space="0" w:color="auto"/>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354" w:type="dxa"/>
            <w:tcBorders>
              <w:top w:val="single" w:sz="4" w:space="0" w:color="000000"/>
              <w:left w:val="single" w:sz="4" w:space="0" w:color="auto"/>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9"/>
              <w:rPr>
                <w:rFonts w:ascii="Times New Roman" w:eastAsia="Arial" w:hAnsi="Times New Roman"/>
                <w:sz w:val="16"/>
                <w:szCs w:val="16"/>
                <w:lang w:eastAsia="ru-RU"/>
              </w:rPr>
            </w:pPr>
            <w:r w:rsidRPr="009A2AEF">
              <w:rPr>
                <w:rFonts w:ascii="Times New Roman" w:eastAsia="Arial" w:hAnsi="Times New Roman"/>
                <w:sz w:val="16"/>
                <w:szCs w:val="16"/>
                <w:lang w:eastAsia="ru-RU"/>
              </w:rPr>
              <w:t>3</w:t>
            </w:r>
          </w:p>
        </w:tc>
      </w:tr>
      <w:tr w:rsidR="009E7150" w:rsidRPr="009A2AEF" w:rsidTr="009A2AEF">
        <w:trPr>
          <w:gridAfter w:val="1"/>
          <w:wAfter w:w="25" w:type="dxa"/>
          <w:trHeight w:val="149"/>
          <w:jc w:val="center"/>
        </w:trPr>
        <w:tc>
          <w:tcPr>
            <w:tcW w:w="303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48"/>
              <w:rPr>
                <w:rFonts w:ascii="Times New Roman" w:eastAsia="Arial" w:hAnsi="Times New Roman"/>
                <w:sz w:val="16"/>
                <w:szCs w:val="16"/>
                <w:lang w:eastAsia="ru-RU"/>
              </w:rPr>
            </w:pPr>
            <w:r w:rsidRPr="009A2AEF">
              <w:rPr>
                <w:rFonts w:ascii="Times New Roman" w:eastAsia="Arial" w:hAnsi="Times New Roman"/>
                <w:sz w:val="16"/>
                <w:szCs w:val="16"/>
                <w:lang w:eastAsia="ru-RU"/>
              </w:rPr>
              <w:t xml:space="preserve"> Всего </w:t>
            </w:r>
          </w:p>
        </w:tc>
        <w:tc>
          <w:tcPr>
            <w:tcW w:w="340"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3"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4"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4"/>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4"/>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7"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2"/>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354" w:type="dxa"/>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4"/>
              <w:rPr>
                <w:rFonts w:ascii="Times New Roman" w:eastAsia="Arial" w:hAnsi="Times New Roman"/>
                <w:sz w:val="16"/>
                <w:szCs w:val="16"/>
                <w:lang w:eastAsia="ru-RU"/>
              </w:rPr>
            </w:pPr>
            <w:r w:rsidRPr="009A2AEF">
              <w:rPr>
                <w:rFonts w:ascii="Times New Roman" w:eastAsia="Arial" w:hAnsi="Times New Roman"/>
                <w:sz w:val="16"/>
                <w:szCs w:val="16"/>
                <w:lang w:eastAsia="ru-RU"/>
              </w:rPr>
              <w:t>2</w:t>
            </w:r>
          </w:p>
        </w:tc>
        <w:tc>
          <w:tcPr>
            <w:tcW w:w="967" w:type="dxa"/>
            <w:gridSpan w:val="2"/>
            <w:tcBorders>
              <w:top w:val="single" w:sz="4" w:space="0" w:color="000000"/>
              <w:left w:val="single" w:sz="4" w:space="0" w:color="000000"/>
              <w:bottom w:val="single" w:sz="4" w:space="0" w:color="000000"/>
              <w:right w:val="single" w:sz="4" w:space="0" w:color="000000"/>
            </w:tcBorders>
          </w:tcPr>
          <w:p w:rsidR="00E45F69" w:rsidRPr="009A2AEF" w:rsidRDefault="00E45F69" w:rsidP="00313A82">
            <w:pPr>
              <w:spacing w:after="0" w:line="240" w:lineRule="auto"/>
              <w:ind w:left="22" w:firstLine="84"/>
              <w:rPr>
                <w:rFonts w:ascii="Times New Roman" w:eastAsia="Arial" w:hAnsi="Times New Roman"/>
                <w:sz w:val="16"/>
                <w:szCs w:val="16"/>
                <w:lang w:eastAsia="ru-RU"/>
              </w:rPr>
            </w:pPr>
            <w:r w:rsidRPr="009A2AEF">
              <w:rPr>
                <w:rFonts w:ascii="Times New Roman" w:eastAsia="Arial" w:hAnsi="Times New Roman"/>
                <w:sz w:val="16"/>
                <w:szCs w:val="16"/>
                <w:lang w:eastAsia="ru-RU"/>
              </w:rPr>
              <w:t>32</w:t>
            </w:r>
          </w:p>
        </w:tc>
      </w:tr>
    </w:tbl>
    <w:p w:rsidR="00417558" w:rsidRDefault="00417558" w:rsidP="00313A82">
      <w:pPr>
        <w:autoSpaceDE w:val="0"/>
        <w:autoSpaceDN w:val="0"/>
        <w:adjustRightInd w:val="0"/>
        <w:spacing w:after="0" w:line="240" w:lineRule="auto"/>
        <w:rPr>
          <w:rFonts w:ascii="Times New Roman" w:hAnsi="Times New Roman"/>
          <w:b/>
          <w:bCs/>
          <w:sz w:val="24"/>
          <w:szCs w:val="24"/>
          <w:lang w:eastAsia="ru-RU"/>
        </w:rPr>
      </w:pPr>
    </w:p>
    <w:p w:rsidR="00417558" w:rsidRDefault="00417558" w:rsidP="00313A82">
      <w:pPr>
        <w:autoSpaceDE w:val="0"/>
        <w:autoSpaceDN w:val="0"/>
        <w:adjustRightInd w:val="0"/>
        <w:spacing w:after="0" w:line="240" w:lineRule="auto"/>
        <w:rPr>
          <w:rFonts w:ascii="Times New Roman" w:hAnsi="Times New Roman"/>
          <w:b/>
          <w:bCs/>
          <w:sz w:val="24"/>
          <w:szCs w:val="24"/>
          <w:lang w:eastAsia="ru-RU"/>
        </w:rPr>
      </w:pPr>
    </w:p>
    <w:p w:rsidR="006E5B6D" w:rsidRPr="006E5B6D" w:rsidRDefault="006E5B6D" w:rsidP="00313A82">
      <w:pPr>
        <w:autoSpaceDE w:val="0"/>
        <w:autoSpaceDN w:val="0"/>
        <w:adjustRightInd w:val="0"/>
        <w:spacing w:after="0" w:line="240" w:lineRule="auto"/>
        <w:rPr>
          <w:rFonts w:ascii="Times New Roman" w:hAnsi="Times New Roman"/>
          <w:b/>
          <w:bCs/>
          <w:sz w:val="24"/>
          <w:szCs w:val="24"/>
          <w:lang w:eastAsia="ru-RU"/>
        </w:rPr>
      </w:pPr>
      <w:r w:rsidRPr="006E5B6D">
        <w:rPr>
          <w:rFonts w:ascii="Times New Roman" w:hAnsi="Times New Roman"/>
          <w:b/>
          <w:bCs/>
          <w:sz w:val="24"/>
          <w:szCs w:val="24"/>
          <w:lang w:eastAsia="ru-RU"/>
        </w:rPr>
        <w:lastRenderedPageBreak/>
        <w:t xml:space="preserve">3.2. Система условий реализации основной образовательной программы основного общего образования </w:t>
      </w:r>
      <w:r w:rsidRPr="006E5B6D">
        <w:rPr>
          <w:rFonts w:ascii="Times New Roman" w:eastAsia="Times New Roman" w:hAnsi="Times New Roman"/>
          <w:b/>
          <w:sz w:val="24"/>
          <w:szCs w:val="24"/>
          <w:lang w:eastAsia="ru-RU"/>
        </w:rPr>
        <w:t>МКОУ «</w:t>
      </w:r>
      <w:r w:rsidR="002667E7">
        <w:rPr>
          <w:rFonts w:ascii="Times New Roman" w:eastAsia="Times New Roman" w:hAnsi="Times New Roman"/>
          <w:b/>
          <w:sz w:val="24"/>
          <w:szCs w:val="24"/>
          <w:lang w:eastAsia="ru-RU"/>
        </w:rPr>
        <w:t xml:space="preserve">Кавкамахинская </w:t>
      </w:r>
      <w:r w:rsidRPr="006E5B6D">
        <w:rPr>
          <w:rFonts w:ascii="Times New Roman" w:eastAsia="Times New Roman" w:hAnsi="Times New Roman"/>
          <w:b/>
          <w:sz w:val="24"/>
          <w:szCs w:val="24"/>
          <w:lang w:eastAsia="ru-RU"/>
        </w:rPr>
        <w:t xml:space="preserve"> СОШ»</w:t>
      </w:r>
    </w:p>
    <w:p w:rsidR="00FA0981" w:rsidRDefault="00FA0981" w:rsidP="00313A82">
      <w:pPr>
        <w:autoSpaceDE w:val="0"/>
        <w:autoSpaceDN w:val="0"/>
        <w:adjustRightInd w:val="0"/>
        <w:spacing w:after="0" w:line="240" w:lineRule="auto"/>
        <w:rPr>
          <w:rFonts w:ascii="Times New Roman" w:hAnsi="Times New Roman"/>
          <w:b/>
          <w:bCs/>
          <w:sz w:val="24"/>
          <w:szCs w:val="24"/>
          <w:lang w:eastAsia="ru-RU"/>
        </w:rPr>
      </w:pPr>
    </w:p>
    <w:p w:rsidR="006E5B6D" w:rsidRPr="006E5B6D" w:rsidRDefault="006E5B6D" w:rsidP="00313A82">
      <w:pPr>
        <w:autoSpaceDE w:val="0"/>
        <w:autoSpaceDN w:val="0"/>
        <w:adjustRightInd w:val="0"/>
        <w:spacing w:after="0" w:line="240" w:lineRule="auto"/>
        <w:rPr>
          <w:rFonts w:ascii="Times New Roman" w:hAnsi="Times New Roman"/>
          <w:b/>
          <w:bCs/>
          <w:sz w:val="24"/>
          <w:szCs w:val="24"/>
          <w:lang w:eastAsia="ru-RU"/>
        </w:rPr>
      </w:pPr>
      <w:r w:rsidRPr="006E5B6D">
        <w:rPr>
          <w:rFonts w:ascii="Times New Roman" w:hAnsi="Times New Roman"/>
          <w:b/>
          <w:bCs/>
          <w:sz w:val="24"/>
          <w:szCs w:val="24"/>
          <w:lang w:eastAsia="ru-RU"/>
        </w:rPr>
        <w:t>3.2.1. Описание кадровых условий реализации основной образовательной программы основного общего образования</w:t>
      </w:r>
    </w:p>
    <w:p w:rsidR="006E5B6D"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10152F">
        <w:rPr>
          <w:rFonts w:ascii="Times New Roman" w:eastAsia="TimesNewRomanPSMT" w:hAnsi="Times New Roman"/>
          <w:sz w:val="20"/>
          <w:szCs w:val="20"/>
          <w:lang w:eastAsia="ru-RU"/>
        </w:rPr>
        <w:t xml:space="preserve">     Школа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Школа укомплектована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FA0981" w:rsidRPr="0010152F" w:rsidRDefault="00FA0981" w:rsidP="00313A82">
      <w:pPr>
        <w:autoSpaceDE w:val="0"/>
        <w:autoSpaceDN w:val="0"/>
        <w:adjustRightInd w:val="0"/>
        <w:spacing w:after="0" w:line="240" w:lineRule="auto"/>
        <w:rPr>
          <w:rFonts w:ascii="Times New Roman" w:eastAsia="TimesNewRomanPSMT" w:hAnsi="Times New Roman"/>
          <w:sz w:val="20"/>
          <w:szCs w:val="20"/>
          <w:lang w:eastAsia="ru-RU"/>
        </w:rPr>
      </w:pPr>
    </w:p>
    <w:tbl>
      <w:tblPr>
        <w:tblW w:w="10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2418"/>
        <w:gridCol w:w="1179"/>
        <w:gridCol w:w="3930"/>
        <w:gridCol w:w="1759"/>
      </w:tblGrid>
      <w:tr w:rsidR="006E5B6D" w:rsidRPr="0010152F" w:rsidTr="0010152F">
        <w:trPr>
          <w:trHeight w:val="264"/>
        </w:trPr>
        <w:tc>
          <w:tcPr>
            <w:tcW w:w="1268" w:type="dxa"/>
            <w:vMerge w:val="restart"/>
          </w:tcPr>
          <w:p w:rsidR="006E5B6D" w:rsidRPr="0010152F" w:rsidRDefault="006E5B6D" w:rsidP="00313A82">
            <w:pPr>
              <w:spacing w:after="0" w:line="240" w:lineRule="auto"/>
              <w:jc w:val="center"/>
              <w:rPr>
                <w:rFonts w:ascii="Times New Roman" w:hAnsi="Times New Roman"/>
                <w:b/>
                <w:bCs/>
                <w:color w:val="000000"/>
                <w:sz w:val="18"/>
                <w:szCs w:val="18"/>
                <w:shd w:val="clear" w:color="auto" w:fill="FFFFFF"/>
              </w:rPr>
            </w:pPr>
          </w:p>
          <w:p w:rsidR="006E5B6D" w:rsidRPr="0010152F" w:rsidRDefault="006E5B6D" w:rsidP="00313A82">
            <w:pPr>
              <w:spacing w:after="0" w:line="240" w:lineRule="auto"/>
              <w:jc w:val="center"/>
              <w:rPr>
                <w:rFonts w:ascii="Times New Roman" w:hAnsi="Times New Roman"/>
                <w:b/>
                <w:bCs/>
                <w:color w:val="000000"/>
                <w:sz w:val="18"/>
                <w:szCs w:val="18"/>
                <w:shd w:val="clear" w:color="auto" w:fill="FFFFFF"/>
              </w:rPr>
            </w:pPr>
            <w:r w:rsidRPr="0010152F">
              <w:rPr>
                <w:rFonts w:ascii="Times New Roman" w:hAnsi="Times New Roman"/>
                <w:b/>
                <w:bCs/>
                <w:color w:val="000000"/>
                <w:sz w:val="18"/>
                <w:szCs w:val="18"/>
                <w:shd w:val="clear" w:color="auto" w:fill="FFFFFF"/>
              </w:rPr>
              <w:t>Должность</w:t>
            </w:r>
          </w:p>
          <w:p w:rsidR="006E5B6D" w:rsidRPr="0010152F" w:rsidRDefault="006E5B6D" w:rsidP="00313A82">
            <w:pPr>
              <w:spacing w:after="0" w:line="240" w:lineRule="auto"/>
              <w:jc w:val="center"/>
              <w:rPr>
                <w:rFonts w:ascii="Times New Roman" w:hAnsi="Times New Roman"/>
                <w:b/>
                <w:bCs/>
                <w:color w:val="000000"/>
                <w:sz w:val="18"/>
                <w:szCs w:val="18"/>
                <w:shd w:val="clear" w:color="auto" w:fill="FFFFFF"/>
              </w:rPr>
            </w:pPr>
          </w:p>
          <w:p w:rsidR="006E5B6D" w:rsidRPr="0010152F" w:rsidRDefault="006E5B6D" w:rsidP="00313A82">
            <w:pPr>
              <w:spacing w:after="0" w:line="240" w:lineRule="auto"/>
              <w:jc w:val="center"/>
              <w:rPr>
                <w:rFonts w:ascii="Times New Roman" w:hAnsi="Times New Roman"/>
                <w:b/>
                <w:sz w:val="18"/>
                <w:szCs w:val="18"/>
              </w:rPr>
            </w:pPr>
          </w:p>
        </w:tc>
        <w:tc>
          <w:tcPr>
            <w:tcW w:w="2418" w:type="dxa"/>
            <w:vMerge w:val="restart"/>
          </w:tcPr>
          <w:p w:rsidR="006E5B6D" w:rsidRPr="0010152F" w:rsidRDefault="006E5B6D" w:rsidP="00313A82">
            <w:pPr>
              <w:spacing w:after="0" w:line="240" w:lineRule="auto"/>
              <w:jc w:val="center"/>
              <w:rPr>
                <w:rFonts w:ascii="Times New Roman" w:hAnsi="Times New Roman"/>
                <w:b/>
                <w:bCs/>
                <w:color w:val="000000"/>
                <w:sz w:val="18"/>
                <w:szCs w:val="18"/>
                <w:shd w:val="clear" w:color="auto" w:fill="FFFFFF"/>
              </w:rPr>
            </w:pPr>
          </w:p>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Должностные</w:t>
            </w:r>
          </w:p>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обязанности</w:t>
            </w:r>
          </w:p>
        </w:tc>
        <w:tc>
          <w:tcPr>
            <w:tcW w:w="1179" w:type="dxa"/>
            <w:vMerge w:val="restart"/>
          </w:tcPr>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Количество</w:t>
            </w:r>
          </w:p>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работников</w:t>
            </w:r>
          </w:p>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(требуется/</w:t>
            </w:r>
          </w:p>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имеется)</w:t>
            </w:r>
          </w:p>
        </w:tc>
        <w:tc>
          <w:tcPr>
            <w:tcW w:w="5689" w:type="dxa"/>
            <w:gridSpan w:val="2"/>
          </w:tcPr>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Уровень квалификации работников ОУ</w:t>
            </w:r>
          </w:p>
        </w:tc>
      </w:tr>
      <w:tr w:rsidR="006E5B6D" w:rsidRPr="0010152F" w:rsidTr="0010152F">
        <w:trPr>
          <w:trHeight w:val="142"/>
        </w:trPr>
        <w:tc>
          <w:tcPr>
            <w:tcW w:w="1268" w:type="dxa"/>
            <w:vMerge/>
          </w:tcPr>
          <w:p w:rsidR="006E5B6D" w:rsidRPr="0010152F" w:rsidRDefault="006E5B6D" w:rsidP="00313A82">
            <w:pPr>
              <w:spacing w:after="0" w:line="240" w:lineRule="auto"/>
              <w:jc w:val="center"/>
              <w:rPr>
                <w:rFonts w:ascii="Times New Roman" w:hAnsi="Times New Roman"/>
                <w:b/>
                <w:sz w:val="18"/>
                <w:szCs w:val="18"/>
              </w:rPr>
            </w:pPr>
          </w:p>
        </w:tc>
        <w:tc>
          <w:tcPr>
            <w:tcW w:w="2418" w:type="dxa"/>
            <w:vMerge/>
          </w:tcPr>
          <w:p w:rsidR="006E5B6D" w:rsidRPr="0010152F" w:rsidRDefault="006E5B6D" w:rsidP="00313A82">
            <w:pPr>
              <w:spacing w:after="0" w:line="240" w:lineRule="auto"/>
              <w:jc w:val="center"/>
              <w:rPr>
                <w:rFonts w:ascii="Times New Roman" w:hAnsi="Times New Roman"/>
                <w:b/>
                <w:sz w:val="18"/>
                <w:szCs w:val="18"/>
              </w:rPr>
            </w:pPr>
          </w:p>
        </w:tc>
        <w:tc>
          <w:tcPr>
            <w:tcW w:w="1179" w:type="dxa"/>
            <w:vMerge/>
          </w:tcPr>
          <w:p w:rsidR="006E5B6D" w:rsidRPr="0010152F" w:rsidRDefault="006E5B6D" w:rsidP="00313A82">
            <w:pPr>
              <w:spacing w:after="0" w:line="240" w:lineRule="auto"/>
              <w:jc w:val="center"/>
              <w:rPr>
                <w:rFonts w:ascii="Times New Roman" w:hAnsi="Times New Roman"/>
                <w:b/>
                <w:sz w:val="18"/>
                <w:szCs w:val="18"/>
              </w:rPr>
            </w:pPr>
          </w:p>
        </w:tc>
        <w:tc>
          <w:tcPr>
            <w:tcW w:w="3930" w:type="dxa"/>
          </w:tcPr>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Требования к уровню квалификации</w:t>
            </w:r>
          </w:p>
        </w:tc>
        <w:tc>
          <w:tcPr>
            <w:tcW w:w="1759" w:type="dxa"/>
          </w:tcPr>
          <w:p w:rsidR="006E5B6D" w:rsidRPr="0010152F" w:rsidRDefault="006E5B6D" w:rsidP="00313A82">
            <w:pPr>
              <w:spacing w:after="0" w:line="240" w:lineRule="auto"/>
              <w:jc w:val="center"/>
              <w:rPr>
                <w:rFonts w:ascii="Times New Roman" w:hAnsi="Times New Roman"/>
                <w:b/>
                <w:sz w:val="18"/>
                <w:szCs w:val="18"/>
              </w:rPr>
            </w:pPr>
            <w:r w:rsidRPr="0010152F">
              <w:rPr>
                <w:rFonts w:ascii="Times New Roman" w:hAnsi="Times New Roman"/>
                <w:b/>
                <w:bCs/>
                <w:color w:val="000000"/>
                <w:sz w:val="18"/>
                <w:szCs w:val="18"/>
                <w:shd w:val="clear" w:color="auto" w:fill="FFFFFF"/>
              </w:rPr>
              <w:t>Фактический</w:t>
            </w:r>
          </w:p>
        </w:tc>
      </w:tr>
      <w:tr w:rsidR="006E5B6D" w:rsidRPr="0010152F" w:rsidTr="0010152F">
        <w:trPr>
          <w:trHeight w:val="1889"/>
        </w:trPr>
        <w:tc>
          <w:tcPr>
            <w:tcW w:w="1268" w:type="dxa"/>
          </w:tcPr>
          <w:p w:rsidR="006E5B6D" w:rsidRPr="0010152F" w:rsidRDefault="006E5B6D" w:rsidP="00313A82">
            <w:pPr>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руководитель</w:t>
            </w:r>
          </w:p>
        </w:tc>
        <w:tc>
          <w:tcPr>
            <w:tcW w:w="2418" w:type="dxa"/>
          </w:tcPr>
          <w:p w:rsidR="006E5B6D" w:rsidRPr="0010152F" w:rsidRDefault="006E5B6D" w:rsidP="00313A82">
            <w:pPr>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обеспечивает системную образовательную и административно- хозяйственную работу</w:t>
            </w:r>
          </w:p>
        </w:tc>
        <w:tc>
          <w:tcPr>
            <w:tcW w:w="1179" w:type="dxa"/>
          </w:tcPr>
          <w:p w:rsidR="006E5B6D" w:rsidRPr="0010152F" w:rsidRDefault="006E5B6D" w:rsidP="00313A82">
            <w:pPr>
              <w:spacing w:after="0" w:line="240" w:lineRule="auto"/>
              <w:jc w:val="center"/>
              <w:rPr>
                <w:rFonts w:ascii="Times New Roman" w:hAnsi="Times New Roman"/>
                <w:sz w:val="18"/>
                <w:szCs w:val="18"/>
              </w:rPr>
            </w:pPr>
            <w:r w:rsidRPr="0010152F">
              <w:rPr>
                <w:rFonts w:ascii="Times New Roman" w:hAnsi="Times New Roman"/>
                <w:bCs/>
                <w:color w:val="000000"/>
                <w:sz w:val="18"/>
                <w:szCs w:val="18"/>
                <w:shd w:val="clear" w:color="auto" w:fill="FFFFFF"/>
              </w:rPr>
              <w:t>1/1</w:t>
            </w:r>
          </w:p>
        </w:tc>
        <w:tc>
          <w:tcPr>
            <w:tcW w:w="3930" w:type="dxa"/>
          </w:tcPr>
          <w:p w:rsidR="006E5B6D" w:rsidRPr="0010152F" w:rsidRDefault="006E5B6D" w:rsidP="00313A82">
            <w:pPr>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ВПО по направлениям подготовки «Государственное и муниципальное управление», «Менеджмент», «Управление персоналом» и стаж на педагогических должностях не менее 5 лет либо ВПО и ДПО в области гос. и муниц. управления или менеджмента и экономики и стаж работы на педагогических или руководящих должностях не менее 5 лет.</w:t>
            </w:r>
          </w:p>
        </w:tc>
        <w:tc>
          <w:tcPr>
            <w:tcW w:w="1759" w:type="dxa"/>
          </w:tcPr>
          <w:p w:rsidR="006E5B6D" w:rsidRPr="0010152F" w:rsidRDefault="006E5B6D" w:rsidP="00313A82">
            <w:pPr>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Курсы повышения квалификации управленческих кадров системы общего образования РД в ДИРО,  пед.стаж - более 5 лет.</w:t>
            </w:r>
          </w:p>
        </w:tc>
      </w:tr>
      <w:tr w:rsidR="006E5B6D" w:rsidRPr="0010152F" w:rsidTr="0010152F">
        <w:trPr>
          <w:trHeight w:val="1889"/>
        </w:trPr>
        <w:tc>
          <w:tcPr>
            <w:tcW w:w="1268" w:type="dxa"/>
          </w:tcPr>
          <w:p w:rsidR="006E5B6D" w:rsidRPr="0010152F" w:rsidRDefault="006E5B6D" w:rsidP="00313A82">
            <w:pPr>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заместитель</w:t>
            </w:r>
          </w:p>
          <w:p w:rsidR="006E5B6D" w:rsidRPr="0010152F" w:rsidRDefault="006E5B6D" w:rsidP="00313A82">
            <w:pPr>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руководителя</w:t>
            </w:r>
          </w:p>
        </w:tc>
        <w:tc>
          <w:tcPr>
            <w:tcW w:w="2418" w:type="dxa"/>
          </w:tcPr>
          <w:p w:rsidR="006E5B6D" w:rsidRPr="0010152F" w:rsidRDefault="006E5B6D" w:rsidP="00313A82">
            <w:pPr>
              <w:spacing w:after="0" w:line="240" w:lineRule="auto"/>
              <w:rPr>
                <w:rFonts w:ascii="Times New Roman" w:eastAsia="TimesNewRomanPSMT" w:hAnsi="Times New Roman"/>
                <w:sz w:val="18"/>
                <w:szCs w:val="18"/>
              </w:rPr>
            </w:pPr>
            <w:r w:rsidRPr="0010152F">
              <w:rPr>
                <w:rFonts w:ascii="Times New Roman" w:hAnsi="Times New Roman"/>
                <w:bCs/>
                <w:color w:val="000000"/>
                <w:sz w:val="18"/>
                <w:szCs w:val="18"/>
                <w:shd w:val="clear" w:color="auto" w:fill="FFFFFF"/>
              </w:rPr>
              <w:t xml:space="preserve">координирует работу преподавателей, воспитателей,  </w:t>
            </w:r>
            <w:r w:rsidRPr="0010152F">
              <w:rPr>
                <w:rFonts w:ascii="Times New Roman" w:eastAsia="TimesNewRomanPSMT" w:hAnsi="Times New Roman"/>
                <w:sz w:val="18"/>
                <w:szCs w:val="18"/>
              </w:rPr>
              <w:t>разработку учебно-</w:t>
            </w:r>
          </w:p>
          <w:p w:rsidR="006E5B6D" w:rsidRPr="0010152F" w:rsidRDefault="006E5B6D" w:rsidP="00313A82">
            <w:pPr>
              <w:autoSpaceDE w:val="0"/>
              <w:autoSpaceDN w:val="0"/>
              <w:adjustRightInd w:val="0"/>
              <w:spacing w:after="0" w:line="240" w:lineRule="auto"/>
              <w:rPr>
                <w:rFonts w:ascii="Times New Roman" w:eastAsia="TimesNewRomanPSMT" w:hAnsi="Times New Roman"/>
                <w:sz w:val="18"/>
                <w:szCs w:val="18"/>
              </w:rPr>
            </w:pPr>
            <w:r w:rsidRPr="0010152F">
              <w:rPr>
                <w:rFonts w:ascii="Times New Roman" w:eastAsia="TimesNewRomanPSMT" w:hAnsi="Times New Roman"/>
                <w:sz w:val="18"/>
                <w:szCs w:val="18"/>
              </w:rPr>
              <w:t>методической и иной документации. Обеспечивает совершенствование методов организации образовательного</w:t>
            </w:r>
          </w:p>
          <w:p w:rsidR="006E5B6D" w:rsidRPr="0010152F" w:rsidRDefault="006E5B6D" w:rsidP="00313A82">
            <w:pPr>
              <w:autoSpaceDE w:val="0"/>
              <w:autoSpaceDN w:val="0"/>
              <w:adjustRightInd w:val="0"/>
              <w:spacing w:after="0" w:line="240" w:lineRule="auto"/>
              <w:rPr>
                <w:rFonts w:ascii="Times New Roman" w:hAnsi="Times New Roman"/>
                <w:sz w:val="18"/>
                <w:szCs w:val="18"/>
              </w:rPr>
            </w:pPr>
            <w:r w:rsidRPr="0010152F">
              <w:rPr>
                <w:rFonts w:ascii="Times New Roman" w:eastAsia="TimesNewRomanPSMT" w:hAnsi="Times New Roman"/>
                <w:sz w:val="18"/>
                <w:szCs w:val="18"/>
              </w:rPr>
              <w:t>процесса. Осуществляет контроль за качеством образовательного процесса</w:t>
            </w:r>
          </w:p>
        </w:tc>
        <w:tc>
          <w:tcPr>
            <w:tcW w:w="1179" w:type="dxa"/>
          </w:tcPr>
          <w:p w:rsidR="006E5B6D" w:rsidRPr="0010152F" w:rsidRDefault="006E5B6D" w:rsidP="00313A82">
            <w:pPr>
              <w:spacing w:after="0" w:line="240" w:lineRule="auto"/>
              <w:jc w:val="center"/>
              <w:rPr>
                <w:rFonts w:ascii="Times New Roman" w:hAnsi="Times New Roman"/>
                <w:sz w:val="18"/>
                <w:szCs w:val="18"/>
              </w:rPr>
            </w:pPr>
            <w:r w:rsidRPr="0010152F">
              <w:rPr>
                <w:rFonts w:ascii="Times New Roman" w:hAnsi="Times New Roman"/>
                <w:bCs/>
                <w:color w:val="000000"/>
                <w:sz w:val="18"/>
                <w:szCs w:val="18"/>
                <w:shd w:val="clear" w:color="auto" w:fill="FFFFFF"/>
              </w:rPr>
              <w:t>4/4</w:t>
            </w:r>
          </w:p>
        </w:tc>
        <w:tc>
          <w:tcPr>
            <w:tcW w:w="3930" w:type="dxa"/>
          </w:tcPr>
          <w:p w:rsidR="006E5B6D" w:rsidRPr="0010152F" w:rsidRDefault="006E5B6D" w:rsidP="00313A82">
            <w:pPr>
              <w:autoSpaceDE w:val="0"/>
              <w:autoSpaceDN w:val="0"/>
              <w:adjustRightInd w:val="0"/>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ВПО по направлениям подготовки</w:t>
            </w:r>
            <w:r w:rsidRPr="0010152F">
              <w:rPr>
                <w:rFonts w:ascii="Times New Roman" w:eastAsia="TimesNewRomanPSMT" w:hAnsi="Times New Roman"/>
                <w:sz w:val="18"/>
                <w:szCs w:val="18"/>
              </w:rPr>
              <w:t>«Государственное и Муниципальное управление», «Менеджмент», «Управление персоналом», стаж не менее 5 лет либо ВПО и дополнительное ПО в области госуд. и муниц. управления или менеджмента и стаж работы на педагогических и руководящих должностях не менее 5 лет</w:t>
            </w:r>
          </w:p>
        </w:tc>
        <w:tc>
          <w:tcPr>
            <w:tcW w:w="1759" w:type="dxa"/>
          </w:tcPr>
          <w:p w:rsidR="006E5B6D" w:rsidRPr="0010152F" w:rsidRDefault="006E5B6D" w:rsidP="00313A82">
            <w:pPr>
              <w:spacing w:after="0" w:line="240" w:lineRule="auto"/>
              <w:rPr>
                <w:rFonts w:ascii="Times New Roman" w:hAnsi="Times New Roman"/>
                <w:sz w:val="18"/>
                <w:szCs w:val="18"/>
              </w:rPr>
            </w:pPr>
            <w:r w:rsidRPr="0010152F">
              <w:rPr>
                <w:rFonts w:ascii="Times New Roman" w:hAnsi="Times New Roman"/>
                <w:bCs/>
                <w:color w:val="000000"/>
                <w:sz w:val="18"/>
                <w:szCs w:val="18"/>
                <w:shd w:val="clear" w:color="auto" w:fill="FFFFFF"/>
              </w:rPr>
              <w:t>стаж более 5 лет</w:t>
            </w:r>
          </w:p>
        </w:tc>
      </w:tr>
      <w:tr w:rsidR="006E5B6D" w:rsidRPr="0010152F" w:rsidTr="0010152F">
        <w:trPr>
          <w:trHeight w:val="1646"/>
        </w:trPr>
        <w:tc>
          <w:tcPr>
            <w:tcW w:w="1268" w:type="dxa"/>
          </w:tcPr>
          <w:p w:rsidR="006E5B6D" w:rsidRPr="0010152F" w:rsidRDefault="006E5B6D" w:rsidP="00313A82">
            <w:pPr>
              <w:autoSpaceDE w:val="0"/>
              <w:autoSpaceDN w:val="0"/>
              <w:adjustRightInd w:val="0"/>
              <w:spacing w:after="0" w:line="240" w:lineRule="auto"/>
              <w:rPr>
                <w:rFonts w:ascii="Times New Roman" w:hAnsi="Times New Roman"/>
                <w:sz w:val="18"/>
                <w:szCs w:val="18"/>
              </w:rPr>
            </w:pPr>
            <w:r w:rsidRPr="0010152F">
              <w:rPr>
                <w:rFonts w:ascii="Times New Roman" w:eastAsia="TimesNewRomanPSMT" w:hAnsi="Times New Roman"/>
                <w:sz w:val="18"/>
                <w:szCs w:val="18"/>
              </w:rPr>
              <w:t xml:space="preserve">учитель </w:t>
            </w:r>
          </w:p>
        </w:tc>
        <w:tc>
          <w:tcPr>
            <w:tcW w:w="2418" w:type="dxa"/>
          </w:tcPr>
          <w:p w:rsidR="006E5B6D" w:rsidRPr="0010152F" w:rsidRDefault="006E5B6D" w:rsidP="00313A82">
            <w:pPr>
              <w:autoSpaceDE w:val="0"/>
              <w:autoSpaceDN w:val="0"/>
              <w:adjustRightInd w:val="0"/>
              <w:spacing w:after="0" w:line="240" w:lineRule="auto"/>
              <w:rPr>
                <w:rFonts w:ascii="Times New Roman" w:eastAsia="TimesNewRomanPSMT" w:hAnsi="Times New Roman"/>
                <w:sz w:val="18"/>
                <w:szCs w:val="18"/>
              </w:rPr>
            </w:pPr>
            <w:r w:rsidRPr="0010152F">
              <w:rPr>
                <w:rFonts w:ascii="Times New Roman" w:eastAsia="TimesNewRomanPSMT" w:hAnsi="Times New Roman"/>
                <w:sz w:val="18"/>
                <w:szCs w:val="18"/>
              </w:rPr>
              <w:t>осуществляет обучение и воспитание обучающихся, способствует формированию общей культуры личности, социализации, осознанного</w:t>
            </w:r>
          </w:p>
          <w:p w:rsidR="006E5B6D" w:rsidRPr="0010152F" w:rsidRDefault="006E5B6D" w:rsidP="00313A82">
            <w:pPr>
              <w:autoSpaceDE w:val="0"/>
              <w:autoSpaceDN w:val="0"/>
              <w:adjustRightInd w:val="0"/>
              <w:spacing w:after="0" w:line="240" w:lineRule="auto"/>
              <w:rPr>
                <w:rFonts w:ascii="Times New Roman" w:eastAsia="TimesNewRomanPSMT" w:hAnsi="Times New Roman"/>
                <w:sz w:val="18"/>
                <w:szCs w:val="18"/>
              </w:rPr>
            </w:pPr>
            <w:r w:rsidRPr="0010152F">
              <w:rPr>
                <w:rFonts w:ascii="Times New Roman" w:eastAsia="TimesNewRomanPSMT" w:hAnsi="Times New Roman"/>
                <w:sz w:val="18"/>
                <w:szCs w:val="18"/>
              </w:rPr>
              <w:t>выбора и освоения</w:t>
            </w:r>
          </w:p>
          <w:p w:rsidR="006E5B6D" w:rsidRPr="0010152F" w:rsidRDefault="006E5B6D" w:rsidP="00313A82">
            <w:pPr>
              <w:autoSpaceDE w:val="0"/>
              <w:autoSpaceDN w:val="0"/>
              <w:adjustRightInd w:val="0"/>
              <w:spacing w:after="0" w:line="240" w:lineRule="auto"/>
              <w:rPr>
                <w:rFonts w:ascii="Times New Roman" w:eastAsia="TimesNewRomanPSMT" w:hAnsi="Times New Roman"/>
                <w:sz w:val="18"/>
                <w:szCs w:val="18"/>
              </w:rPr>
            </w:pPr>
            <w:r w:rsidRPr="0010152F">
              <w:rPr>
                <w:rFonts w:ascii="Times New Roman" w:eastAsia="TimesNewRomanPSMT" w:hAnsi="Times New Roman"/>
                <w:sz w:val="18"/>
                <w:szCs w:val="18"/>
              </w:rPr>
              <w:t>образовательных программ</w:t>
            </w:r>
          </w:p>
        </w:tc>
        <w:tc>
          <w:tcPr>
            <w:tcW w:w="1179" w:type="dxa"/>
          </w:tcPr>
          <w:p w:rsidR="006E5B6D" w:rsidRPr="0010152F" w:rsidRDefault="006E5B6D" w:rsidP="00313A82">
            <w:pPr>
              <w:autoSpaceDE w:val="0"/>
              <w:autoSpaceDN w:val="0"/>
              <w:adjustRightInd w:val="0"/>
              <w:spacing w:after="0" w:line="240" w:lineRule="auto"/>
              <w:jc w:val="center"/>
              <w:rPr>
                <w:rFonts w:ascii="Times New Roman" w:hAnsi="Times New Roman"/>
                <w:sz w:val="18"/>
                <w:szCs w:val="18"/>
              </w:rPr>
            </w:pPr>
            <w:r w:rsidRPr="0010152F">
              <w:rPr>
                <w:rFonts w:ascii="Times New Roman" w:eastAsia="TimesNewRomanPSMT" w:hAnsi="Times New Roman"/>
                <w:sz w:val="18"/>
                <w:szCs w:val="18"/>
              </w:rPr>
              <w:t>42</w:t>
            </w:r>
          </w:p>
          <w:p w:rsidR="006E5B6D" w:rsidRPr="0010152F" w:rsidRDefault="006E5B6D" w:rsidP="00313A82">
            <w:pPr>
              <w:spacing w:after="0" w:line="240" w:lineRule="auto"/>
              <w:jc w:val="center"/>
              <w:rPr>
                <w:rFonts w:ascii="Times New Roman" w:hAnsi="Times New Roman"/>
                <w:sz w:val="18"/>
                <w:szCs w:val="18"/>
              </w:rPr>
            </w:pPr>
          </w:p>
        </w:tc>
        <w:tc>
          <w:tcPr>
            <w:tcW w:w="3930" w:type="dxa"/>
          </w:tcPr>
          <w:p w:rsidR="006E5B6D" w:rsidRPr="0010152F" w:rsidRDefault="006E5B6D" w:rsidP="00313A82">
            <w:pPr>
              <w:autoSpaceDE w:val="0"/>
              <w:autoSpaceDN w:val="0"/>
              <w:adjustRightInd w:val="0"/>
              <w:spacing w:after="0" w:line="240" w:lineRule="auto"/>
              <w:rPr>
                <w:rFonts w:ascii="Times New Roman" w:eastAsia="TimesNewRomanPSMT" w:hAnsi="Times New Roman"/>
                <w:sz w:val="18"/>
                <w:szCs w:val="18"/>
              </w:rPr>
            </w:pPr>
            <w:r w:rsidRPr="0010152F">
              <w:rPr>
                <w:rFonts w:ascii="Times New Roman" w:eastAsia="TimesNewRomanPSMT" w:hAnsi="Times New Roman"/>
                <w:sz w:val="18"/>
                <w:szCs w:val="18"/>
              </w:rPr>
              <w:t>ВПО, СПО «Образование и педагогика» или в области, соответствующей преподаваемому предмету</w:t>
            </w:r>
          </w:p>
        </w:tc>
        <w:tc>
          <w:tcPr>
            <w:tcW w:w="1759" w:type="dxa"/>
          </w:tcPr>
          <w:p w:rsidR="006E5B6D" w:rsidRPr="0010152F" w:rsidRDefault="006E5B6D" w:rsidP="00313A82">
            <w:pPr>
              <w:autoSpaceDE w:val="0"/>
              <w:autoSpaceDN w:val="0"/>
              <w:adjustRightInd w:val="0"/>
              <w:spacing w:after="0" w:line="240" w:lineRule="auto"/>
              <w:rPr>
                <w:rFonts w:ascii="Times New Roman" w:eastAsia="TimesNewRomanPSMT" w:hAnsi="Times New Roman"/>
                <w:sz w:val="18"/>
                <w:szCs w:val="18"/>
              </w:rPr>
            </w:pPr>
            <w:r w:rsidRPr="0010152F">
              <w:rPr>
                <w:rFonts w:ascii="Times New Roman" w:eastAsia="TimesNewRomanPSMT" w:hAnsi="Times New Roman"/>
                <w:sz w:val="18"/>
                <w:szCs w:val="18"/>
              </w:rPr>
              <w:t>ВПО – 31 чел.</w:t>
            </w:r>
          </w:p>
          <w:p w:rsidR="006E5B6D" w:rsidRPr="0010152F" w:rsidRDefault="006E5B6D" w:rsidP="00313A82">
            <w:pPr>
              <w:autoSpaceDE w:val="0"/>
              <w:autoSpaceDN w:val="0"/>
              <w:adjustRightInd w:val="0"/>
              <w:spacing w:after="0" w:line="240" w:lineRule="auto"/>
              <w:rPr>
                <w:rFonts w:ascii="Times New Roman" w:eastAsia="TimesNewRomanPSMT" w:hAnsi="Times New Roman"/>
                <w:sz w:val="18"/>
                <w:szCs w:val="18"/>
              </w:rPr>
            </w:pPr>
            <w:r w:rsidRPr="0010152F">
              <w:rPr>
                <w:rFonts w:ascii="Times New Roman" w:eastAsia="TimesNewRomanPSMT" w:hAnsi="Times New Roman"/>
                <w:sz w:val="18"/>
                <w:szCs w:val="18"/>
              </w:rPr>
              <w:t>СПО – 11 чел.</w:t>
            </w:r>
          </w:p>
        </w:tc>
      </w:tr>
    </w:tbl>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Работу с учащимися в основной школе осуществляет квалифицированный коллектив, состоящий из     педагогических работников. </w:t>
      </w:r>
    </w:p>
    <w:p w:rsidR="00FA0981" w:rsidRDefault="00FA0981" w:rsidP="00313A82">
      <w:pPr>
        <w:autoSpaceDE w:val="0"/>
        <w:autoSpaceDN w:val="0"/>
        <w:adjustRightInd w:val="0"/>
        <w:spacing w:after="0" w:line="240" w:lineRule="auto"/>
        <w:rPr>
          <w:rFonts w:ascii="Times New Roman" w:hAnsi="Times New Roman"/>
          <w:b/>
          <w:bCs/>
          <w:sz w:val="20"/>
          <w:szCs w:val="20"/>
          <w:lang w:eastAsia="ru-RU"/>
        </w:rPr>
      </w:pP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Профессиональное развитие и повышение квалификации педагогических работников</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районе, области, России. Все это способствует обеспечению реализации образовательной программы школы на оптимальном уровне.</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По состоянию на 01.09.</w:t>
      </w:r>
      <w:r w:rsidR="002667E7">
        <w:rPr>
          <w:rFonts w:ascii="Times New Roman" w:eastAsia="TimesNewRomanPSMT" w:hAnsi="Times New Roman"/>
          <w:sz w:val="20"/>
          <w:szCs w:val="20"/>
          <w:lang w:eastAsia="ru-RU"/>
        </w:rPr>
        <w:t>2022</w:t>
      </w:r>
      <w:r w:rsidRPr="007A76F8">
        <w:rPr>
          <w:rFonts w:ascii="Times New Roman" w:eastAsia="TimesNewRomanPSMT" w:hAnsi="Times New Roman"/>
          <w:sz w:val="20"/>
          <w:szCs w:val="20"/>
          <w:lang w:eastAsia="ru-RU"/>
        </w:rPr>
        <w:t xml:space="preserve"> г. на основной ступени школы работает высоко квалифицированный педагогический коллектив.</w:t>
      </w:r>
    </w:p>
    <w:p w:rsidR="007A76F8" w:rsidRPr="001559E1" w:rsidRDefault="007A76F8" w:rsidP="007A76F8">
      <w:pPr>
        <w:spacing w:after="0" w:line="240" w:lineRule="auto"/>
        <w:jc w:val="center"/>
        <w:rPr>
          <w:rFonts w:ascii="Times New Roman" w:hAnsi="Times New Roman"/>
          <w:b/>
          <w:color w:val="000000"/>
          <w:sz w:val="18"/>
          <w:szCs w:val="18"/>
        </w:rPr>
      </w:pPr>
      <w:r w:rsidRPr="001559E1">
        <w:rPr>
          <w:rFonts w:ascii="Times New Roman" w:hAnsi="Times New Roman"/>
          <w:b/>
          <w:color w:val="000000"/>
          <w:sz w:val="18"/>
          <w:szCs w:val="18"/>
        </w:rPr>
        <w:lastRenderedPageBreak/>
        <w:t xml:space="preserve">Кадровые условия реализации основной образовательной программы </w:t>
      </w:r>
    </w:p>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1. По уровню образования (основной состав):</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2399"/>
        <w:gridCol w:w="2693"/>
        <w:gridCol w:w="2410"/>
      </w:tblGrid>
      <w:tr w:rsidR="007A76F8" w:rsidRPr="001559E1" w:rsidTr="008A57CB">
        <w:tc>
          <w:tcPr>
            <w:tcW w:w="1820"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rPr>
                <w:rFonts w:ascii="Times New Roman" w:hAnsi="Times New Roman"/>
                <w:b/>
                <w:color w:val="000000"/>
                <w:sz w:val="18"/>
                <w:szCs w:val="18"/>
              </w:rPr>
            </w:pPr>
            <w:r w:rsidRPr="001559E1">
              <w:rPr>
                <w:rFonts w:ascii="Times New Roman" w:hAnsi="Times New Roman"/>
                <w:b/>
                <w:color w:val="000000"/>
                <w:sz w:val="18"/>
                <w:szCs w:val="18"/>
              </w:rPr>
              <w:t>Всего</w:t>
            </w:r>
          </w:p>
        </w:tc>
        <w:tc>
          <w:tcPr>
            <w:tcW w:w="2399"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rPr>
                <w:rFonts w:ascii="Times New Roman" w:hAnsi="Times New Roman"/>
                <w:b/>
                <w:color w:val="000000"/>
                <w:sz w:val="18"/>
                <w:szCs w:val="18"/>
              </w:rPr>
            </w:pPr>
            <w:r w:rsidRPr="001559E1">
              <w:rPr>
                <w:rFonts w:ascii="Times New Roman" w:hAnsi="Times New Roman"/>
                <w:b/>
                <w:color w:val="000000"/>
                <w:sz w:val="18"/>
                <w:szCs w:val="18"/>
              </w:rPr>
              <w:t>Высшее</w:t>
            </w:r>
          </w:p>
        </w:tc>
        <w:tc>
          <w:tcPr>
            <w:tcW w:w="2693"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rPr>
                <w:rFonts w:ascii="Times New Roman" w:hAnsi="Times New Roman"/>
                <w:b/>
                <w:color w:val="000000"/>
                <w:sz w:val="18"/>
                <w:szCs w:val="18"/>
              </w:rPr>
            </w:pPr>
            <w:r w:rsidRPr="001559E1">
              <w:rPr>
                <w:rFonts w:ascii="Times New Roman" w:hAnsi="Times New Roman"/>
                <w:b/>
                <w:color w:val="000000"/>
                <w:sz w:val="18"/>
                <w:szCs w:val="18"/>
              </w:rPr>
              <w:t>Среднее специальное</w:t>
            </w:r>
          </w:p>
        </w:tc>
        <w:tc>
          <w:tcPr>
            <w:tcW w:w="2410"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rPr>
                <w:rFonts w:ascii="Times New Roman" w:hAnsi="Times New Roman"/>
                <w:b/>
                <w:color w:val="000000"/>
                <w:sz w:val="18"/>
                <w:szCs w:val="18"/>
              </w:rPr>
            </w:pPr>
            <w:r w:rsidRPr="001559E1">
              <w:rPr>
                <w:rFonts w:ascii="Times New Roman" w:hAnsi="Times New Roman"/>
                <w:b/>
                <w:color w:val="000000"/>
                <w:sz w:val="18"/>
                <w:szCs w:val="18"/>
              </w:rPr>
              <w:t>Среднее техническое</w:t>
            </w:r>
          </w:p>
        </w:tc>
      </w:tr>
      <w:tr w:rsidR="007A76F8" w:rsidRPr="001559E1" w:rsidTr="008A57CB">
        <w:tc>
          <w:tcPr>
            <w:tcW w:w="1820"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jc w:val="center"/>
              <w:rPr>
                <w:rFonts w:ascii="Times New Roman" w:hAnsi="Times New Roman"/>
                <w:color w:val="000000"/>
                <w:sz w:val="18"/>
                <w:szCs w:val="18"/>
              </w:rPr>
            </w:pPr>
            <w:r w:rsidRPr="001559E1">
              <w:rPr>
                <w:rFonts w:ascii="Times New Roman" w:hAnsi="Times New Roman"/>
                <w:color w:val="000000"/>
                <w:sz w:val="18"/>
                <w:szCs w:val="18"/>
              </w:rPr>
              <w:t>40</w:t>
            </w:r>
          </w:p>
        </w:tc>
        <w:tc>
          <w:tcPr>
            <w:tcW w:w="2399"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jc w:val="center"/>
              <w:rPr>
                <w:rFonts w:ascii="Times New Roman" w:hAnsi="Times New Roman"/>
                <w:color w:val="000000"/>
                <w:sz w:val="18"/>
                <w:szCs w:val="18"/>
              </w:rPr>
            </w:pPr>
            <w:r w:rsidRPr="001559E1">
              <w:rPr>
                <w:rFonts w:ascii="Times New Roman" w:hAnsi="Times New Roman"/>
                <w:color w:val="000000"/>
                <w:sz w:val="18"/>
                <w:szCs w:val="18"/>
              </w:rPr>
              <w:t>21</w:t>
            </w:r>
          </w:p>
        </w:tc>
        <w:tc>
          <w:tcPr>
            <w:tcW w:w="2693"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jc w:val="center"/>
              <w:rPr>
                <w:rFonts w:ascii="Times New Roman" w:hAnsi="Times New Roman"/>
                <w:color w:val="000000"/>
                <w:sz w:val="18"/>
                <w:szCs w:val="18"/>
              </w:rPr>
            </w:pPr>
            <w:r w:rsidRPr="001559E1">
              <w:rPr>
                <w:rFonts w:ascii="Times New Roman" w:hAnsi="Times New Roman"/>
                <w:color w:val="000000"/>
                <w:sz w:val="18"/>
                <w:szCs w:val="18"/>
              </w:rPr>
              <w:t>17</w:t>
            </w:r>
          </w:p>
        </w:tc>
        <w:tc>
          <w:tcPr>
            <w:tcW w:w="2410" w:type="dxa"/>
            <w:tcBorders>
              <w:top w:val="single" w:sz="4" w:space="0" w:color="000000"/>
              <w:left w:val="single" w:sz="4" w:space="0" w:color="000000"/>
              <w:bottom w:val="single" w:sz="4" w:space="0" w:color="000000"/>
              <w:right w:val="single" w:sz="4" w:space="0" w:color="000000"/>
            </w:tcBorders>
            <w:hideMark/>
          </w:tcPr>
          <w:p w:rsidR="007A76F8" w:rsidRPr="001559E1" w:rsidRDefault="007A76F8" w:rsidP="007A76F8">
            <w:pPr>
              <w:spacing w:after="0" w:line="240" w:lineRule="auto"/>
              <w:jc w:val="center"/>
              <w:rPr>
                <w:rFonts w:ascii="Times New Roman" w:hAnsi="Times New Roman"/>
                <w:color w:val="000000"/>
                <w:sz w:val="18"/>
                <w:szCs w:val="18"/>
              </w:rPr>
            </w:pPr>
          </w:p>
        </w:tc>
      </w:tr>
    </w:tbl>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2. По стажу работы (основной состав):</w:t>
      </w:r>
    </w:p>
    <w:tbl>
      <w:tblPr>
        <w:tblW w:w="723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276"/>
        <w:gridCol w:w="1418"/>
        <w:gridCol w:w="1417"/>
        <w:gridCol w:w="1276"/>
        <w:gridCol w:w="1843"/>
      </w:tblGrid>
      <w:tr w:rsidR="007A76F8" w:rsidRPr="001559E1" w:rsidTr="008A57CB">
        <w:trPr>
          <w:trHeight w:val="262"/>
        </w:trPr>
        <w:tc>
          <w:tcPr>
            <w:tcW w:w="1276"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b/>
                <w:color w:val="000000"/>
                <w:sz w:val="18"/>
                <w:szCs w:val="18"/>
              </w:rPr>
            </w:pPr>
            <w:r w:rsidRPr="001559E1">
              <w:rPr>
                <w:rFonts w:ascii="Times New Roman" w:hAnsi="Times New Roman"/>
                <w:b/>
                <w:color w:val="000000"/>
                <w:sz w:val="18"/>
                <w:szCs w:val="18"/>
              </w:rPr>
              <w:t>До 3 лет</w:t>
            </w:r>
          </w:p>
        </w:tc>
        <w:tc>
          <w:tcPr>
            <w:tcW w:w="1418"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b/>
                <w:color w:val="000000"/>
                <w:sz w:val="18"/>
                <w:szCs w:val="18"/>
              </w:rPr>
            </w:pPr>
            <w:r w:rsidRPr="001559E1">
              <w:rPr>
                <w:rFonts w:ascii="Times New Roman" w:hAnsi="Times New Roman"/>
                <w:b/>
                <w:color w:val="000000"/>
                <w:sz w:val="18"/>
                <w:szCs w:val="18"/>
              </w:rPr>
              <w:t>3-5 лет</w:t>
            </w:r>
          </w:p>
        </w:tc>
        <w:tc>
          <w:tcPr>
            <w:tcW w:w="1417"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b/>
                <w:color w:val="000000"/>
                <w:sz w:val="18"/>
                <w:szCs w:val="18"/>
              </w:rPr>
            </w:pPr>
            <w:r w:rsidRPr="001559E1">
              <w:rPr>
                <w:rFonts w:ascii="Times New Roman" w:hAnsi="Times New Roman"/>
                <w:b/>
                <w:color w:val="000000"/>
                <w:sz w:val="18"/>
                <w:szCs w:val="18"/>
              </w:rPr>
              <w:t>5-10 лет</w:t>
            </w:r>
          </w:p>
        </w:tc>
        <w:tc>
          <w:tcPr>
            <w:tcW w:w="1276"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b/>
                <w:color w:val="000000"/>
                <w:sz w:val="18"/>
                <w:szCs w:val="18"/>
              </w:rPr>
            </w:pPr>
            <w:r w:rsidRPr="001559E1">
              <w:rPr>
                <w:rFonts w:ascii="Times New Roman" w:hAnsi="Times New Roman"/>
                <w:b/>
                <w:color w:val="000000"/>
                <w:sz w:val="18"/>
                <w:szCs w:val="18"/>
              </w:rPr>
              <w:t>10-20 лет</w:t>
            </w:r>
          </w:p>
        </w:tc>
        <w:tc>
          <w:tcPr>
            <w:tcW w:w="1843"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b/>
                <w:color w:val="000000"/>
                <w:sz w:val="18"/>
                <w:szCs w:val="18"/>
              </w:rPr>
            </w:pPr>
            <w:r w:rsidRPr="001559E1">
              <w:rPr>
                <w:rFonts w:ascii="Times New Roman" w:hAnsi="Times New Roman"/>
                <w:b/>
                <w:color w:val="000000"/>
                <w:sz w:val="18"/>
                <w:szCs w:val="18"/>
              </w:rPr>
              <w:t>20 и более</w:t>
            </w:r>
          </w:p>
        </w:tc>
      </w:tr>
      <w:tr w:rsidR="007A76F8" w:rsidRPr="001559E1" w:rsidTr="008A5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10"/>
        </w:trPr>
        <w:tc>
          <w:tcPr>
            <w:tcW w:w="1276" w:type="dxa"/>
            <w:tcBorders>
              <w:top w:val="nil"/>
              <w:left w:val="nil"/>
              <w:bottom w:val="single" w:sz="4" w:space="0" w:color="auto"/>
              <w:right w:val="single" w:sz="4" w:space="0" w:color="auto"/>
            </w:tcBorders>
            <w:shd w:val="clear" w:color="000000" w:fill="C0C0C0"/>
            <w:vAlign w:val="bottom"/>
            <w:hideMark/>
          </w:tcPr>
          <w:p w:rsidR="007A76F8" w:rsidRPr="001559E1" w:rsidRDefault="007A76F8" w:rsidP="007A76F8">
            <w:pPr>
              <w:spacing w:after="0" w:line="240" w:lineRule="auto"/>
              <w:jc w:val="center"/>
              <w:rPr>
                <w:rFonts w:ascii="Times New Roman" w:eastAsia="Times New Roman" w:hAnsi="Times New Roman"/>
                <w:color w:val="000000"/>
                <w:sz w:val="18"/>
                <w:szCs w:val="18"/>
                <w:lang w:eastAsia="ru-RU"/>
              </w:rPr>
            </w:pPr>
            <w:r w:rsidRPr="001559E1">
              <w:rPr>
                <w:rFonts w:ascii="Times New Roman" w:eastAsia="Times New Roman" w:hAnsi="Times New Roman"/>
                <w:color w:val="000000"/>
                <w:sz w:val="18"/>
                <w:szCs w:val="18"/>
                <w:lang w:eastAsia="ru-RU"/>
              </w:rPr>
              <w:t>4,00</w:t>
            </w:r>
          </w:p>
        </w:tc>
        <w:tc>
          <w:tcPr>
            <w:tcW w:w="1418" w:type="dxa"/>
            <w:tcBorders>
              <w:top w:val="nil"/>
              <w:left w:val="nil"/>
              <w:bottom w:val="single" w:sz="4" w:space="0" w:color="auto"/>
              <w:right w:val="single" w:sz="4" w:space="0" w:color="auto"/>
            </w:tcBorders>
            <w:shd w:val="clear" w:color="000000" w:fill="C0C0C0"/>
            <w:vAlign w:val="bottom"/>
            <w:hideMark/>
          </w:tcPr>
          <w:p w:rsidR="007A76F8" w:rsidRPr="001559E1" w:rsidRDefault="007A76F8" w:rsidP="007A76F8">
            <w:pPr>
              <w:spacing w:after="0" w:line="240" w:lineRule="auto"/>
              <w:jc w:val="center"/>
              <w:rPr>
                <w:rFonts w:ascii="Times New Roman" w:eastAsia="Times New Roman" w:hAnsi="Times New Roman"/>
                <w:color w:val="000000"/>
                <w:sz w:val="18"/>
                <w:szCs w:val="18"/>
                <w:lang w:eastAsia="ru-RU"/>
              </w:rPr>
            </w:pPr>
            <w:r w:rsidRPr="001559E1">
              <w:rPr>
                <w:rFonts w:ascii="Times New Roman" w:eastAsia="Times New Roman" w:hAnsi="Times New Roman"/>
                <w:color w:val="000000"/>
                <w:sz w:val="18"/>
                <w:szCs w:val="18"/>
                <w:lang w:eastAsia="ru-RU"/>
              </w:rPr>
              <w:t>3,00</w:t>
            </w:r>
          </w:p>
        </w:tc>
        <w:tc>
          <w:tcPr>
            <w:tcW w:w="1417" w:type="dxa"/>
            <w:tcBorders>
              <w:top w:val="nil"/>
              <w:left w:val="nil"/>
              <w:bottom w:val="single" w:sz="4" w:space="0" w:color="auto"/>
              <w:right w:val="single" w:sz="4" w:space="0" w:color="auto"/>
            </w:tcBorders>
            <w:shd w:val="clear" w:color="000000" w:fill="C0C0C0"/>
            <w:vAlign w:val="bottom"/>
            <w:hideMark/>
          </w:tcPr>
          <w:p w:rsidR="007A76F8" w:rsidRPr="001559E1" w:rsidRDefault="007A76F8" w:rsidP="007A76F8">
            <w:pPr>
              <w:spacing w:after="0" w:line="240" w:lineRule="auto"/>
              <w:jc w:val="center"/>
              <w:rPr>
                <w:rFonts w:ascii="Times New Roman" w:eastAsia="Times New Roman" w:hAnsi="Times New Roman"/>
                <w:color w:val="000000"/>
                <w:sz w:val="18"/>
                <w:szCs w:val="18"/>
                <w:lang w:eastAsia="ru-RU"/>
              </w:rPr>
            </w:pPr>
            <w:r w:rsidRPr="001559E1">
              <w:rPr>
                <w:rFonts w:ascii="Times New Roman" w:eastAsia="Times New Roman" w:hAnsi="Times New Roman"/>
                <w:color w:val="000000"/>
                <w:sz w:val="18"/>
                <w:szCs w:val="18"/>
                <w:lang w:eastAsia="ru-RU"/>
              </w:rPr>
              <w:t>7,00</w:t>
            </w:r>
          </w:p>
        </w:tc>
        <w:tc>
          <w:tcPr>
            <w:tcW w:w="1276" w:type="dxa"/>
            <w:tcBorders>
              <w:top w:val="nil"/>
              <w:left w:val="nil"/>
              <w:bottom w:val="single" w:sz="4" w:space="0" w:color="auto"/>
              <w:right w:val="single" w:sz="4" w:space="0" w:color="auto"/>
            </w:tcBorders>
            <w:shd w:val="clear" w:color="000000" w:fill="C0C0C0"/>
            <w:vAlign w:val="bottom"/>
            <w:hideMark/>
          </w:tcPr>
          <w:p w:rsidR="007A76F8" w:rsidRPr="001559E1" w:rsidRDefault="007A76F8" w:rsidP="007A76F8">
            <w:pPr>
              <w:spacing w:after="0" w:line="240" w:lineRule="auto"/>
              <w:jc w:val="center"/>
              <w:rPr>
                <w:rFonts w:ascii="Times New Roman" w:eastAsia="Times New Roman" w:hAnsi="Times New Roman"/>
                <w:color w:val="000000"/>
                <w:sz w:val="18"/>
                <w:szCs w:val="18"/>
                <w:lang w:eastAsia="ru-RU"/>
              </w:rPr>
            </w:pPr>
            <w:r w:rsidRPr="001559E1">
              <w:rPr>
                <w:rFonts w:ascii="Times New Roman" w:eastAsia="Times New Roman" w:hAnsi="Times New Roman"/>
                <w:color w:val="000000"/>
                <w:sz w:val="18"/>
                <w:szCs w:val="18"/>
                <w:lang w:eastAsia="ru-RU"/>
              </w:rPr>
              <w:t>9,00</w:t>
            </w:r>
          </w:p>
        </w:tc>
        <w:tc>
          <w:tcPr>
            <w:tcW w:w="1843" w:type="dxa"/>
            <w:tcBorders>
              <w:top w:val="nil"/>
              <w:left w:val="nil"/>
              <w:bottom w:val="single" w:sz="4" w:space="0" w:color="auto"/>
              <w:right w:val="single" w:sz="4" w:space="0" w:color="auto"/>
            </w:tcBorders>
            <w:shd w:val="clear" w:color="000000" w:fill="C0C0C0"/>
            <w:vAlign w:val="bottom"/>
            <w:hideMark/>
          </w:tcPr>
          <w:p w:rsidR="007A76F8" w:rsidRPr="001559E1" w:rsidRDefault="007A76F8" w:rsidP="007A76F8">
            <w:pPr>
              <w:spacing w:after="0" w:line="240" w:lineRule="auto"/>
              <w:jc w:val="center"/>
              <w:rPr>
                <w:rFonts w:ascii="Times New Roman" w:eastAsia="Times New Roman" w:hAnsi="Times New Roman"/>
                <w:color w:val="000000"/>
                <w:sz w:val="18"/>
                <w:szCs w:val="18"/>
                <w:lang w:eastAsia="ru-RU"/>
              </w:rPr>
            </w:pPr>
            <w:r w:rsidRPr="001559E1">
              <w:rPr>
                <w:rFonts w:ascii="Times New Roman" w:eastAsia="Times New Roman" w:hAnsi="Times New Roman"/>
                <w:color w:val="000000"/>
                <w:sz w:val="18"/>
                <w:szCs w:val="18"/>
                <w:lang w:eastAsia="ru-RU"/>
              </w:rPr>
              <w:t>12,00</w:t>
            </w:r>
          </w:p>
        </w:tc>
      </w:tr>
    </w:tbl>
    <w:p w:rsidR="007A76F8" w:rsidRPr="001559E1" w:rsidRDefault="007A76F8" w:rsidP="007A76F8">
      <w:pPr>
        <w:spacing w:after="0" w:line="240" w:lineRule="auto"/>
        <w:rPr>
          <w:rFonts w:ascii="Times New Roman" w:hAnsi="Times New Roman"/>
          <w:color w:val="000000"/>
          <w:sz w:val="18"/>
          <w:szCs w:val="18"/>
        </w:rPr>
      </w:pPr>
    </w:p>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3. По квалификационным категориям:</w:t>
      </w:r>
    </w:p>
    <w:tbl>
      <w:tblPr>
        <w:tblW w:w="95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078"/>
        <w:gridCol w:w="2345"/>
        <w:gridCol w:w="1702"/>
        <w:gridCol w:w="2382"/>
      </w:tblGrid>
      <w:tr w:rsidR="007A76F8" w:rsidRPr="001559E1" w:rsidTr="00417558">
        <w:trPr>
          <w:trHeight w:val="559"/>
        </w:trPr>
        <w:tc>
          <w:tcPr>
            <w:tcW w:w="3078"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Всего</w:t>
            </w:r>
          </w:p>
        </w:tc>
        <w:tc>
          <w:tcPr>
            <w:tcW w:w="2345"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Высшая квалификационная категория</w:t>
            </w:r>
          </w:p>
        </w:tc>
        <w:tc>
          <w:tcPr>
            <w:tcW w:w="1702"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I квалификационная категория</w:t>
            </w:r>
          </w:p>
        </w:tc>
        <w:tc>
          <w:tcPr>
            <w:tcW w:w="2382" w:type="dxa"/>
            <w:tcBorders>
              <w:top w:val="single" w:sz="2" w:space="0" w:color="auto"/>
              <w:left w:val="single" w:sz="4" w:space="0" w:color="auto"/>
              <w:bottom w:val="single" w:sz="2" w:space="0" w:color="auto"/>
              <w:right w:val="single" w:sz="2" w:space="0" w:color="auto"/>
            </w:tcBorders>
          </w:tcPr>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Соответствуют занимаемой должности</w:t>
            </w:r>
          </w:p>
        </w:tc>
      </w:tr>
      <w:tr w:rsidR="007A76F8" w:rsidRPr="001559E1" w:rsidTr="008A57CB">
        <w:trPr>
          <w:trHeight w:val="277"/>
        </w:trPr>
        <w:tc>
          <w:tcPr>
            <w:tcW w:w="3078"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color w:val="000000"/>
                <w:sz w:val="18"/>
                <w:szCs w:val="18"/>
              </w:rPr>
            </w:pPr>
            <w:r w:rsidRPr="001559E1">
              <w:rPr>
                <w:rFonts w:ascii="Times New Roman" w:hAnsi="Times New Roman"/>
                <w:color w:val="000000"/>
                <w:sz w:val="18"/>
                <w:szCs w:val="18"/>
              </w:rPr>
              <w:t>40</w:t>
            </w:r>
          </w:p>
        </w:tc>
        <w:tc>
          <w:tcPr>
            <w:tcW w:w="2345"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color w:val="000000"/>
                <w:sz w:val="18"/>
                <w:szCs w:val="18"/>
              </w:rPr>
            </w:pPr>
            <w:r w:rsidRPr="001559E1">
              <w:rPr>
                <w:rFonts w:ascii="Times New Roman" w:hAnsi="Times New Roman"/>
                <w:color w:val="000000"/>
                <w:sz w:val="18"/>
                <w:szCs w:val="18"/>
              </w:rPr>
              <w:t>9</w:t>
            </w:r>
          </w:p>
        </w:tc>
        <w:tc>
          <w:tcPr>
            <w:tcW w:w="1702" w:type="dxa"/>
            <w:tcBorders>
              <w:top w:val="single" w:sz="2" w:space="0" w:color="auto"/>
              <w:left w:val="single" w:sz="2" w:space="0" w:color="auto"/>
              <w:bottom w:val="single" w:sz="2" w:space="0" w:color="auto"/>
              <w:right w:val="single" w:sz="2" w:space="0" w:color="auto"/>
            </w:tcBorders>
            <w:hideMark/>
          </w:tcPr>
          <w:p w:rsidR="007A76F8" w:rsidRPr="001559E1" w:rsidRDefault="007A76F8" w:rsidP="007A76F8">
            <w:pPr>
              <w:spacing w:after="0" w:line="240" w:lineRule="auto"/>
              <w:jc w:val="center"/>
              <w:rPr>
                <w:rFonts w:ascii="Times New Roman" w:hAnsi="Times New Roman"/>
                <w:color w:val="000000"/>
                <w:sz w:val="18"/>
                <w:szCs w:val="18"/>
              </w:rPr>
            </w:pPr>
            <w:r w:rsidRPr="001559E1">
              <w:rPr>
                <w:rFonts w:ascii="Times New Roman" w:hAnsi="Times New Roman"/>
                <w:color w:val="000000"/>
                <w:sz w:val="18"/>
                <w:szCs w:val="18"/>
              </w:rPr>
              <w:t>3</w:t>
            </w:r>
          </w:p>
        </w:tc>
        <w:tc>
          <w:tcPr>
            <w:tcW w:w="2382" w:type="dxa"/>
            <w:tcBorders>
              <w:top w:val="single" w:sz="2" w:space="0" w:color="auto"/>
              <w:left w:val="single" w:sz="4" w:space="0" w:color="auto"/>
              <w:bottom w:val="single" w:sz="2" w:space="0" w:color="auto"/>
              <w:right w:val="single" w:sz="2" w:space="0" w:color="auto"/>
            </w:tcBorders>
          </w:tcPr>
          <w:p w:rsidR="007A76F8" w:rsidRPr="001559E1" w:rsidRDefault="007A76F8" w:rsidP="007A76F8">
            <w:pPr>
              <w:spacing w:after="0" w:line="240" w:lineRule="auto"/>
              <w:jc w:val="center"/>
              <w:rPr>
                <w:rFonts w:ascii="Times New Roman" w:hAnsi="Times New Roman"/>
                <w:color w:val="000000"/>
                <w:sz w:val="18"/>
                <w:szCs w:val="18"/>
              </w:rPr>
            </w:pPr>
            <w:r w:rsidRPr="001559E1">
              <w:rPr>
                <w:rFonts w:ascii="Times New Roman" w:hAnsi="Times New Roman"/>
                <w:color w:val="000000"/>
                <w:sz w:val="18"/>
                <w:szCs w:val="18"/>
              </w:rPr>
              <w:t>28</w:t>
            </w:r>
          </w:p>
        </w:tc>
      </w:tr>
    </w:tbl>
    <w:p w:rsidR="007A76F8" w:rsidRPr="001559E1" w:rsidRDefault="007A76F8" w:rsidP="007A76F8">
      <w:pPr>
        <w:spacing w:after="0" w:line="240" w:lineRule="auto"/>
        <w:rPr>
          <w:rFonts w:ascii="Times New Roman" w:hAnsi="Times New Roman"/>
          <w:color w:val="000000"/>
          <w:sz w:val="18"/>
          <w:szCs w:val="18"/>
        </w:rPr>
      </w:pPr>
      <w:r w:rsidRPr="001559E1">
        <w:rPr>
          <w:rFonts w:ascii="Times New Roman" w:hAnsi="Times New Roman"/>
          <w:color w:val="000000"/>
          <w:sz w:val="18"/>
          <w:szCs w:val="18"/>
        </w:rPr>
        <w:t>4. Количество работников, имеющих знаки отличия:</w:t>
      </w:r>
    </w:p>
    <w:tbl>
      <w:tblPr>
        <w:tblW w:w="9356" w:type="dxa"/>
        <w:tblInd w:w="6" w:type="dxa"/>
        <w:tblLayout w:type="fixed"/>
        <w:tblCellMar>
          <w:left w:w="0" w:type="dxa"/>
          <w:right w:w="0" w:type="dxa"/>
        </w:tblCellMar>
        <w:tblLook w:val="01E0" w:firstRow="1" w:lastRow="1" w:firstColumn="1" w:lastColumn="1" w:noHBand="0" w:noVBand="0"/>
      </w:tblPr>
      <w:tblGrid>
        <w:gridCol w:w="5009"/>
        <w:gridCol w:w="4347"/>
      </w:tblGrid>
      <w:tr w:rsidR="007A76F8" w:rsidRPr="001559E1" w:rsidTr="00417558">
        <w:trPr>
          <w:trHeight w:hRule="exact" w:val="334"/>
        </w:trPr>
        <w:tc>
          <w:tcPr>
            <w:tcW w:w="9356" w:type="dxa"/>
            <w:gridSpan w:val="2"/>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2274"/>
              <w:rPr>
                <w:rFonts w:ascii="Times New Roman" w:eastAsia="Times New Roman" w:hAnsi="Times New Roman"/>
                <w:color w:val="000000"/>
                <w:sz w:val="18"/>
                <w:szCs w:val="18"/>
                <w:lang w:val="en-US"/>
              </w:rPr>
            </w:pPr>
            <w:r w:rsidRPr="001559E1">
              <w:rPr>
                <w:rFonts w:ascii="Times New Roman" w:hAnsi="Times New Roman"/>
                <w:b/>
                <w:color w:val="000000"/>
                <w:sz w:val="18"/>
                <w:szCs w:val="18"/>
                <w:lang w:val="en-US"/>
              </w:rPr>
              <w:t>Награды</w:t>
            </w:r>
            <w:r w:rsidRPr="001559E1">
              <w:rPr>
                <w:rFonts w:ascii="Times New Roman" w:hAnsi="Times New Roman"/>
                <w:b/>
                <w:color w:val="000000"/>
                <w:spacing w:val="-2"/>
                <w:sz w:val="18"/>
                <w:szCs w:val="18"/>
                <w:lang w:val="en-US"/>
              </w:rPr>
              <w:t>педагогическихработников</w:t>
            </w:r>
          </w:p>
        </w:tc>
      </w:tr>
      <w:tr w:rsidR="007A76F8" w:rsidRPr="001559E1" w:rsidTr="00417558">
        <w:trPr>
          <w:trHeight w:hRule="exact" w:val="351"/>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66" w:right="1542"/>
              <w:rPr>
                <w:rFonts w:ascii="Times New Roman" w:eastAsia="Times New Roman" w:hAnsi="Times New Roman"/>
                <w:color w:val="000000"/>
                <w:sz w:val="18"/>
                <w:szCs w:val="18"/>
              </w:rPr>
            </w:pPr>
            <w:r w:rsidRPr="001559E1">
              <w:rPr>
                <w:rFonts w:ascii="Times New Roman" w:hAnsi="Times New Roman"/>
                <w:color w:val="000000"/>
                <w:sz w:val="18"/>
                <w:szCs w:val="18"/>
                <w:lang w:val="en-US"/>
              </w:rPr>
              <w:t>Отличник</w:t>
            </w:r>
            <w:r w:rsidRPr="001559E1">
              <w:rPr>
                <w:rFonts w:ascii="Times New Roman" w:hAnsi="Times New Roman"/>
                <w:color w:val="000000"/>
                <w:sz w:val="18"/>
                <w:szCs w:val="18"/>
              </w:rPr>
              <w:t xml:space="preserve"> образования</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04"/>
              <w:rPr>
                <w:rFonts w:ascii="Times New Roman" w:eastAsia="Times New Roman" w:hAnsi="Times New Roman"/>
                <w:color w:val="000000"/>
                <w:sz w:val="18"/>
                <w:szCs w:val="18"/>
              </w:rPr>
            </w:pPr>
            <w:r w:rsidRPr="001559E1">
              <w:rPr>
                <w:rFonts w:ascii="Times New Roman" w:hAnsi="Times New Roman"/>
                <w:color w:val="000000"/>
                <w:sz w:val="18"/>
                <w:szCs w:val="18"/>
              </w:rPr>
              <w:t>Махтаева Зарема Омаровна</w:t>
            </w:r>
          </w:p>
        </w:tc>
      </w:tr>
      <w:tr w:rsidR="007A76F8" w:rsidRPr="001559E1" w:rsidTr="00417558">
        <w:trPr>
          <w:trHeight w:hRule="exact" w:val="1009"/>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66"/>
              <w:rPr>
                <w:rFonts w:ascii="Times New Roman" w:eastAsia="Times New Roman" w:hAnsi="Times New Roman"/>
                <w:color w:val="000000"/>
                <w:sz w:val="18"/>
                <w:szCs w:val="18"/>
              </w:rPr>
            </w:pPr>
            <w:r w:rsidRPr="001559E1">
              <w:rPr>
                <w:rFonts w:ascii="Times New Roman" w:hAnsi="Times New Roman"/>
                <w:color w:val="000000"/>
                <w:sz w:val="18"/>
                <w:szCs w:val="18"/>
              </w:rPr>
              <w:t xml:space="preserve">Почетный работник общего образования </w:t>
            </w:r>
            <w:r w:rsidRPr="001559E1">
              <w:rPr>
                <w:rFonts w:ascii="Times New Roman" w:hAnsi="Times New Roman"/>
                <w:color w:val="000000"/>
                <w:spacing w:val="-1"/>
                <w:sz w:val="18"/>
                <w:szCs w:val="18"/>
              </w:rPr>
              <w:t>РФ</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04" w:right="1707"/>
              <w:rPr>
                <w:rFonts w:ascii="Times New Roman" w:hAnsi="Times New Roman"/>
                <w:color w:val="000000"/>
                <w:sz w:val="18"/>
                <w:szCs w:val="18"/>
              </w:rPr>
            </w:pPr>
            <w:r w:rsidRPr="001559E1">
              <w:rPr>
                <w:rFonts w:ascii="Times New Roman" w:hAnsi="Times New Roman"/>
                <w:color w:val="000000"/>
                <w:spacing w:val="-1"/>
                <w:sz w:val="18"/>
                <w:szCs w:val="18"/>
              </w:rPr>
              <w:t>Махтаев Иса Шапиевич</w:t>
            </w:r>
          </w:p>
          <w:p w:rsidR="007A76F8" w:rsidRPr="001559E1" w:rsidRDefault="007A76F8" w:rsidP="007A76F8">
            <w:pPr>
              <w:widowControl w:val="0"/>
              <w:spacing w:after="0" w:line="240" w:lineRule="auto"/>
              <w:ind w:left="104"/>
              <w:rPr>
                <w:rFonts w:ascii="Times New Roman" w:hAnsi="Times New Roman"/>
                <w:color w:val="000000"/>
                <w:sz w:val="18"/>
                <w:szCs w:val="18"/>
              </w:rPr>
            </w:pPr>
            <w:r w:rsidRPr="001559E1">
              <w:rPr>
                <w:rFonts w:ascii="Times New Roman" w:hAnsi="Times New Roman"/>
                <w:color w:val="000000"/>
                <w:sz w:val="18"/>
                <w:szCs w:val="18"/>
              </w:rPr>
              <w:t>Алиева Патимат Ражабовна</w:t>
            </w:r>
          </w:p>
          <w:p w:rsidR="007A76F8" w:rsidRPr="001559E1" w:rsidRDefault="007A76F8" w:rsidP="007A76F8">
            <w:pPr>
              <w:widowControl w:val="0"/>
              <w:spacing w:after="0" w:line="240" w:lineRule="auto"/>
              <w:ind w:left="104"/>
              <w:rPr>
                <w:rFonts w:ascii="Times New Roman" w:hAnsi="Times New Roman"/>
                <w:color w:val="000000"/>
                <w:sz w:val="18"/>
                <w:szCs w:val="18"/>
              </w:rPr>
            </w:pPr>
            <w:r w:rsidRPr="001559E1">
              <w:rPr>
                <w:rFonts w:ascii="Times New Roman" w:hAnsi="Times New Roman"/>
                <w:color w:val="000000"/>
                <w:sz w:val="18"/>
                <w:szCs w:val="18"/>
              </w:rPr>
              <w:t>Магадова Мариям Газибековна</w:t>
            </w:r>
          </w:p>
          <w:p w:rsidR="007A76F8" w:rsidRPr="001559E1" w:rsidRDefault="007A76F8" w:rsidP="007A76F8">
            <w:pPr>
              <w:widowControl w:val="0"/>
              <w:spacing w:after="0" w:line="240" w:lineRule="auto"/>
              <w:ind w:left="104"/>
              <w:rPr>
                <w:rFonts w:ascii="Times New Roman" w:hAnsi="Times New Roman"/>
                <w:color w:val="000000"/>
                <w:sz w:val="18"/>
                <w:szCs w:val="18"/>
              </w:rPr>
            </w:pPr>
            <w:r w:rsidRPr="001559E1">
              <w:rPr>
                <w:rFonts w:ascii="Times New Roman" w:hAnsi="Times New Roman"/>
                <w:color w:val="000000"/>
                <w:sz w:val="18"/>
                <w:szCs w:val="18"/>
              </w:rPr>
              <w:t>Дмитриенко Наталья Алексеевна</w:t>
            </w:r>
          </w:p>
          <w:p w:rsidR="007A76F8" w:rsidRPr="001559E1" w:rsidRDefault="007A76F8" w:rsidP="007A76F8">
            <w:pPr>
              <w:widowControl w:val="0"/>
              <w:spacing w:after="0" w:line="240" w:lineRule="auto"/>
              <w:ind w:left="104"/>
              <w:rPr>
                <w:rFonts w:ascii="Times New Roman" w:hAnsi="Times New Roman"/>
                <w:color w:val="000000"/>
                <w:sz w:val="18"/>
                <w:szCs w:val="18"/>
              </w:rPr>
            </w:pPr>
          </w:p>
          <w:p w:rsidR="007A76F8" w:rsidRPr="001559E1" w:rsidRDefault="007A76F8" w:rsidP="007A76F8">
            <w:pPr>
              <w:widowControl w:val="0"/>
              <w:spacing w:after="0" w:line="240" w:lineRule="auto"/>
              <w:ind w:left="104"/>
              <w:rPr>
                <w:rFonts w:ascii="Times New Roman" w:hAnsi="Times New Roman"/>
                <w:color w:val="000000"/>
                <w:sz w:val="18"/>
                <w:szCs w:val="18"/>
              </w:rPr>
            </w:pPr>
          </w:p>
          <w:p w:rsidR="007A76F8" w:rsidRPr="001559E1" w:rsidRDefault="007A76F8" w:rsidP="007A76F8">
            <w:pPr>
              <w:widowControl w:val="0"/>
              <w:spacing w:after="0" w:line="240" w:lineRule="auto"/>
              <w:ind w:left="104"/>
              <w:rPr>
                <w:rFonts w:ascii="Times New Roman" w:hAnsi="Times New Roman"/>
                <w:color w:val="000000"/>
                <w:sz w:val="18"/>
                <w:szCs w:val="18"/>
              </w:rPr>
            </w:pPr>
          </w:p>
          <w:p w:rsidR="007A76F8" w:rsidRPr="001559E1" w:rsidRDefault="007A76F8" w:rsidP="007A76F8">
            <w:pPr>
              <w:widowControl w:val="0"/>
              <w:spacing w:after="0" w:line="240" w:lineRule="auto"/>
              <w:ind w:left="104"/>
              <w:rPr>
                <w:rFonts w:ascii="Times New Roman" w:hAnsi="Times New Roman"/>
                <w:color w:val="000000"/>
                <w:sz w:val="18"/>
                <w:szCs w:val="18"/>
              </w:rPr>
            </w:pPr>
          </w:p>
          <w:p w:rsidR="007A76F8" w:rsidRPr="001559E1" w:rsidRDefault="007A76F8" w:rsidP="007A76F8">
            <w:pPr>
              <w:widowControl w:val="0"/>
              <w:spacing w:after="0" w:line="240" w:lineRule="auto"/>
              <w:ind w:left="104"/>
              <w:rPr>
                <w:rFonts w:ascii="Times New Roman" w:hAnsi="Times New Roman"/>
                <w:color w:val="000000"/>
                <w:sz w:val="18"/>
                <w:szCs w:val="18"/>
              </w:rPr>
            </w:pPr>
          </w:p>
          <w:p w:rsidR="007A76F8" w:rsidRPr="001559E1" w:rsidRDefault="007A76F8" w:rsidP="007A76F8">
            <w:pPr>
              <w:widowControl w:val="0"/>
              <w:spacing w:after="0" w:line="240" w:lineRule="auto"/>
              <w:ind w:left="104"/>
              <w:rPr>
                <w:rFonts w:ascii="Times New Roman" w:eastAsia="Times New Roman" w:hAnsi="Times New Roman"/>
                <w:color w:val="000000"/>
                <w:sz w:val="18"/>
                <w:szCs w:val="18"/>
              </w:rPr>
            </w:pPr>
            <w:r w:rsidRPr="001559E1">
              <w:rPr>
                <w:rFonts w:ascii="Times New Roman" w:hAnsi="Times New Roman"/>
                <w:color w:val="000000"/>
                <w:sz w:val="18"/>
                <w:szCs w:val="18"/>
              </w:rPr>
              <w:t>А</w:t>
            </w:r>
          </w:p>
        </w:tc>
      </w:tr>
      <w:tr w:rsidR="007A76F8" w:rsidRPr="001559E1" w:rsidTr="00417558">
        <w:trPr>
          <w:trHeight w:hRule="exact" w:val="302"/>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66"/>
              <w:rPr>
                <w:rFonts w:ascii="Times New Roman" w:eastAsia="Times New Roman" w:hAnsi="Times New Roman"/>
                <w:color w:val="000000"/>
                <w:sz w:val="18"/>
                <w:szCs w:val="18"/>
              </w:rPr>
            </w:pPr>
            <w:r w:rsidRPr="001559E1">
              <w:rPr>
                <w:rFonts w:ascii="Times New Roman" w:hAnsi="Times New Roman"/>
                <w:color w:val="000000"/>
                <w:sz w:val="18"/>
                <w:szCs w:val="18"/>
              </w:rPr>
              <w:t>Грамота Министерства Образования и науки</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04" w:right="1707"/>
              <w:rPr>
                <w:rFonts w:ascii="Times New Roman" w:eastAsia="Times New Roman" w:hAnsi="Times New Roman"/>
                <w:color w:val="000000"/>
                <w:sz w:val="18"/>
                <w:szCs w:val="18"/>
              </w:rPr>
            </w:pPr>
            <w:r w:rsidRPr="001559E1">
              <w:rPr>
                <w:rFonts w:ascii="Times New Roman" w:hAnsi="Times New Roman"/>
                <w:color w:val="000000"/>
                <w:spacing w:val="-1"/>
                <w:sz w:val="18"/>
                <w:szCs w:val="18"/>
              </w:rPr>
              <w:t>Махтаев Иса Шапиевич</w:t>
            </w:r>
          </w:p>
        </w:tc>
      </w:tr>
      <w:tr w:rsidR="007A76F8" w:rsidRPr="001559E1" w:rsidTr="00417558">
        <w:trPr>
          <w:trHeight w:hRule="exact" w:val="279"/>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66" w:right="1270"/>
              <w:rPr>
                <w:rFonts w:ascii="Times New Roman" w:hAnsi="Times New Roman"/>
                <w:color w:val="000000"/>
                <w:sz w:val="18"/>
                <w:szCs w:val="18"/>
              </w:rPr>
            </w:pPr>
            <w:r w:rsidRPr="001559E1">
              <w:rPr>
                <w:rFonts w:ascii="Times New Roman" w:hAnsi="Times New Roman"/>
                <w:color w:val="000000"/>
                <w:sz w:val="18"/>
                <w:szCs w:val="18"/>
              </w:rPr>
              <w:t>Заслуженный учитель РД</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04"/>
              <w:rPr>
                <w:rFonts w:ascii="Times New Roman" w:hAnsi="Times New Roman"/>
                <w:color w:val="000000"/>
                <w:spacing w:val="-1"/>
                <w:sz w:val="18"/>
                <w:szCs w:val="18"/>
              </w:rPr>
            </w:pPr>
            <w:r w:rsidRPr="001559E1">
              <w:rPr>
                <w:rFonts w:ascii="Times New Roman" w:hAnsi="Times New Roman"/>
                <w:color w:val="000000"/>
                <w:spacing w:val="-1"/>
                <w:sz w:val="18"/>
                <w:szCs w:val="18"/>
              </w:rPr>
              <w:t>Чаленко Надежда Ивановна</w:t>
            </w:r>
          </w:p>
        </w:tc>
      </w:tr>
      <w:tr w:rsidR="007A76F8" w:rsidRPr="001559E1" w:rsidTr="00417558">
        <w:trPr>
          <w:trHeight w:hRule="exact" w:val="424"/>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spacing w:after="0" w:line="240" w:lineRule="auto"/>
              <w:rPr>
                <w:rFonts w:ascii="Arial Unicode MS" w:eastAsia="Arial Unicode MS" w:hAnsi="Arial Unicode MS" w:cs="Arial Unicode MS"/>
                <w:color w:val="000000"/>
                <w:sz w:val="18"/>
                <w:szCs w:val="18"/>
                <w:lang w:eastAsia="ru-RU"/>
              </w:rPr>
            </w:pPr>
            <w:r w:rsidRPr="001559E1">
              <w:rPr>
                <w:rFonts w:ascii="Times New Roman" w:hAnsi="Times New Roman"/>
                <w:color w:val="000000"/>
                <w:sz w:val="18"/>
                <w:szCs w:val="18"/>
              </w:rPr>
              <w:t xml:space="preserve">    Кандидаты наук</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1559E1" w:rsidRDefault="007A76F8" w:rsidP="007A76F8">
            <w:pPr>
              <w:widowControl w:val="0"/>
              <w:spacing w:after="0" w:line="240" w:lineRule="auto"/>
              <w:ind w:left="104"/>
              <w:rPr>
                <w:rFonts w:ascii="Times New Roman" w:hAnsi="Times New Roman"/>
                <w:color w:val="000000"/>
                <w:spacing w:val="-1"/>
                <w:sz w:val="18"/>
                <w:szCs w:val="18"/>
              </w:rPr>
            </w:pPr>
            <w:r w:rsidRPr="001559E1">
              <w:rPr>
                <w:rFonts w:ascii="Times New Roman" w:hAnsi="Times New Roman"/>
                <w:color w:val="000000"/>
                <w:spacing w:val="-1"/>
                <w:sz w:val="18"/>
                <w:szCs w:val="18"/>
              </w:rPr>
              <w:t>Магадова Мариян Газибеговна</w:t>
            </w:r>
          </w:p>
          <w:p w:rsidR="007A76F8" w:rsidRPr="001559E1" w:rsidRDefault="007A76F8" w:rsidP="007A76F8">
            <w:pPr>
              <w:spacing w:after="0" w:line="240" w:lineRule="auto"/>
              <w:rPr>
                <w:rFonts w:ascii="Arial Unicode MS" w:eastAsia="Arial Unicode MS" w:hAnsi="Arial Unicode MS" w:cs="Arial Unicode MS"/>
                <w:color w:val="000000"/>
                <w:sz w:val="18"/>
                <w:szCs w:val="18"/>
                <w:lang w:eastAsia="ru-RU"/>
              </w:rPr>
            </w:pPr>
            <w:r w:rsidRPr="001559E1">
              <w:rPr>
                <w:rFonts w:ascii="Times New Roman" w:hAnsi="Times New Roman"/>
                <w:color w:val="000000"/>
                <w:spacing w:val="-1"/>
                <w:sz w:val="18"/>
                <w:szCs w:val="18"/>
              </w:rPr>
              <w:t>Исмаилова Хадижат Амирарслановна</w:t>
            </w:r>
          </w:p>
        </w:tc>
      </w:tr>
    </w:tbl>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Ожидаемый результат повышения квалификации — профессиональная готовность работников школы к реализации ФГОС ООО:</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обеспечение оптимального вхождения работников школы в систему ценностей современного образования;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овладение учебно-методическими и информационно-методическими ресурсами,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необходимыми для успешного решения задач ФГОС.</w:t>
      </w: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Организация методической работы в условиях введения ФГОС</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b/>
          <w:sz w:val="20"/>
          <w:szCs w:val="20"/>
          <w:lang w:eastAsia="ru-RU"/>
        </w:rPr>
        <w:t xml:space="preserve">     Цель:</w:t>
      </w:r>
      <w:r w:rsidRPr="007A76F8">
        <w:rPr>
          <w:rFonts w:ascii="Times New Roman" w:eastAsia="TimesNewRomanPSMT" w:hAnsi="Times New Roman"/>
          <w:sz w:val="20"/>
          <w:szCs w:val="20"/>
          <w:lang w:eastAsia="ru-RU"/>
        </w:rPr>
        <w:t xml:space="preserve"> обеспечение готовности педагогических работников к реализации ФГОС через создание системы непрерывного профессионального развития.</w:t>
      </w:r>
    </w:p>
    <w:p w:rsidR="006E5B6D" w:rsidRPr="007A76F8" w:rsidRDefault="006E5B6D" w:rsidP="00313A82">
      <w:pPr>
        <w:autoSpaceDE w:val="0"/>
        <w:autoSpaceDN w:val="0"/>
        <w:adjustRightInd w:val="0"/>
        <w:spacing w:after="0" w:line="240" w:lineRule="auto"/>
        <w:rPr>
          <w:rFonts w:ascii="Times New Roman" w:eastAsia="TimesNewRomanPSMT" w:hAnsi="Times New Roman"/>
          <w:b/>
          <w:sz w:val="20"/>
          <w:szCs w:val="20"/>
          <w:lang w:eastAsia="ru-RU"/>
        </w:rPr>
      </w:pPr>
      <w:r w:rsidRPr="007A76F8">
        <w:rPr>
          <w:rFonts w:ascii="Times New Roman" w:eastAsia="TimesNewRomanPSMT" w:hAnsi="Times New Roman"/>
          <w:b/>
          <w:sz w:val="20"/>
          <w:szCs w:val="20"/>
          <w:lang w:eastAsia="ru-RU"/>
        </w:rPr>
        <w:t xml:space="preserve">     Задачи: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развитие профессионализма педагогических кадров;</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выявление затруднений, потребностей и образовательных запросов педагогов 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формирование на их основе заказа ИРО ИО, иным педагогическим учебным заведениям;</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создание мотивационных условий, благоприятных для профессионального развития и решения педагогами задач новой деятельности;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выявление, обобщение и распространение наиболее ценного опыта работы учителей. </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Компетентности учителя основной школы, обусловленные требованиями к</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структуре основных образовательных программ:</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осуществлять системно-деятельностный подход к организации обучения;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выстраивать индивидуальные траектории развития ученика на основе планируемых результатов освоения образовательных программ;</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разрабатывать и эффективно применять образовательные технологии;</w:t>
      </w:r>
    </w:p>
    <w:p w:rsidR="006E5B6D" w:rsidRPr="007A76F8" w:rsidRDefault="006E5B6D" w:rsidP="00313A82">
      <w:pPr>
        <w:autoSpaceDE w:val="0"/>
        <w:autoSpaceDN w:val="0"/>
        <w:adjustRightInd w:val="0"/>
        <w:spacing w:after="0" w:line="240" w:lineRule="auto"/>
        <w:rPr>
          <w:rFonts w:ascii="Times New Roman" w:hAnsi="Times New Roman"/>
          <w:i/>
          <w:iCs/>
          <w:sz w:val="20"/>
          <w:szCs w:val="20"/>
          <w:lang w:eastAsia="ru-RU"/>
        </w:rPr>
      </w:pPr>
      <w:r w:rsidRPr="007A76F8">
        <w:rPr>
          <w:rFonts w:ascii="Times New Roman" w:hAnsi="Times New Roman"/>
          <w:i/>
          <w:iCs/>
          <w:sz w:val="20"/>
          <w:szCs w:val="20"/>
          <w:lang w:eastAsia="ru-RU"/>
        </w:rPr>
        <w:t xml:space="preserve">    Компетентности учителя основной школы, обусловленные требованиями к результатам освоения основных образовательных программ:</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иметь современные представления об ученике как о субъекте образовательной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деятельности и уметь проектировать соответствующую модель его деятельности в</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зависимости от возрастных особенностей и специфики учебного предмета;</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i/>
          <w:iCs/>
          <w:sz w:val="20"/>
          <w:szCs w:val="20"/>
          <w:lang w:eastAsia="ru-RU"/>
        </w:rPr>
        <w:t xml:space="preserve">     Компетентности учителя основной школы, обусловленные требованиями к условиям реализации основных образовательных программ</w:t>
      </w:r>
      <w:r w:rsidRPr="007A76F8">
        <w:rPr>
          <w:rFonts w:ascii="Times New Roman" w:eastAsia="TimesNewRomanPSMT" w:hAnsi="Times New Roman"/>
          <w:sz w:val="20"/>
          <w:szCs w:val="20"/>
          <w:lang w:eastAsia="ru-RU"/>
        </w:rPr>
        <w:t>:</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эффективно использовать имеющиеся в школе условия и ресурсы, собственный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методический потенциал для реализации задач нового содержания образования, а именно для:</w:t>
      </w:r>
    </w:p>
    <w:p w:rsidR="006E5B6D" w:rsidRPr="007A76F8" w:rsidRDefault="006E5B6D" w:rsidP="00313A82">
      <w:pPr>
        <w:autoSpaceDE w:val="0"/>
        <w:autoSpaceDN w:val="0"/>
        <w:adjustRightInd w:val="0"/>
        <w:spacing w:after="0" w:line="240" w:lineRule="auto"/>
        <w:ind w:left="567"/>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достижения планируемых результатов освоения образовательных программ;</w:t>
      </w:r>
    </w:p>
    <w:p w:rsidR="006E5B6D" w:rsidRPr="007A76F8" w:rsidRDefault="006E5B6D" w:rsidP="00313A82">
      <w:pPr>
        <w:autoSpaceDE w:val="0"/>
        <w:autoSpaceDN w:val="0"/>
        <w:adjustRightInd w:val="0"/>
        <w:spacing w:after="0" w:line="240" w:lineRule="auto"/>
        <w:ind w:left="567"/>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lastRenderedPageBreak/>
        <w:t>– реализации программ воспитания и социализации учащихся;</w:t>
      </w:r>
    </w:p>
    <w:p w:rsidR="006E5B6D" w:rsidRPr="007A76F8" w:rsidRDefault="006E5B6D" w:rsidP="00313A82">
      <w:pPr>
        <w:autoSpaceDE w:val="0"/>
        <w:autoSpaceDN w:val="0"/>
        <w:adjustRightInd w:val="0"/>
        <w:spacing w:after="0" w:line="240" w:lineRule="auto"/>
        <w:ind w:left="567"/>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эффективного использования здоровьесберегающих технологий в условиях реализации ФГОС;</w:t>
      </w:r>
    </w:p>
    <w:p w:rsidR="006E5B6D" w:rsidRPr="007A76F8" w:rsidRDefault="006E5B6D" w:rsidP="00313A82">
      <w:pPr>
        <w:autoSpaceDE w:val="0"/>
        <w:autoSpaceDN w:val="0"/>
        <w:adjustRightInd w:val="0"/>
        <w:spacing w:after="0" w:line="240" w:lineRule="auto"/>
        <w:ind w:left="567"/>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6E5B6D" w:rsidRPr="007A76F8" w:rsidRDefault="006E5B6D" w:rsidP="00313A82">
      <w:pPr>
        <w:autoSpaceDE w:val="0"/>
        <w:autoSpaceDN w:val="0"/>
        <w:adjustRightInd w:val="0"/>
        <w:spacing w:after="0" w:line="240" w:lineRule="auto"/>
        <w:ind w:left="567"/>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собственного профессионально-личностного развития и саморазвития;</w:t>
      </w:r>
    </w:p>
    <w:p w:rsidR="006E5B6D" w:rsidRPr="007A76F8" w:rsidRDefault="006E5B6D" w:rsidP="00313A82">
      <w:pPr>
        <w:autoSpaceDE w:val="0"/>
        <w:autoSpaceDN w:val="0"/>
        <w:adjustRightInd w:val="0"/>
        <w:spacing w:after="0" w:line="240" w:lineRule="auto"/>
        <w:ind w:left="567"/>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эффективно применять свои умения в процессе модернизации инфраструктуры учебно- воспитательного процесса школы.</w:t>
      </w:r>
    </w:p>
    <w:p w:rsidR="006E5B6D" w:rsidRPr="007A76F8" w:rsidRDefault="006E5B6D" w:rsidP="00313A82">
      <w:pPr>
        <w:keepNext/>
        <w:keepLines/>
        <w:widowControl w:val="0"/>
        <w:spacing w:after="0" w:line="240" w:lineRule="auto"/>
        <w:ind w:left="3080"/>
        <w:outlineLvl w:val="0"/>
        <w:rPr>
          <w:rFonts w:ascii="Times New Roman" w:eastAsia="Times New Roman" w:hAnsi="Times New Roman"/>
          <w:b/>
          <w:bCs/>
          <w:sz w:val="20"/>
          <w:szCs w:val="20"/>
          <w:lang w:eastAsia="ru-RU"/>
        </w:rPr>
      </w:pPr>
      <w:bookmarkStart w:id="424" w:name="bookmark0"/>
    </w:p>
    <w:p w:rsidR="006E5B6D" w:rsidRPr="007A76F8" w:rsidRDefault="006E5B6D" w:rsidP="00313A82">
      <w:pPr>
        <w:keepNext/>
        <w:keepLines/>
        <w:widowControl w:val="0"/>
        <w:spacing w:after="0" w:line="240" w:lineRule="auto"/>
        <w:ind w:left="3080"/>
        <w:outlineLvl w:val="0"/>
        <w:rPr>
          <w:rFonts w:ascii="Times New Roman" w:eastAsia="Times New Roman" w:hAnsi="Times New Roman"/>
          <w:b/>
          <w:bCs/>
          <w:sz w:val="20"/>
          <w:szCs w:val="20"/>
          <w:lang w:eastAsia="ru-RU"/>
        </w:rPr>
      </w:pPr>
      <w:r w:rsidRPr="007A76F8">
        <w:rPr>
          <w:rFonts w:ascii="Times New Roman" w:eastAsia="Times New Roman" w:hAnsi="Times New Roman"/>
          <w:b/>
          <w:bCs/>
          <w:sz w:val="20"/>
          <w:szCs w:val="20"/>
          <w:lang w:eastAsia="ru-RU"/>
        </w:rPr>
        <w:t>Аналитическая таблица для оценки базовых компетентностей педагогов</w:t>
      </w:r>
      <w:bookmarkEnd w:id="424"/>
    </w:p>
    <w:p w:rsidR="006E5B6D" w:rsidRPr="007A76F8" w:rsidRDefault="006E5B6D" w:rsidP="00313A82">
      <w:pPr>
        <w:keepNext/>
        <w:keepLines/>
        <w:widowControl w:val="0"/>
        <w:spacing w:after="0" w:line="240" w:lineRule="auto"/>
        <w:ind w:left="3080"/>
        <w:outlineLvl w:val="0"/>
        <w:rPr>
          <w:rFonts w:ascii="Times New Roman" w:eastAsia="Times New Roman" w:hAnsi="Times New Roman"/>
          <w:b/>
          <w:bCs/>
          <w:sz w:val="20"/>
          <w:szCs w:val="20"/>
          <w:lang w:eastAsia="ru-RU"/>
        </w:rPr>
      </w:pP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71"/>
        <w:gridCol w:w="2049"/>
        <w:gridCol w:w="4253"/>
        <w:gridCol w:w="3827"/>
      </w:tblGrid>
      <w:tr w:rsidR="006E5B6D" w:rsidRPr="00E82FB2" w:rsidTr="001559E1">
        <w:trPr>
          <w:trHeight w:hRule="exact" w:val="602"/>
        </w:trPr>
        <w:tc>
          <w:tcPr>
            <w:tcW w:w="371" w:type="dxa"/>
            <w:shd w:val="clear" w:color="auto" w:fill="FFFFFF"/>
          </w:tcPr>
          <w:p w:rsidR="006E5B6D" w:rsidRPr="00E82FB2" w:rsidRDefault="006E5B6D" w:rsidP="00313A82">
            <w:pPr>
              <w:widowControl w:val="0"/>
              <w:spacing w:after="0" w:line="240" w:lineRule="auto"/>
              <w:ind w:left="16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w:t>
            </w:r>
          </w:p>
          <w:p w:rsidR="006E5B6D" w:rsidRPr="00E82FB2" w:rsidRDefault="006E5B6D" w:rsidP="00313A82">
            <w:pPr>
              <w:widowControl w:val="0"/>
              <w:spacing w:after="0" w:line="240" w:lineRule="auto"/>
              <w:ind w:left="160"/>
              <w:rPr>
                <w:rFonts w:ascii="Times New Roman" w:eastAsia="Times New Roman" w:hAnsi="Times New Roman"/>
                <w:sz w:val="16"/>
                <w:szCs w:val="16"/>
                <w:lang w:eastAsia="ru-RU"/>
              </w:rPr>
            </w:pPr>
            <w:r w:rsidRPr="00E82FB2">
              <w:rPr>
                <w:rFonts w:ascii="Times New Roman" w:eastAsia="Times New Roman" w:hAnsi="Times New Roman"/>
                <w:b/>
                <w:bCs/>
                <w:color w:val="000000"/>
                <w:sz w:val="16"/>
                <w:szCs w:val="16"/>
                <w:shd w:val="clear" w:color="auto" w:fill="FFFFFF"/>
                <w:lang w:eastAsia="ru-RU"/>
              </w:rPr>
              <w:t>п/п</w:t>
            </w:r>
          </w:p>
        </w:tc>
        <w:tc>
          <w:tcPr>
            <w:tcW w:w="2049" w:type="dxa"/>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sz w:val="16"/>
                <w:szCs w:val="16"/>
                <w:lang w:eastAsia="ru-RU"/>
              </w:rPr>
            </w:pPr>
            <w:r w:rsidRPr="00E82FB2">
              <w:rPr>
                <w:rFonts w:ascii="Times New Roman" w:eastAsia="Times New Roman" w:hAnsi="Times New Roman"/>
                <w:b/>
                <w:bCs/>
                <w:color w:val="000000"/>
                <w:sz w:val="16"/>
                <w:szCs w:val="16"/>
                <w:shd w:val="clear" w:color="auto" w:fill="FFFFFF"/>
                <w:lang w:eastAsia="ru-RU"/>
              </w:rPr>
              <w:t>Базовые компетентности педагога</w:t>
            </w:r>
          </w:p>
        </w:tc>
        <w:tc>
          <w:tcPr>
            <w:tcW w:w="4253" w:type="dxa"/>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sz w:val="16"/>
                <w:szCs w:val="16"/>
                <w:lang w:eastAsia="ru-RU"/>
              </w:rPr>
            </w:pPr>
            <w:r w:rsidRPr="00E82FB2">
              <w:rPr>
                <w:rFonts w:ascii="Times New Roman" w:eastAsia="Times New Roman" w:hAnsi="Times New Roman"/>
                <w:b/>
                <w:bCs/>
                <w:color w:val="000000"/>
                <w:sz w:val="16"/>
                <w:szCs w:val="16"/>
                <w:shd w:val="clear" w:color="auto" w:fill="FFFFFF"/>
                <w:lang w:eastAsia="ru-RU"/>
              </w:rPr>
              <w:t>Характеристики компетентностей</w:t>
            </w:r>
          </w:p>
        </w:tc>
        <w:tc>
          <w:tcPr>
            <w:tcW w:w="3827" w:type="dxa"/>
            <w:shd w:val="clear" w:color="auto" w:fill="FFFFFF"/>
          </w:tcPr>
          <w:p w:rsidR="006E5B6D" w:rsidRPr="00E82FB2" w:rsidRDefault="006E5B6D" w:rsidP="00313A82">
            <w:pPr>
              <w:widowControl w:val="0"/>
              <w:spacing w:after="0" w:line="240" w:lineRule="auto"/>
              <w:ind w:right="200"/>
              <w:jc w:val="center"/>
              <w:rPr>
                <w:rFonts w:ascii="Times New Roman" w:eastAsia="Times New Roman" w:hAnsi="Times New Roman"/>
                <w:sz w:val="16"/>
                <w:szCs w:val="16"/>
                <w:lang w:eastAsia="ru-RU"/>
              </w:rPr>
            </w:pPr>
            <w:r w:rsidRPr="00E82FB2">
              <w:rPr>
                <w:rFonts w:ascii="Times New Roman" w:eastAsia="Times New Roman" w:hAnsi="Times New Roman"/>
                <w:b/>
                <w:bCs/>
                <w:color w:val="000000"/>
                <w:sz w:val="16"/>
                <w:szCs w:val="16"/>
                <w:shd w:val="clear" w:color="auto" w:fill="FFFFFF"/>
                <w:lang w:eastAsia="ru-RU"/>
              </w:rPr>
              <w:t>Показатели оценки компетентности</w:t>
            </w:r>
          </w:p>
        </w:tc>
      </w:tr>
      <w:tr w:rsidR="006E5B6D" w:rsidRPr="00E82FB2" w:rsidTr="001559E1">
        <w:trPr>
          <w:trHeight w:hRule="exact" w:val="424"/>
        </w:trPr>
        <w:tc>
          <w:tcPr>
            <w:tcW w:w="10500" w:type="dxa"/>
            <w:gridSpan w:val="4"/>
            <w:shd w:val="clear" w:color="auto" w:fill="FFFFFF"/>
          </w:tcPr>
          <w:p w:rsidR="006E5B6D" w:rsidRPr="00E82FB2" w:rsidRDefault="006E5B6D" w:rsidP="00313A82">
            <w:pPr>
              <w:spacing w:after="0" w:line="240" w:lineRule="auto"/>
              <w:jc w:val="center"/>
              <w:rPr>
                <w:rFonts w:ascii="Times New Roman" w:hAnsi="Times New Roman"/>
                <w:b/>
                <w:sz w:val="16"/>
                <w:szCs w:val="16"/>
              </w:rPr>
            </w:pPr>
            <w:r w:rsidRPr="00E82FB2">
              <w:rPr>
                <w:rFonts w:ascii="Times New Roman" w:eastAsia="Courier New" w:hAnsi="Times New Roman"/>
                <w:b/>
                <w:color w:val="000000"/>
                <w:sz w:val="16"/>
                <w:szCs w:val="16"/>
                <w:shd w:val="clear" w:color="auto" w:fill="FFFFFF"/>
              </w:rPr>
              <w:t>I. Личностные качества</w:t>
            </w:r>
          </w:p>
        </w:tc>
      </w:tr>
      <w:tr w:rsidR="006E5B6D" w:rsidRPr="00E82FB2" w:rsidTr="001559E1">
        <w:trPr>
          <w:trHeight w:hRule="exact" w:val="2224"/>
        </w:trPr>
        <w:tc>
          <w:tcPr>
            <w:tcW w:w="371" w:type="dxa"/>
            <w:shd w:val="clear" w:color="auto" w:fill="FFFFFF"/>
          </w:tcPr>
          <w:p w:rsidR="006E5B6D" w:rsidRPr="00E82FB2" w:rsidRDefault="006E5B6D" w:rsidP="00313A82">
            <w:pPr>
              <w:widowControl w:val="0"/>
              <w:spacing w:after="0" w:line="240" w:lineRule="auto"/>
              <w:ind w:left="16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1.1</w:t>
            </w:r>
          </w:p>
        </w:tc>
        <w:tc>
          <w:tcPr>
            <w:tcW w:w="2049" w:type="dxa"/>
            <w:shd w:val="clear" w:color="auto" w:fill="FFFFFF"/>
          </w:tcPr>
          <w:p w:rsidR="006E5B6D" w:rsidRPr="00E82FB2" w:rsidRDefault="006E5B6D" w:rsidP="00313A82">
            <w:pPr>
              <w:widowControl w:val="0"/>
              <w:spacing w:after="0" w:line="240" w:lineRule="auto"/>
              <w:ind w:left="140"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Вера в силы и возможности обучающихся</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827" w:type="dxa"/>
            <w:shd w:val="clear" w:color="auto" w:fill="FFFFFF"/>
          </w:tcPr>
          <w:p w:rsidR="006E5B6D" w:rsidRPr="00E82FB2" w:rsidRDefault="006E5B6D" w:rsidP="00313A82">
            <w:pPr>
              <w:widowControl w:val="0"/>
              <w:numPr>
                <w:ilvl w:val="0"/>
                <w:numId w:val="217"/>
              </w:numPr>
              <w:tabs>
                <w:tab w:val="left" w:pos="35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создавать ситуацию успеха для обучающихся;</w:t>
            </w:r>
          </w:p>
          <w:p w:rsidR="006E5B6D" w:rsidRPr="00E82FB2" w:rsidRDefault="006E5B6D" w:rsidP="00313A82">
            <w:pPr>
              <w:widowControl w:val="0"/>
              <w:numPr>
                <w:ilvl w:val="0"/>
                <w:numId w:val="217"/>
              </w:numPr>
              <w:tabs>
                <w:tab w:val="left" w:pos="345"/>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осуществлять грамотное педагогическое оценивание, мобилизующее академическую активность;</w:t>
            </w:r>
          </w:p>
          <w:p w:rsidR="006E5B6D" w:rsidRPr="00E82FB2" w:rsidRDefault="006E5B6D" w:rsidP="00313A82">
            <w:pPr>
              <w:widowControl w:val="0"/>
              <w:numPr>
                <w:ilvl w:val="0"/>
                <w:numId w:val="217"/>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E5B6D" w:rsidRPr="00E82FB2" w:rsidRDefault="006E5B6D" w:rsidP="00313A82">
            <w:pPr>
              <w:widowControl w:val="0"/>
              <w:numPr>
                <w:ilvl w:val="0"/>
                <w:numId w:val="217"/>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разрабатывать индивидуально-ориентированные образовательные проекты</w:t>
            </w:r>
          </w:p>
        </w:tc>
      </w:tr>
      <w:tr w:rsidR="006E5B6D" w:rsidRPr="00E82FB2" w:rsidTr="001559E1">
        <w:trPr>
          <w:trHeight w:hRule="exact" w:val="2269"/>
        </w:trPr>
        <w:tc>
          <w:tcPr>
            <w:tcW w:w="371" w:type="dxa"/>
            <w:shd w:val="clear" w:color="auto" w:fill="FFFFFF"/>
          </w:tcPr>
          <w:p w:rsidR="006E5B6D" w:rsidRPr="00E82FB2" w:rsidRDefault="006E5B6D" w:rsidP="00313A82">
            <w:pPr>
              <w:widowControl w:val="0"/>
              <w:spacing w:after="0" w:line="240" w:lineRule="auto"/>
              <w:ind w:left="16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1.2</w:t>
            </w:r>
          </w:p>
        </w:tc>
        <w:tc>
          <w:tcPr>
            <w:tcW w:w="2049" w:type="dxa"/>
            <w:shd w:val="clear" w:color="auto" w:fill="FFFFFF"/>
          </w:tcPr>
          <w:p w:rsidR="006E5B6D" w:rsidRPr="00E82FB2" w:rsidRDefault="006E5B6D" w:rsidP="00313A82">
            <w:pPr>
              <w:widowControl w:val="0"/>
              <w:spacing w:after="0" w:line="240" w:lineRule="auto"/>
              <w:ind w:left="140"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Интерес к внутреннему миру обучающихся</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827" w:type="dxa"/>
            <w:shd w:val="clear" w:color="auto" w:fill="FFFFFF"/>
          </w:tcPr>
          <w:p w:rsidR="006E5B6D" w:rsidRPr="00E82FB2" w:rsidRDefault="006E5B6D" w:rsidP="00313A82">
            <w:pPr>
              <w:widowControl w:val="0"/>
              <w:numPr>
                <w:ilvl w:val="0"/>
                <w:numId w:val="218"/>
              </w:numPr>
              <w:tabs>
                <w:tab w:val="left" w:pos="259"/>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составить устную и письменную характеристику обучающегося, отражающую разные аспекты его внутреннего мира;</w:t>
            </w:r>
          </w:p>
          <w:p w:rsidR="006E5B6D" w:rsidRPr="00E82FB2" w:rsidRDefault="006E5B6D" w:rsidP="00313A82">
            <w:pPr>
              <w:widowControl w:val="0"/>
              <w:numPr>
                <w:ilvl w:val="0"/>
                <w:numId w:val="218"/>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E5B6D" w:rsidRPr="00E82FB2" w:rsidRDefault="006E5B6D" w:rsidP="00313A82">
            <w:pPr>
              <w:widowControl w:val="0"/>
              <w:numPr>
                <w:ilvl w:val="0"/>
                <w:numId w:val="218"/>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построить индивидуализированную образовательную программу;</w:t>
            </w:r>
          </w:p>
          <w:p w:rsidR="006E5B6D" w:rsidRPr="00E82FB2" w:rsidRDefault="006E5B6D" w:rsidP="00313A82">
            <w:pPr>
              <w:widowControl w:val="0"/>
              <w:numPr>
                <w:ilvl w:val="0"/>
                <w:numId w:val="218"/>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показать личностный смысл обучения с учётом индивидуальных характеристик внутреннего мира</w:t>
            </w:r>
          </w:p>
        </w:tc>
      </w:tr>
      <w:tr w:rsidR="006E5B6D" w:rsidRPr="00E82FB2" w:rsidTr="001559E1">
        <w:trPr>
          <w:trHeight w:hRule="exact" w:val="1035"/>
        </w:trPr>
        <w:tc>
          <w:tcPr>
            <w:tcW w:w="371" w:type="dxa"/>
            <w:shd w:val="clear" w:color="auto" w:fill="FFFFFF"/>
          </w:tcPr>
          <w:p w:rsidR="006E5B6D" w:rsidRPr="00E82FB2" w:rsidRDefault="006E5B6D" w:rsidP="00313A82">
            <w:pPr>
              <w:widowControl w:val="0"/>
              <w:spacing w:after="0" w:line="240" w:lineRule="auto"/>
              <w:ind w:left="16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1.3</w:t>
            </w:r>
          </w:p>
        </w:tc>
        <w:tc>
          <w:tcPr>
            <w:tcW w:w="2049" w:type="dxa"/>
            <w:shd w:val="clear" w:color="auto" w:fill="FFFFFF"/>
          </w:tcPr>
          <w:p w:rsidR="006E5B6D" w:rsidRPr="00E82FB2" w:rsidRDefault="006E5B6D" w:rsidP="00313A82">
            <w:pPr>
              <w:widowControl w:val="0"/>
              <w:spacing w:after="0" w:line="240" w:lineRule="auto"/>
              <w:ind w:left="140"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Открытость к принятию других позиций, точек зрения (неидеоло-гизированное мышление педагога)</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827" w:type="dxa"/>
            <w:shd w:val="clear" w:color="auto" w:fill="FFFFFF"/>
          </w:tcPr>
          <w:p w:rsidR="006E5B6D" w:rsidRPr="00E82FB2" w:rsidRDefault="006E5B6D" w:rsidP="00313A82">
            <w:pPr>
              <w:widowControl w:val="0"/>
              <w:numPr>
                <w:ilvl w:val="0"/>
                <w:numId w:val="219"/>
              </w:numPr>
              <w:tabs>
                <w:tab w:val="left" w:pos="35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Убеждённость, что истина может быть не одна;</w:t>
            </w:r>
          </w:p>
          <w:p w:rsidR="006E5B6D" w:rsidRPr="00E82FB2" w:rsidRDefault="006E5B6D" w:rsidP="00313A82">
            <w:pPr>
              <w:widowControl w:val="0"/>
              <w:numPr>
                <w:ilvl w:val="0"/>
                <w:numId w:val="219"/>
              </w:numPr>
              <w:tabs>
                <w:tab w:val="left" w:pos="35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интерес к мнениям и позициям других;</w:t>
            </w:r>
          </w:p>
          <w:p w:rsidR="006E5B6D" w:rsidRPr="00E82FB2" w:rsidRDefault="006E5B6D" w:rsidP="00313A82">
            <w:pPr>
              <w:widowControl w:val="0"/>
              <w:numPr>
                <w:ilvl w:val="0"/>
                <w:numId w:val="219"/>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учёт других точек зрения в процессе оценивания обучающихся</w:t>
            </w:r>
          </w:p>
        </w:tc>
      </w:tr>
      <w:tr w:rsidR="006E5B6D" w:rsidRPr="00E82FB2" w:rsidTr="001559E1">
        <w:trPr>
          <w:trHeight w:hRule="exact" w:val="1332"/>
        </w:trPr>
        <w:tc>
          <w:tcPr>
            <w:tcW w:w="371" w:type="dxa"/>
            <w:shd w:val="clear" w:color="auto" w:fill="FFFFFF"/>
          </w:tcPr>
          <w:p w:rsidR="006E5B6D" w:rsidRPr="00E82FB2" w:rsidRDefault="006E5B6D" w:rsidP="00313A82">
            <w:pPr>
              <w:widowControl w:val="0"/>
              <w:spacing w:after="0" w:line="240" w:lineRule="auto"/>
              <w:ind w:left="16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1.4</w:t>
            </w:r>
          </w:p>
        </w:tc>
        <w:tc>
          <w:tcPr>
            <w:tcW w:w="2049" w:type="dxa"/>
            <w:shd w:val="clear" w:color="auto" w:fill="FFFFFF"/>
          </w:tcPr>
          <w:p w:rsidR="006E5B6D" w:rsidRPr="00E82FB2" w:rsidRDefault="006E5B6D" w:rsidP="00313A82">
            <w:pPr>
              <w:widowControl w:val="0"/>
              <w:spacing w:after="0" w:line="240" w:lineRule="auto"/>
              <w:ind w:left="140"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Общая культура</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827" w:type="dxa"/>
            <w:shd w:val="clear" w:color="auto" w:fill="FFFFFF"/>
          </w:tcPr>
          <w:p w:rsidR="006E5B6D" w:rsidRPr="00E82FB2" w:rsidRDefault="006E5B6D" w:rsidP="00313A82">
            <w:pPr>
              <w:widowControl w:val="0"/>
              <w:numPr>
                <w:ilvl w:val="0"/>
                <w:numId w:val="220"/>
              </w:numPr>
              <w:tabs>
                <w:tab w:val="left" w:pos="35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Ориентация в основных сферах материальной и духовной жизни;</w:t>
            </w:r>
          </w:p>
          <w:p w:rsidR="006E5B6D" w:rsidRPr="00E82FB2" w:rsidRDefault="006E5B6D" w:rsidP="00313A82">
            <w:pPr>
              <w:widowControl w:val="0"/>
              <w:numPr>
                <w:ilvl w:val="0"/>
                <w:numId w:val="220"/>
              </w:numPr>
              <w:tabs>
                <w:tab w:val="left" w:pos="35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материальных и духовных интересов молодёжи;</w:t>
            </w:r>
          </w:p>
          <w:p w:rsidR="006E5B6D" w:rsidRPr="00E82FB2" w:rsidRDefault="006E5B6D" w:rsidP="00313A82">
            <w:pPr>
              <w:widowControl w:val="0"/>
              <w:numPr>
                <w:ilvl w:val="0"/>
                <w:numId w:val="220"/>
              </w:numPr>
              <w:tabs>
                <w:tab w:val="left" w:pos="36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возможность продемонстрировать свои достижения;</w:t>
            </w:r>
          </w:p>
          <w:p w:rsidR="006E5B6D" w:rsidRPr="00E82FB2" w:rsidRDefault="006E5B6D" w:rsidP="00313A82">
            <w:pPr>
              <w:widowControl w:val="0"/>
              <w:numPr>
                <w:ilvl w:val="0"/>
                <w:numId w:val="220"/>
              </w:numPr>
              <w:tabs>
                <w:tab w:val="left" w:pos="35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руководство кружками и секциями</w:t>
            </w:r>
          </w:p>
        </w:tc>
      </w:tr>
      <w:tr w:rsidR="006E5B6D" w:rsidRPr="00E82FB2" w:rsidTr="001559E1">
        <w:trPr>
          <w:trHeight w:hRule="exact" w:val="1139"/>
        </w:trPr>
        <w:tc>
          <w:tcPr>
            <w:tcW w:w="371" w:type="dxa"/>
            <w:shd w:val="clear" w:color="auto" w:fill="FFFFFF"/>
          </w:tcPr>
          <w:p w:rsidR="006E5B6D" w:rsidRPr="00E82FB2" w:rsidRDefault="006E5B6D" w:rsidP="00313A82">
            <w:pPr>
              <w:widowControl w:val="0"/>
              <w:spacing w:after="0" w:line="240" w:lineRule="auto"/>
              <w:ind w:left="14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1.5</w:t>
            </w:r>
          </w:p>
        </w:tc>
        <w:tc>
          <w:tcPr>
            <w:tcW w:w="2049" w:type="dxa"/>
            <w:shd w:val="clear" w:color="auto" w:fill="FFFFFF"/>
          </w:tcPr>
          <w:p w:rsidR="006E5B6D" w:rsidRPr="00E82FB2" w:rsidRDefault="006E5B6D" w:rsidP="00313A82">
            <w:pPr>
              <w:widowControl w:val="0"/>
              <w:spacing w:after="0" w:line="240" w:lineRule="auto"/>
              <w:ind w:left="140"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Эмоциональная устойчивость</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827" w:type="dxa"/>
            <w:shd w:val="clear" w:color="auto" w:fill="FFFFFF"/>
          </w:tcPr>
          <w:p w:rsidR="006E5B6D" w:rsidRPr="00E82FB2" w:rsidRDefault="006E5B6D" w:rsidP="00313A82">
            <w:pPr>
              <w:widowControl w:val="0"/>
              <w:numPr>
                <w:ilvl w:val="0"/>
                <w:numId w:val="221"/>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 трудных ситуациях педагог сохраняет спокойствие;</w:t>
            </w:r>
          </w:p>
          <w:p w:rsidR="006E5B6D" w:rsidRPr="00E82FB2" w:rsidRDefault="006E5B6D" w:rsidP="00313A82">
            <w:pPr>
              <w:widowControl w:val="0"/>
              <w:numPr>
                <w:ilvl w:val="0"/>
                <w:numId w:val="221"/>
              </w:numPr>
              <w:tabs>
                <w:tab w:val="left" w:pos="37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эмоциональный конфликт не влияет на объективность оценки;</w:t>
            </w:r>
          </w:p>
          <w:p w:rsidR="006E5B6D" w:rsidRPr="00E82FB2" w:rsidRDefault="006E5B6D" w:rsidP="00313A82">
            <w:pPr>
              <w:widowControl w:val="0"/>
              <w:numPr>
                <w:ilvl w:val="0"/>
                <w:numId w:val="221"/>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не стремится избежать эмоционально-напряжённых ситуаций</w:t>
            </w:r>
          </w:p>
        </w:tc>
      </w:tr>
      <w:tr w:rsidR="006E5B6D" w:rsidRPr="00E82FB2" w:rsidTr="001559E1">
        <w:trPr>
          <w:trHeight w:hRule="exact" w:val="1008"/>
        </w:trPr>
        <w:tc>
          <w:tcPr>
            <w:tcW w:w="371" w:type="dxa"/>
            <w:shd w:val="clear" w:color="auto" w:fill="FFFFFF"/>
          </w:tcPr>
          <w:p w:rsidR="006E5B6D" w:rsidRPr="00E82FB2" w:rsidRDefault="006E5B6D" w:rsidP="00313A82">
            <w:pPr>
              <w:widowControl w:val="0"/>
              <w:spacing w:after="0" w:line="240" w:lineRule="auto"/>
              <w:ind w:left="14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1.6</w:t>
            </w:r>
          </w:p>
        </w:tc>
        <w:tc>
          <w:tcPr>
            <w:tcW w:w="2049" w:type="dxa"/>
            <w:shd w:val="clear" w:color="auto" w:fill="FFFFFF"/>
          </w:tcPr>
          <w:p w:rsidR="006E5B6D" w:rsidRPr="00E82FB2" w:rsidRDefault="006E5B6D" w:rsidP="00313A82">
            <w:pPr>
              <w:widowControl w:val="0"/>
              <w:spacing w:after="0" w:line="240" w:lineRule="auto"/>
              <w:ind w:left="140"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Позитивная направленность на педагогическую деятельность. Уверенность в себе</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827" w:type="dxa"/>
            <w:shd w:val="clear" w:color="auto" w:fill="FFFFFF"/>
          </w:tcPr>
          <w:p w:rsidR="006E5B6D" w:rsidRPr="00E82FB2" w:rsidRDefault="006E5B6D" w:rsidP="00313A82">
            <w:pPr>
              <w:widowControl w:val="0"/>
              <w:numPr>
                <w:ilvl w:val="0"/>
                <w:numId w:val="222"/>
              </w:numPr>
              <w:tabs>
                <w:tab w:val="left" w:pos="37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Осознание целей и ценностей педагогической деятельности;</w:t>
            </w:r>
          </w:p>
          <w:p w:rsidR="006E5B6D" w:rsidRPr="00E82FB2" w:rsidRDefault="006E5B6D" w:rsidP="00313A82">
            <w:pPr>
              <w:widowControl w:val="0"/>
              <w:numPr>
                <w:ilvl w:val="0"/>
                <w:numId w:val="222"/>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позитивное настроение;</w:t>
            </w:r>
          </w:p>
          <w:p w:rsidR="006E5B6D" w:rsidRPr="00E82FB2" w:rsidRDefault="006E5B6D" w:rsidP="00313A82">
            <w:pPr>
              <w:widowControl w:val="0"/>
              <w:numPr>
                <w:ilvl w:val="0"/>
                <w:numId w:val="222"/>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желание работать;</w:t>
            </w:r>
          </w:p>
          <w:p w:rsidR="006E5B6D" w:rsidRPr="00E82FB2" w:rsidRDefault="006E5B6D" w:rsidP="00313A82">
            <w:pPr>
              <w:widowControl w:val="0"/>
              <w:numPr>
                <w:ilvl w:val="0"/>
                <w:numId w:val="222"/>
              </w:numPr>
              <w:tabs>
                <w:tab w:val="left" w:pos="37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высокая профессиональная самооценка</w:t>
            </w:r>
          </w:p>
        </w:tc>
      </w:tr>
      <w:tr w:rsidR="006E5B6D" w:rsidRPr="00E82FB2" w:rsidTr="001559E1">
        <w:trPr>
          <w:trHeight w:hRule="exact" w:val="381"/>
        </w:trPr>
        <w:tc>
          <w:tcPr>
            <w:tcW w:w="10500" w:type="dxa"/>
            <w:gridSpan w:val="4"/>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II. Постановка целей и задач педагогической деятельности</w:t>
            </w:r>
          </w:p>
        </w:tc>
      </w:tr>
      <w:tr w:rsidR="006E5B6D" w:rsidRPr="00E82FB2" w:rsidTr="001559E1">
        <w:trPr>
          <w:trHeight w:hRule="exact" w:val="1183"/>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2.1</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перевести тему урока в педагогическую задачу</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Основная компетенция, обеспечивающая эффективное целеполагание в учебном процессе. Обеспечивает реализацию субъект-субъеюного подхода, ставит обучающегося в позицию субъекта деятельности, лежит в основе формирования творческой личности</w:t>
            </w:r>
          </w:p>
        </w:tc>
        <w:tc>
          <w:tcPr>
            <w:tcW w:w="3827" w:type="dxa"/>
            <w:shd w:val="clear" w:color="auto" w:fill="FFFFFF"/>
          </w:tcPr>
          <w:p w:rsidR="006E5B6D" w:rsidRPr="00E82FB2" w:rsidRDefault="006E5B6D" w:rsidP="00313A82">
            <w:pPr>
              <w:widowControl w:val="0"/>
              <w:numPr>
                <w:ilvl w:val="0"/>
                <w:numId w:val="223"/>
              </w:numPr>
              <w:tabs>
                <w:tab w:val="left" w:pos="370"/>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образовательных стандартов и реализующих их программ;</w:t>
            </w:r>
          </w:p>
          <w:p w:rsidR="006E5B6D" w:rsidRPr="00E82FB2" w:rsidRDefault="006E5B6D" w:rsidP="00313A82">
            <w:pPr>
              <w:widowControl w:val="0"/>
              <w:numPr>
                <w:ilvl w:val="0"/>
                <w:numId w:val="223"/>
              </w:numPr>
              <w:tabs>
                <w:tab w:val="left" w:pos="365"/>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осознание нетождественности темы урока и цели урока;</w:t>
            </w:r>
          </w:p>
          <w:p w:rsidR="006E5B6D" w:rsidRPr="00E82FB2" w:rsidRDefault="006E5B6D" w:rsidP="00313A82">
            <w:pPr>
              <w:widowControl w:val="0"/>
              <w:numPr>
                <w:ilvl w:val="0"/>
                <w:numId w:val="223"/>
              </w:numPr>
              <w:tabs>
                <w:tab w:val="left" w:pos="374"/>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конкретным набором способов перевода темы в задачу</w:t>
            </w:r>
          </w:p>
        </w:tc>
      </w:tr>
      <w:tr w:rsidR="006E5B6D" w:rsidRPr="00E82FB2" w:rsidTr="001559E1">
        <w:trPr>
          <w:trHeight w:hRule="exact" w:val="812"/>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2.2</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ставить педагогические цели и задачи сообразно возрастным и индивидуальным особенностям обучающихся</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827" w:type="dxa"/>
            <w:shd w:val="clear" w:color="auto" w:fill="FFFFFF"/>
          </w:tcPr>
          <w:p w:rsidR="006E5B6D" w:rsidRPr="00E82FB2" w:rsidRDefault="006E5B6D" w:rsidP="00313A82">
            <w:pPr>
              <w:widowControl w:val="0"/>
              <w:numPr>
                <w:ilvl w:val="0"/>
                <w:numId w:val="224"/>
              </w:numPr>
              <w:tabs>
                <w:tab w:val="left" w:pos="374"/>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возрастных особенностей обучающихся;</w:t>
            </w:r>
          </w:p>
          <w:p w:rsidR="006E5B6D" w:rsidRPr="00E82FB2" w:rsidRDefault="006E5B6D" w:rsidP="00313A82">
            <w:pPr>
              <w:widowControl w:val="0"/>
              <w:numPr>
                <w:ilvl w:val="0"/>
                <w:numId w:val="224"/>
              </w:numPr>
              <w:tabs>
                <w:tab w:val="left" w:pos="374"/>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методами перевода цели в учебную задачу на конкретном возрасте</w:t>
            </w:r>
          </w:p>
        </w:tc>
      </w:tr>
      <w:tr w:rsidR="006E5B6D" w:rsidRPr="00E82FB2" w:rsidTr="001559E1">
        <w:trPr>
          <w:trHeight w:hRule="exact" w:val="419"/>
        </w:trPr>
        <w:tc>
          <w:tcPr>
            <w:tcW w:w="10500" w:type="dxa"/>
            <w:gridSpan w:val="4"/>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lastRenderedPageBreak/>
              <w:t>III. Мотивация учебной деятельности</w:t>
            </w:r>
          </w:p>
        </w:tc>
      </w:tr>
      <w:tr w:rsidR="006E5B6D" w:rsidRPr="00E82FB2" w:rsidTr="001559E1">
        <w:trPr>
          <w:trHeight w:hRule="exact" w:val="978"/>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3.1</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обеспечить успех в деятельности</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827" w:type="dxa"/>
            <w:shd w:val="clear" w:color="auto" w:fill="FFFFFF"/>
          </w:tcPr>
          <w:p w:rsidR="006E5B6D" w:rsidRPr="00E82FB2" w:rsidRDefault="006E5B6D" w:rsidP="00313A82">
            <w:pPr>
              <w:widowControl w:val="0"/>
              <w:numPr>
                <w:ilvl w:val="0"/>
                <w:numId w:val="225"/>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возможностей конкретных учеников;</w:t>
            </w:r>
          </w:p>
          <w:p w:rsidR="006E5B6D" w:rsidRPr="00E82FB2" w:rsidRDefault="006E5B6D" w:rsidP="00313A82">
            <w:pPr>
              <w:widowControl w:val="0"/>
              <w:numPr>
                <w:ilvl w:val="0"/>
                <w:numId w:val="225"/>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постановка учебных задач в соответствии с возможностями ученика;</w:t>
            </w:r>
          </w:p>
          <w:p w:rsidR="006E5B6D" w:rsidRPr="00E82FB2" w:rsidRDefault="006E5B6D" w:rsidP="00313A82">
            <w:pPr>
              <w:widowControl w:val="0"/>
              <w:numPr>
                <w:ilvl w:val="0"/>
                <w:numId w:val="225"/>
              </w:numPr>
              <w:tabs>
                <w:tab w:val="left" w:pos="37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демонстрация успехов обучающихся родителям, одноклассникам</w:t>
            </w:r>
          </w:p>
        </w:tc>
      </w:tr>
      <w:tr w:rsidR="006E5B6D" w:rsidRPr="00E82FB2" w:rsidTr="001559E1">
        <w:trPr>
          <w:trHeight w:hRule="exact" w:val="1155"/>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3.2</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педагогическом оценивании</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827" w:type="dxa"/>
            <w:shd w:val="clear" w:color="auto" w:fill="FFFFFF"/>
          </w:tcPr>
          <w:p w:rsidR="006E5B6D" w:rsidRPr="00E82FB2" w:rsidRDefault="006E5B6D" w:rsidP="00313A82">
            <w:pPr>
              <w:widowControl w:val="0"/>
              <w:numPr>
                <w:ilvl w:val="0"/>
                <w:numId w:val="226"/>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многообразия педагогических оценок;</w:t>
            </w:r>
          </w:p>
          <w:p w:rsidR="006E5B6D" w:rsidRPr="00E82FB2" w:rsidRDefault="006E5B6D" w:rsidP="00313A82">
            <w:pPr>
              <w:widowControl w:val="0"/>
              <w:numPr>
                <w:ilvl w:val="0"/>
                <w:numId w:val="226"/>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знакомство с литературой по данному вопросу;</w:t>
            </w:r>
          </w:p>
          <w:p w:rsidR="006E5B6D" w:rsidRPr="00E82FB2" w:rsidRDefault="006E5B6D" w:rsidP="00313A82">
            <w:pPr>
              <w:widowControl w:val="0"/>
              <w:numPr>
                <w:ilvl w:val="0"/>
                <w:numId w:val="226"/>
              </w:numPr>
              <w:tabs>
                <w:tab w:val="left" w:pos="37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различными методами оценивания и их применение</w:t>
            </w:r>
          </w:p>
        </w:tc>
      </w:tr>
      <w:tr w:rsidR="006E5B6D" w:rsidRPr="00E82FB2" w:rsidTr="001559E1">
        <w:trPr>
          <w:trHeight w:hRule="exact" w:val="1002"/>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3.3</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превращать учебную задачу в личностнозначимую</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Это одна из важнейших компетентностей, обеспечивающих мотивацию учебной деятельности</w:t>
            </w:r>
          </w:p>
        </w:tc>
        <w:tc>
          <w:tcPr>
            <w:tcW w:w="3827" w:type="dxa"/>
            <w:shd w:val="clear" w:color="auto" w:fill="FFFFFF"/>
          </w:tcPr>
          <w:p w:rsidR="006E5B6D" w:rsidRPr="00E82FB2" w:rsidRDefault="006E5B6D" w:rsidP="00313A82">
            <w:pPr>
              <w:widowControl w:val="0"/>
              <w:numPr>
                <w:ilvl w:val="0"/>
                <w:numId w:val="227"/>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интересов обучающихся, их внутреннего мира;</w:t>
            </w:r>
          </w:p>
          <w:p w:rsidR="006E5B6D" w:rsidRPr="00E82FB2" w:rsidRDefault="006E5B6D" w:rsidP="00313A82">
            <w:pPr>
              <w:widowControl w:val="0"/>
              <w:numPr>
                <w:ilvl w:val="0"/>
                <w:numId w:val="227"/>
              </w:numPr>
              <w:tabs>
                <w:tab w:val="left" w:pos="37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ориентация в культуре;</w:t>
            </w:r>
          </w:p>
          <w:p w:rsidR="006E5B6D" w:rsidRPr="00E82FB2" w:rsidRDefault="006E5B6D" w:rsidP="00313A82">
            <w:pPr>
              <w:widowControl w:val="0"/>
              <w:numPr>
                <w:ilvl w:val="0"/>
                <w:numId w:val="227"/>
              </w:numPr>
              <w:tabs>
                <w:tab w:val="left" w:pos="37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показать роль и значение изучаемого материала в реализации личных планов</w:t>
            </w:r>
          </w:p>
        </w:tc>
      </w:tr>
      <w:tr w:rsidR="006E5B6D" w:rsidRPr="00E82FB2" w:rsidTr="001559E1">
        <w:trPr>
          <w:trHeight w:hRule="exact" w:val="420"/>
        </w:trPr>
        <w:tc>
          <w:tcPr>
            <w:tcW w:w="10500" w:type="dxa"/>
            <w:gridSpan w:val="4"/>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IV. Информационная компетентность</w:t>
            </w:r>
          </w:p>
        </w:tc>
      </w:tr>
      <w:tr w:rsidR="006E5B6D" w:rsidRPr="00E82FB2" w:rsidTr="001559E1">
        <w:trPr>
          <w:trHeight w:hRule="exact" w:val="1546"/>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4.1</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предмете преподавания</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827" w:type="dxa"/>
            <w:shd w:val="clear" w:color="auto" w:fill="FFFFFF"/>
          </w:tcPr>
          <w:p w:rsidR="006E5B6D" w:rsidRPr="00E82FB2" w:rsidRDefault="006E5B6D" w:rsidP="00313A82">
            <w:pPr>
              <w:widowControl w:val="0"/>
              <w:numPr>
                <w:ilvl w:val="0"/>
                <w:numId w:val="228"/>
              </w:numPr>
              <w:tabs>
                <w:tab w:val="left" w:pos="374"/>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генезиса формирования предметного знания (история, персоналии, для решения каких проблем разрабатывалось);</w:t>
            </w:r>
          </w:p>
          <w:p w:rsidR="006E5B6D" w:rsidRPr="00E82FB2" w:rsidRDefault="006E5B6D" w:rsidP="00313A82">
            <w:pPr>
              <w:widowControl w:val="0"/>
              <w:numPr>
                <w:ilvl w:val="0"/>
                <w:numId w:val="228"/>
              </w:numPr>
              <w:tabs>
                <w:tab w:val="left" w:pos="379"/>
              </w:tabs>
              <w:spacing w:after="0" w:line="240" w:lineRule="auto"/>
              <w:ind w:right="58"/>
              <w:rPr>
                <w:rFonts w:ascii="Times New Roman" w:eastAsia="Times New Roman" w:hAnsi="Times New Roman"/>
                <w:color w:val="000000"/>
                <w:sz w:val="16"/>
                <w:szCs w:val="16"/>
                <w:shd w:val="clear" w:color="auto" w:fill="FFFFFF"/>
                <w:lang w:eastAsia="ru-RU"/>
              </w:rPr>
            </w:pPr>
            <w:r w:rsidRPr="00E82FB2">
              <w:rPr>
                <w:rFonts w:ascii="Times New Roman" w:eastAsia="Times New Roman" w:hAnsi="Times New Roman"/>
                <w:color w:val="000000"/>
                <w:sz w:val="16"/>
                <w:szCs w:val="16"/>
                <w:shd w:val="clear" w:color="auto" w:fill="FFFFFF"/>
                <w:lang w:eastAsia="ru-RU"/>
              </w:rPr>
              <w:t>возможности применения получаемых знаний для объяснения социальных и природных явлений;</w:t>
            </w:r>
          </w:p>
          <w:p w:rsidR="006E5B6D" w:rsidRPr="00E82FB2" w:rsidRDefault="006E5B6D" w:rsidP="00313A82">
            <w:pPr>
              <w:widowControl w:val="0"/>
              <w:numPr>
                <w:ilvl w:val="0"/>
                <w:numId w:val="229"/>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методами решения различных задач;</w:t>
            </w:r>
          </w:p>
          <w:p w:rsidR="006E5B6D" w:rsidRPr="00E82FB2" w:rsidRDefault="006E5B6D" w:rsidP="00313A82">
            <w:pPr>
              <w:widowControl w:val="0"/>
              <w:numPr>
                <w:ilvl w:val="0"/>
                <w:numId w:val="228"/>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свободное решение задач ЕГЭ, олимпиад: региональных, российских, международных</w:t>
            </w:r>
          </w:p>
        </w:tc>
      </w:tr>
      <w:tr w:rsidR="006E5B6D" w:rsidRPr="00E82FB2" w:rsidTr="001559E1">
        <w:trPr>
          <w:trHeight w:hRule="exact" w:val="1838"/>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4.2</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методах преподавания</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827" w:type="dxa"/>
            <w:shd w:val="clear" w:color="auto" w:fill="FFFFFF"/>
          </w:tcPr>
          <w:p w:rsidR="006E5B6D" w:rsidRPr="00E82FB2" w:rsidRDefault="006E5B6D" w:rsidP="00313A82">
            <w:pPr>
              <w:widowControl w:val="0"/>
              <w:numPr>
                <w:ilvl w:val="0"/>
                <w:numId w:val="230"/>
              </w:numPr>
              <w:tabs>
                <w:tab w:val="left" w:pos="370"/>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нормативных методов и методик;</w:t>
            </w:r>
          </w:p>
          <w:p w:rsidR="006E5B6D" w:rsidRPr="00E82FB2" w:rsidRDefault="006E5B6D" w:rsidP="00313A82">
            <w:pPr>
              <w:widowControl w:val="0"/>
              <w:numPr>
                <w:ilvl w:val="0"/>
                <w:numId w:val="230"/>
              </w:numPr>
              <w:tabs>
                <w:tab w:val="left" w:pos="365"/>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демонстрация личностно ориентированных методов образования;</w:t>
            </w:r>
          </w:p>
          <w:p w:rsidR="006E5B6D" w:rsidRPr="00E82FB2" w:rsidRDefault="006E5B6D" w:rsidP="00313A82">
            <w:pPr>
              <w:widowControl w:val="0"/>
              <w:numPr>
                <w:ilvl w:val="0"/>
                <w:numId w:val="230"/>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наличие своих находок и методов, авторской школы;</w:t>
            </w:r>
          </w:p>
          <w:p w:rsidR="006E5B6D" w:rsidRPr="00E82FB2" w:rsidRDefault="006E5B6D" w:rsidP="00313A82">
            <w:pPr>
              <w:widowControl w:val="0"/>
              <w:numPr>
                <w:ilvl w:val="0"/>
                <w:numId w:val="230"/>
              </w:numPr>
              <w:tabs>
                <w:tab w:val="left" w:pos="370"/>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современных достижений в области методики обучения, в том числе использование новых информационных технологий;</w:t>
            </w:r>
          </w:p>
          <w:p w:rsidR="006E5B6D" w:rsidRPr="00E82FB2" w:rsidRDefault="006E5B6D" w:rsidP="00313A82">
            <w:pPr>
              <w:widowControl w:val="0"/>
              <w:numPr>
                <w:ilvl w:val="0"/>
                <w:numId w:val="230"/>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использование в учебном процессе современных методов обучения</w:t>
            </w:r>
          </w:p>
        </w:tc>
      </w:tr>
      <w:tr w:rsidR="006E5B6D" w:rsidRPr="00E82FB2" w:rsidTr="001559E1">
        <w:trPr>
          <w:trHeight w:hRule="exact" w:val="2261"/>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4.3</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субъективных условиях деятельности (знание учеников и учебных коллективов)</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827" w:type="dxa"/>
            <w:shd w:val="clear" w:color="auto" w:fill="FFFFFF"/>
          </w:tcPr>
          <w:p w:rsidR="006E5B6D" w:rsidRPr="00E82FB2" w:rsidRDefault="006E5B6D" w:rsidP="00313A82">
            <w:pPr>
              <w:widowControl w:val="0"/>
              <w:numPr>
                <w:ilvl w:val="0"/>
                <w:numId w:val="231"/>
              </w:numPr>
              <w:tabs>
                <w:tab w:val="left" w:pos="374"/>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теоретического материала по психологии, характеризующего индивидуальные особенности обучающихся;</w:t>
            </w:r>
          </w:p>
          <w:p w:rsidR="006E5B6D" w:rsidRPr="00E82FB2" w:rsidRDefault="006E5B6D" w:rsidP="00313A82">
            <w:pPr>
              <w:widowControl w:val="0"/>
              <w:numPr>
                <w:ilvl w:val="0"/>
                <w:numId w:val="231"/>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методами диагностики индивидуальных особенностей (возможно, со школьным психологом);</w:t>
            </w:r>
          </w:p>
          <w:p w:rsidR="006E5B6D" w:rsidRPr="00E82FB2" w:rsidRDefault="006E5B6D" w:rsidP="00313A82">
            <w:pPr>
              <w:widowControl w:val="0"/>
              <w:numPr>
                <w:ilvl w:val="0"/>
                <w:numId w:val="231"/>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использование знаний по психологии в организации учебного процесса;</w:t>
            </w:r>
          </w:p>
          <w:p w:rsidR="006E5B6D" w:rsidRPr="00E82FB2" w:rsidRDefault="006E5B6D" w:rsidP="00313A82">
            <w:pPr>
              <w:widowControl w:val="0"/>
              <w:numPr>
                <w:ilvl w:val="0"/>
                <w:numId w:val="231"/>
              </w:numPr>
              <w:tabs>
                <w:tab w:val="left" w:pos="374"/>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разработка индивидуальных проектов на основе личных характеристик обучающихся;</w:t>
            </w:r>
          </w:p>
          <w:p w:rsidR="006E5B6D" w:rsidRPr="00E82FB2" w:rsidRDefault="006E5B6D" w:rsidP="00313A82">
            <w:pPr>
              <w:widowControl w:val="0"/>
              <w:numPr>
                <w:ilvl w:val="0"/>
                <w:numId w:val="231"/>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методами социометрии;</w:t>
            </w:r>
          </w:p>
          <w:p w:rsidR="006E5B6D" w:rsidRPr="00E82FB2" w:rsidRDefault="006E5B6D" w:rsidP="00313A82">
            <w:pPr>
              <w:widowControl w:val="0"/>
              <w:numPr>
                <w:ilvl w:val="0"/>
                <w:numId w:val="231"/>
              </w:numPr>
              <w:tabs>
                <w:tab w:val="left" w:pos="365"/>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учёт особенностей учебных коллективов в педагогическом процессе;</w:t>
            </w:r>
          </w:p>
          <w:p w:rsidR="006E5B6D" w:rsidRPr="00E82FB2" w:rsidRDefault="006E5B6D" w:rsidP="00313A82">
            <w:pPr>
              <w:widowControl w:val="0"/>
              <w:numPr>
                <w:ilvl w:val="0"/>
                <w:numId w:val="231"/>
              </w:numPr>
              <w:tabs>
                <w:tab w:val="left" w:pos="370"/>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(рефлексия) своих индивидуальных особенностей и их учёт в своей деятельности</w:t>
            </w:r>
          </w:p>
        </w:tc>
      </w:tr>
      <w:tr w:rsidR="006E5B6D" w:rsidRPr="00E82FB2" w:rsidTr="001559E1">
        <w:trPr>
          <w:trHeight w:hRule="exact" w:val="1273"/>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4.4</w:t>
            </w:r>
          </w:p>
        </w:tc>
        <w:tc>
          <w:tcPr>
            <w:tcW w:w="2049" w:type="dxa"/>
            <w:shd w:val="clear" w:color="auto" w:fill="FFFFFF"/>
          </w:tcPr>
          <w:p w:rsidR="006E5B6D" w:rsidRPr="00E82FB2" w:rsidRDefault="006E5B6D" w:rsidP="00313A82">
            <w:pPr>
              <w:widowControl w:val="0"/>
              <w:spacing w:after="0" w:line="240" w:lineRule="auto"/>
              <w:ind w:left="185" w:right="111"/>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вести самостоятельный поиск информации</w:t>
            </w:r>
          </w:p>
        </w:tc>
        <w:tc>
          <w:tcPr>
            <w:tcW w:w="4253" w:type="dxa"/>
            <w:shd w:val="clear" w:color="auto" w:fill="FFFFFF"/>
          </w:tcPr>
          <w:p w:rsidR="006E5B6D" w:rsidRPr="00E82FB2" w:rsidRDefault="006E5B6D" w:rsidP="00313A82">
            <w:pPr>
              <w:widowControl w:val="0"/>
              <w:spacing w:after="0" w:line="240" w:lineRule="auto"/>
              <w:ind w:left="120" w:right="12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827" w:type="dxa"/>
            <w:shd w:val="clear" w:color="auto" w:fill="FFFFFF"/>
          </w:tcPr>
          <w:p w:rsidR="006E5B6D" w:rsidRPr="00E82FB2" w:rsidRDefault="006E5B6D" w:rsidP="00313A82">
            <w:pPr>
              <w:widowControl w:val="0"/>
              <w:numPr>
                <w:ilvl w:val="0"/>
                <w:numId w:val="232"/>
              </w:numPr>
              <w:tabs>
                <w:tab w:val="left" w:pos="374"/>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Профессиональная любознательность;</w:t>
            </w:r>
          </w:p>
          <w:p w:rsidR="006E5B6D" w:rsidRPr="00E82FB2" w:rsidRDefault="006E5B6D" w:rsidP="00313A82">
            <w:pPr>
              <w:widowControl w:val="0"/>
              <w:numPr>
                <w:ilvl w:val="0"/>
                <w:numId w:val="232"/>
              </w:numPr>
              <w:tabs>
                <w:tab w:val="left" w:pos="365"/>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пользоваться различными информационно</w:t>
            </w:r>
            <w:r w:rsidRPr="00E82FB2">
              <w:rPr>
                <w:rFonts w:ascii="Times New Roman" w:eastAsia="Times New Roman" w:hAnsi="Times New Roman"/>
                <w:color w:val="000000"/>
                <w:sz w:val="16"/>
                <w:szCs w:val="16"/>
                <w:shd w:val="clear" w:color="auto" w:fill="FFFFFF"/>
                <w:lang w:eastAsia="ru-RU"/>
              </w:rPr>
              <w:softHyphen/>
              <w:t>поисковыми технологиями;</w:t>
            </w:r>
          </w:p>
          <w:p w:rsidR="006E5B6D" w:rsidRPr="00E82FB2" w:rsidRDefault="006E5B6D" w:rsidP="00313A82">
            <w:pPr>
              <w:widowControl w:val="0"/>
              <w:numPr>
                <w:ilvl w:val="0"/>
                <w:numId w:val="232"/>
              </w:numPr>
              <w:tabs>
                <w:tab w:val="left" w:pos="379"/>
              </w:tabs>
              <w:spacing w:after="0" w:line="240" w:lineRule="auto"/>
              <w:ind w:right="58"/>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использование различных баз данных в образовательном процессе</w:t>
            </w:r>
          </w:p>
        </w:tc>
      </w:tr>
      <w:tr w:rsidR="006E5B6D" w:rsidRPr="00E82FB2" w:rsidTr="001559E1">
        <w:trPr>
          <w:trHeight w:hRule="exact" w:val="405"/>
        </w:trPr>
        <w:tc>
          <w:tcPr>
            <w:tcW w:w="10500" w:type="dxa"/>
            <w:gridSpan w:val="4"/>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V. Разработка программ педагогической деятельности и принятие педагогических решений</w:t>
            </w:r>
          </w:p>
        </w:tc>
      </w:tr>
      <w:tr w:rsidR="006E5B6D" w:rsidRPr="00E82FB2" w:rsidTr="00417558">
        <w:trPr>
          <w:trHeight w:hRule="exact" w:val="3688"/>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5.1</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разработать образовательную программу, выбрать учебники и учебные комплекты</w:t>
            </w:r>
          </w:p>
        </w:tc>
        <w:tc>
          <w:tcPr>
            <w:tcW w:w="4253" w:type="dxa"/>
            <w:shd w:val="clear" w:color="auto" w:fill="FFFFFF"/>
          </w:tcPr>
          <w:p w:rsidR="006E5B6D" w:rsidRPr="00E82FB2" w:rsidRDefault="006E5B6D" w:rsidP="00313A82">
            <w:pPr>
              <w:widowControl w:val="0"/>
              <w:spacing w:after="0" w:line="240" w:lineRule="auto"/>
              <w:ind w:left="153" w:right="128"/>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827" w:type="dxa"/>
            <w:shd w:val="clear" w:color="auto" w:fill="FFFFFF"/>
          </w:tcPr>
          <w:p w:rsidR="006E5B6D" w:rsidRPr="00E82FB2" w:rsidRDefault="006E5B6D" w:rsidP="00313A82">
            <w:pPr>
              <w:widowControl w:val="0"/>
              <w:numPr>
                <w:ilvl w:val="0"/>
                <w:numId w:val="233"/>
              </w:numPr>
              <w:tabs>
                <w:tab w:val="left" w:pos="37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образовательных стандартов и примерных программ;</w:t>
            </w:r>
          </w:p>
          <w:p w:rsidR="006E5B6D" w:rsidRPr="00E82FB2" w:rsidRDefault="006E5B6D" w:rsidP="00313A82">
            <w:pPr>
              <w:widowControl w:val="0"/>
              <w:numPr>
                <w:ilvl w:val="0"/>
                <w:numId w:val="233"/>
              </w:numPr>
              <w:tabs>
                <w:tab w:val="left" w:pos="37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наличие персонально разработанных образовательных программ:</w:t>
            </w:r>
          </w:p>
          <w:p w:rsidR="006E5B6D" w:rsidRPr="00E82FB2" w:rsidRDefault="006E5B6D" w:rsidP="00313A82">
            <w:pPr>
              <w:widowControl w:val="0"/>
              <w:spacing w:after="0" w:line="240" w:lineRule="auto"/>
              <w:ind w:left="120"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характеристика этих программ по содержанию, источникам информации;</w:t>
            </w:r>
          </w:p>
          <w:p w:rsidR="006E5B6D" w:rsidRPr="00E82FB2" w:rsidRDefault="006E5B6D" w:rsidP="00313A82">
            <w:pPr>
              <w:widowControl w:val="0"/>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по материальной базе, на которой должны реализовываться программы;</w:t>
            </w:r>
          </w:p>
          <w:p w:rsidR="006E5B6D" w:rsidRPr="00E82FB2" w:rsidRDefault="006E5B6D" w:rsidP="00313A82">
            <w:pPr>
              <w:widowControl w:val="0"/>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по учёту индивидуальных характеристик обучающихся;</w:t>
            </w:r>
          </w:p>
          <w:p w:rsidR="006E5B6D" w:rsidRPr="00E82FB2" w:rsidRDefault="006E5B6D" w:rsidP="00313A82">
            <w:pPr>
              <w:widowControl w:val="0"/>
              <w:numPr>
                <w:ilvl w:val="0"/>
                <w:numId w:val="234"/>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обоснованность используемых образовательных программ;</w:t>
            </w:r>
          </w:p>
          <w:p w:rsidR="006E5B6D" w:rsidRPr="00E82FB2" w:rsidRDefault="006E5B6D" w:rsidP="00313A82">
            <w:pPr>
              <w:widowControl w:val="0"/>
              <w:numPr>
                <w:ilvl w:val="0"/>
                <w:numId w:val="234"/>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E5B6D" w:rsidRPr="00E82FB2" w:rsidRDefault="006E5B6D" w:rsidP="00313A82">
            <w:pPr>
              <w:widowControl w:val="0"/>
              <w:numPr>
                <w:ilvl w:val="0"/>
                <w:numId w:val="234"/>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участие работодателей в разработке образовательной программы;</w:t>
            </w:r>
          </w:p>
          <w:p w:rsidR="006E5B6D" w:rsidRPr="00E82FB2" w:rsidRDefault="006E5B6D" w:rsidP="00313A82">
            <w:pPr>
              <w:widowControl w:val="0"/>
              <w:numPr>
                <w:ilvl w:val="0"/>
                <w:numId w:val="234"/>
              </w:numPr>
              <w:tabs>
                <w:tab w:val="left" w:pos="37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E5B6D" w:rsidRPr="00E82FB2" w:rsidRDefault="006E5B6D" w:rsidP="00313A82">
            <w:pPr>
              <w:widowControl w:val="0"/>
              <w:spacing w:after="0" w:line="240" w:lineRule="auto"/>
              <w:ind w:left="120"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обоснованность выбора учебников и учебно-методических комплектов, используемых педагогом</w:t>
            </w:r>
          </w:p>
        </w:tc>
      </w:tr>
      <w:tr w:rsidR="006E5B6D" w:rsidRPr="00E82FB2" w:rsidTr="001559E1">
        <w:trPr>
          <w:trHeight w:hRule="exact" w:val="2119"/>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lastRenderedPageBreak/>
              <w:t>5.2</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принимать решения в различных педагогических ситуациях</w:t>
            </w:r>
          </w:p>
        </w:tc>
        <w:tc>
          <w:tcPr>
            <w:tcW w:w="4253"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Педагогу приходится постоянно принимать решения:</w:t>
            </w:r>
          </w:p>
          <w:p w:rsidR="006E5B6D" w:rsidRPr="00E82FB2" w:rsidRDefault="006E5B6D" w:rsidP="00313A82">
            <w:pPr>
              <w:widowControl w:val="0"/>
              <w:numPr>
                <w:ilvl w:val="0"/>
                <w:numId w:val="235"/>
              </w:numPr>
              <w:tabs>
                <w:tab w:val="left" w:pos="374"/>
              </w:tabs>
              <w:spacing w:after="0" w:line="240" w:lineRule="auto"/>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как установить дисциплину;</w:t>
            </w:r>
          </w:p>
          <w:p w:rsidR="006E5B6D" w:rsidRPr="00E82FB2" w:rsidRDefault="006E5B6D" w:rsidP="00313A82">
            <w:pPr>
              <w:widowControl w:val="0"/>
              <w:numPr>
                <w:ilvl w:val="0"/>
                <w:numId w:val="235"/>
              </w:numPr>
              <w:tabs>
                <w:tab w:val="left" w:pos="379"/>
              </w:tabs>
              <w:spacing w:after="0" w:line="240" w:lineRule="auto"/>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как мотивировать академическую активность;</w:t>
            </w:r>
          </w:p>
          <w:p w:rsidR="006E5B6D" w:rsidRPr="00E82FB2" w:rsidRDefault="006E5B6D" w:rsidP="00313A82">
            <w:pPr>
              <w:widowControl w:val="0"/>
              <w:numPr>
                <w:ilvl w:val="0"/>
                <w:numId w:val="235"/>
              </w:numPr>
              <w:tabs>
                <w:tab w:val="left" w:pos="374"/>
              </w:tabs>
              <w:spacing w:after="0" w:line="240" w:lineRule="auto"/>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как вызвать интерес у конкретного ученика;</w:t>
            </w:r>
          </w:p>
          <w:p w:rsidR="006E5B6D" w:rsidRPr="00E82FB2" w:rsidRDefault="006E5B6D" w:rsidP="00313A82">
            <w:pPr>
              <w:widowControl w:val="0"/>
              <w:numPr>
                <w:ilvl w:val="0"/>
                <w:numId w:val="235"/>
              </w:numPr>
              <w:tabs>
                <w:tab w:val="left" w:pos="379"/>
              </w:tabs>
              <w:spacing w:after="0" w:line="240" w:lineRule="auto"/>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как обеспечить понимание и т. д.</w:t>
            </w:r>
          </w:p>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Разрешение педагогических проблем составляет суть педагогической деятельности.</w:t>
            </w:r>
          </w:p>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При решении проблем могут применяться как стандартные решения (решающие правила), так и творческие (креативные) или интуитивные</w:t>
            </w:r>
          </w:p>
        </w:tc>
        <w:tc>
          <w:tcPr>
            <w:tcW w:w="3827" w:type="dxa"/>
            <w:shd w:val="clear" w:color="auto" w:fill="FFFFFF"/>
          </w:tcPr>
          <w:p w:rsidR="006E5B6D" w:rsidRPr="00E82FB2" w:rsidRDefault="006E5B6D" w:rsidP="00313A82">
            <w:pPr>
              <w:widowControl w:val="0"/>
              <w:numPr>
                <w:ilvl w:val="0"/>
                <w:numId w:val="236"/>
              </w:numPr>
              <w:tabs>
                <w:tab w:val="left" w:pos="37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типичных педагогических ситуаций, требующих участия педагога для своего решения;</w:t>
            </w:r>
          </w:p>
          <w:p w:rsidR="006E5B6D" w:rsidRPr="00E82FB2" w:rsidRDefault="006E5B6D" w:rsidP="00313A82">
            <w:pPr>
              <w:widowControl w:val="0"/>
              <w:numPr>
                <w:ilvl w:val="0"/>
                <w:numId w:val="236"/>
              </w:numPr>
              <w:tabs>
                <w:tab w:val="left" w:pos="37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набором решающих правил, используемых для различных ситуаций;</w:t>
            </w:r>
          </w:p>
          <w:p w:rsidR="006E5B6D" w:rsidRPr="00E82FB2" w:rsidRDefault="006E5B6D" w:rsidP="00313A82">
            <w:pPr>
              <w:widowControl w:val="0"/>
              <w:numPr>
                <w:ilvl w:val="0"/>
                <w:numId w:val="236"/>
              </w:numPr>
              <w:tabs>
                <w:tab w:val="left" w:pos="379"/>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критерием предпочтительности при выборе того или иного решающего правила;</w:t>
            </w:r>
          </w:p>
          <w:p w:rsidR="006E5B6D" w:rsidRPr="00E82FB2" w:rsidRDefault="006E5B6D" w:rsidP="00313A82">
            <w:pPr>
              <w:widowControl w:val="0"/>
              <w:numPr>
                <w:ilvl w:val="0"/>
                <w:numId w:val="236"/>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критериев достижения цели;</w:t>
            </w:r>
          </w:p>
          <w:p w:rsidR="006E5B6D" w:rsidRPr="00E82FB2" w:rsidRDefault="006E5B6D" w:rsidP="00313A82">
            <w:pPr>
              <w:widowControl w:val="0"/>
              <w:numPr>
                <w:ilvl w:val="0"/>
                <w:numId w:val="236"/>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нетипичных конфликтных ситуаций;</w:t>
            </w:r>
          </w:p>
          <w:p w:rsidR="006E5B6D" w:rsidRPr="00E82FB2" w:rsidRDefault="006E5B6D" w:rsidP="00313A82">
            <w:pPr>
              <w:widowControl w:val="0"/>
              <w:numPr>
                <w:ilvl w:val="0"/>
                <w:numId w:val="236"/>
              </w:numPr>
              <w:tabs>
                <w:tab w:val="left" w:pos="259"/>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примеры разрешения конкретных педагогических ситуаций;</w:t>
            </w:r>
          </w:p>
          <w:p w:rsidR="006E5B6D" w:rsidRPr="00E82FB2" w:rsidRDefault="006E5B6D" w:rsidP="00313A82">
            <w:pPr>
              <w:widowControl w:val="0"/>
              <w:numPr>
                <w:ilvl w:val="0"/>
                <w:numId w:val="236"/>
              </w:numPr>
              <w:tabs>
                <w:tab w:val="left" w:pos="254"/>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развитость педагогического мышления</w:t>
            </w:r>
          </w:p>
        </w:tc>
      </w:tr>
      <w:tr w:rsidR="006E5B6D" w:rsidRPr="00E82FB2" w:rsidTr="001559E1">
        <w:trPr>
          <w:trHeight w:hRule="exact" w:val="397"/>
        </w:trPr>
        <w:tc>
          <w:tcPr>
            <w:tcW w:w="10500" w:type="dxa"/>
            <w:gridSpan w:val="4"/>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VI. Компетенции в организации учебной деятельности</w:t>
            </w:r>
          </w:p>
        </w:tc>
      </w:tr>
      <w:tr w:rsidR="006E5B6D" w:rsidRPr="00E82FB2" w:rsidTr="001559E1">
        <w:trPr>
          <w:trHeight w:hRule="exact" w:val="1305"/>
        </w:trPr>
        <w:tc>
          <w:tcPr>
            <w:tcW w:w="371" w:type="dxa"/>
            <w:shd w:val="clear" w:color="auto" w:fill="FFFFFF"/>
          </w:tcPr>
          <w:p w:rsidR="006E5B6D" w:rsidRPr="00E82FB2" w:rsidRDefault="006E5B6D" w:rsidP="00313A82">
            <w:pPr>
              <w:widowControl w:val="0"/>
              <w:spacing w:after="0" w:line="240" w:lineRule="auto"/>
              <w:ind w:left="14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6.1</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установлении субъект- субъектных отношений</w:t>
            </w:r>
          </w:p>
        </w:tc>
        <w:tc>
          <w:tcPr>
            <w:tcW w:w="4253"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827" w:type="dxa"/>
            <w:shd w:val="clear" w:color="auto" w:fill="FFFFFF"/>
          </w:tcPr>
          <w:p w:rsidR="006E5B6D" w:rsidRPr="00E82FB2" w:rsidRDefault="006E5B6D" w:rsidP="00313A82">
            <w:pPr>
              <w:widowControl w:val="0"/>
              <w:numPr>
                <w:ilvl w:val="0"/>
                <w:numId w:val="237"/>
              </w:numPr>
              <w:tabs>
                <w:tab w:val="left" w:pos="254"/>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обучающихся;</w:t>
            </w:r>
          </w:p>
          <w:p w:rsidR="006E5B6D" w:rsidRPr="00E82FB2" w:rsidRDefault="006E5B6D" w:rsidP="00313A82">
            <w:pPr>
              <w:widowControl w:val="0"/>
              <w:numPr>
                <w:ilvl w:val="0"/>
                <w:numId w:val="237"/>
              </w:numPr>
              <w:tabs>
                <w:tab w:val="left" w:pos="259"/>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целеполагании;</w:t>
            </w:r>
          </w:p>
          <w:p w:rsidR="006E5B6D" w:rsidRPr="00E82FB2" w:rsidRDefault="006E5B6D" w:rsidP="00313A82">
            <w:pPr>
              <w:widowControl w:val="0"/>
              <w:numPr>
                <w:ilvl w:val="0"/>
                <w:numId w:val="237"/>
              </w:numPr>
              <w:tabs>
                <w:tab w:val="left" w:pos="259"/>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предметная компетентность;</w:t>
            </w:r>
          </w:p>
          <w:p w:rsidR="006E5B6D" w:rsidRPr="00E82FB2" w:rsidRDefault="006E5B6D" w:rsidP="00313A82">
            <w:pPr>
              <w:widowControl w:val="0"/>
              <w:numPr>
                <w:ilvl w:val="0"/>
                <w:numId w:val="237"/>
              </w:numPr>
              <w:tabs>
                <w:tab w:val="left" w:pos="254"/>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методическая компетентность;</w:t>
            </w:r>
          </w:p>
          <w:p w:rsidR="006E5B6D" w:rsidRPr="00E82FB2" w:rsidRDefault="006E5B6D" w:rsidP="00313A82">
            <w:pPr>
              <w:widowControl w:val="0"/>
              <w:numPr>
                <w:ilvl w:val="0"/>
                <w:numId w:val="237"/>
              </w:numPr>
              <w:tabs>
                <w:tab w:val="left" w:pos="259"/>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готовность к сотрудничеству</w:t>
            </w:r>
          </w:p>
        </w:tc>
      </w:tr>
      <w:tr w:rsidR="006E5B6D" w:rsidRPr="00E82FB2" w:rsidTr="001559E1">
        <w:trPr>
          <w:trHeight w:hRule="exact" w:val="1550"/>
        </w:trPr>
        <w:tc>
          <w:tcPr>
            <w:tcW w:w="371" w:type="dxa"/>
            <w:shd w:val="clear" w:color="auto" w:fill="FFFFFF"/>
          </w:tcPr>
          <w:p w:rsidR="006E5B6D" w:rsidRPr="00E82FB2" w:rsidRDefault="006E5B6D" w:rsidP="00313A82">
            <w:pPr>
              <w:widowControl w:val="0"/>
              <w:spacing w:after="0" w:line="240" w:lineRule="auto"/>
              <w:ind w:left="14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6.2</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обеспечении понимания педагогической задачи и способах деятельности</w:t>
            </w:r>
          </w:p>
        </w:tc>
        <w:tc>
          <w:tcPr>
            <w:tcW w:w="4253"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827" w:type="dxa"/>
            <w:shd w:val="clear" w:color="auto" w:fill="FFFFFF"/>
          </w:tcPr>
          <w:p w:rsidR="006E5B6D" w:rsidRPr="00E82FB2" w:rsidRDefault="006E5B6D" w:rsidP="00313A82">
            <w:pPr>
              <w:widowControl w:val="0"/>
              <w:numPr>
                <w:ilvl w:val="0"/>
                <w:numId w:val="238"/>
              </w:numPr>
              <w:tabs>
                <w:tab w:val="left" w:pos="254"/>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того, что знают и понимают ученики;</w:t>
            </w:r>
          </w:p>
          <w:p w:rsidR="006E5B6D" w:rsidRPr="00E82FB2" w:rsidRDefault="006E5B6D" w:rsidP="00313A82">
            <w:pPr>
              <w:widowControl w:val="0"/>
              <w:numPr>
                <w:ilvl w:val="0"/>
                <w:numId w:val="238"/>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свободное владение изучаемым материалом;</w:t>
            </w:r>
          </w:p>
          <w:p w:rsidR="006E5B6D" w:rsidRPr="00E82FB2" w:rsidRDefault="006E5B6D" w:rsidP="00313A82">
            <w:pPr>
              <w:widowControl w:val="0"/>
              <w:numPr>
                <w:ilvl w:val="0"/>
                <w:numId w:val="238"/>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осознанное включение нового учебного материала в систему освоенных знаний обучающихся;</w:t>
            </w:r>
          </w:p>
          <w:p w:rsidR="006E5B6D" w:rsidRPr="00E82FB2" w:rsidRDefault="006E5B6D" w:rsidP="00313A82">
            <w:pPr>
              <w:widowControl w:val="0"/>
              <w:numPr>
                <w:ilvl w:val="0"/>
                <w:numId w:val="238"/>
              </w:numPr>
              <w:tabs>
                <w:tab w:val="left" w:pos="245"/>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демонстрация практического применения изучаемого материала;</w:t>
            </w:r>
          </w:p>
          <w:p w:rsidR="006E5B6D" w:rsidRPr="00E82FB2" w:rsidRDefault="006E5B6D" w:rsidP="00313A82">
            <w:pPr>
              <w:widowControl w:val="0"/>
              <w:numPr>
                <w:ilvl w:val="0"/>
                <w:numId w:val="238"/>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опора на чувственное восприятие</w:t>
            </w:r>
          </w:p>
        </w:tc>
      </w:tr>
      <w:tr w:rsidR="006E5B6D" w:rsidRPr="00E82FB2" w:rsidTr="001559E1">
        <w:trPr>
          <w:trHeight w:hRule="exact" w:val="1828"/>
        </w:trPr>
        <w:tc>
          <w:tcPr>
            <w:tcW w:w="371" w:type="dxa"/>
            <w:shd w:val="clear" w:color="auto" w:fill="FFFFFF"/>
          </w:tcPr>
          <w:p w:rsidR="006E5B6D" w:rsidRPr="00E82FB2" w:rsidRDefault="006E5B6D" w:rsidP="00313A82">
            <w:pPr>
              <w:widowControl w:val="0"/>
              <w:spacing w:after="0" w:line="240" w:lineRule="auto"/>
              <w:ind w:left="14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6.3</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педагогическом оценивании</w:t>
            </w:r>
          </w:p>
        </w:tc>
        <w:tc>
          <w:tcPr>
            <w:tcW w:w="4253"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Обеспечивает процессы стимулирования учебной активности, создаёт условия для формированиясамооценки,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827" w:type="dxa"/>
            <w:shd w:val="clear" w:color="auto" w:fill="FFFFFF"/>
          </w:tcPr>
          <w:p w:rsidR="006E5B6D" w:rsidRPr="00E82FB2" w:rsidRDefault="006E5B6D" w:rsidP="00313A82">
            <w:pPr>
              <w:widowControl w:val="0"/>
              <w:numPr>
                <w:ilvl w:val="0"/>
                <w:numId w:val="239"/>
              </w:numPr>
              <w:tabs>
                <w:tab w:val="left" w:pos="254"/>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функций педагогической оценки;</w:t>
            </w:r>
          </w:p>
          <w:p w:rsidR="006E5B6D" w:rsidRPr="00E82FB2" w:rsidRDefault="006E5B6D" w:rsidP="00313A82">
            <w:pPr>
              <w:widowControl w:val="0"/>
              <w:numPr>
                <w:ilvl w:val="0"/>
                <w:numId w:val="239"/>
              </w:numPr>
              <w:tabs>
                <w:tab w:val="left" w:pos="250"/>
              </w:tabs>
              <w:spacing w:after="0" w:line="240" w:lineRule="auto"/>
              <w:ind w:right="200"/>
              <w:jc w:val="both"/>
              <w:rPr>
                <w:rFonts w:ascii="Times New Roman" w:eastAsia="Times New Roman" w:hAnsi="Times New Roman"/>
                <w:color w:val="000000"/>
                <w:sz w:val="16"/>
                <w:szCs w:val="16"/>
                <w:shd w:val="clear" w:color="auto" w:fill="FFFFFF"/>
                <w:lang w:eastAsia="ru-RU"/>
              </w:rPr>
            </w:pPr>
            <w:r w:rsidRPr="00E82FB2">
              <w:rPr>
                <w:rFonts w:ascii="Times New Roman" w:eastAsia="Times New Roman" w:hAnsi="Times New Roman"/>
                <w:color w:val="000000"/>
                <w:sz w:val="16"/>
                <w:szCs w:val="16"/>
                <w:shd w:val="clear" w:color="auto" w:fill="FFFFFF"/>
                <w:lang w:eastAsia="ru-RU"/>
              </w:rPr>
              <w:t>знание видов педагогической оценки;</w:t>
            </w:r>
          </w:p>
          <w:p w:rsidR="006E5B6D" w:rsidRPr="00E82FB2" w:rsidRDefault="006E5B6D" w:rsidP="00313A82">
            <w:pPr>
              <w:widowControl w:val="0"/>
              <w:numPr>
                <w:ilvl w:val="0"/>
                <w:numId w:val="240"/>
              </w:numPr>
              <w:tabs>
                <w:tab w:val="left" w:pos="35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того, что подлежит оцениванию в педагогической деятельности;</w:t>
            </w:r>
          </w:p>
          <w:p w:rsidR="006E5B6D" w:rsidRPr="00E82FB2" w:rsidRDefault="006E5B6D" w:rsidP="00313A82">
            <w:pPr>
              <w:widowControl w:val="0"/>
              <w:numPr>
                <w:ilvl w:val="0"/>
                <w:numId w:val="240"/>
              </w:numPr>
              <w:tabs>
                <w:tab w:val="left" w:pos="35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методами педагогического оценивания;</w:t>
            </w:r>
          </w:p>
          <w:p w:rsidR="006E5B6D" w:rsidRPr="00E82FB2" w:rsidRDefault="006E5B6D" w:rsidP="00313A82">
            <w:pPr>
              <w:widowControl w:val="0"/>
              <w:numPr>
                <w:ilvl w:val="0"/>
                <w:numId w:val="240"/>
              </w:numPr>
              <w:tabs>
                <w:tab w:val="left" w:pos="345"/>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продемонстрировать эти методы на конкретных примерах;</w:t>
            </w:r>
          </w:p>
          <w:p w:rsidR="006E5B6D" w:rsidRPr="00E82FB2" w:rsidRDefault="006E5B6D" w:rsidP="00313A82">
            <w:pPr>
              <w:widowControl w:val="0"/>
              <w:numPr>
                <w:ilvl w:val="0"/>
                <w:numId w:val="239"/>
              </w:numPr>
              <w:tabs>
                <w:tab w:val="left" w:pos="250"/>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перейти от педагогического оценивания к самооценке</w:t>
            </w:r>
          </w:p>
        </w:tc>
      </w:tr>
      <w:tr w:rsidR="006E5B6D" w:rsidRPr="00E82FB2" w:rsidTr="001559E1">
        <w:trPr>
          <w:trHeight w:hRule="exact" w:val="2851"/>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6.4</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организации информационной основы деятельности обучающегося</w:t>
            </w:r>
          </w:p>
        </w:tc>
        <w:tc>
          <w:tcPr>
            <w:tcW w:w="4253"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827" w:type="dxa"/>
            <w:shd w:val="clear" w:color="auto" w:fill="FFFFFF"/>
          </w:tcPr>
          <w:p w:rsidR="006E5B6D" w:rsidRPr="00E82FB2" w:rsidRDefault="006E5B6D" w:rsidP="00313A82">
            <w:pPr>
              <w:widowControl w:val="0"/>
              <w:numPr>
                <w:ilvl w:val="0"/>
                <w:numId w:val="241"/>
              </w:numPr>
              <w:tabs>
                <w:tab w:val="left" w:pos="35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Свободное владение учебным материалом;</w:t>
            </w:r>
          </w:p>
          <w:p w:rsidR="006E5B6D" w:rsidRPr="00E82FB2" w:rsidRDefault="006E5B6D" w:rsidP="00313A82">
            <w:pPr>
              <w:widowControl w:val="0"/>
              <w:numPr>
                <w:ilvl w:val="0"/>
                <w:numId w:val="241"/>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типичных трудностей при изучении конкретных тем;</w:t>
            </w:r>
          </w:p>
          <w:p w:rsidR="006E5B6D" w:rsidRPr="00E82FB2" w:rsidRDefault="006E5B6D" w:rsidP="00313A82">
            <w:pPr>
              <w:widowControl w:val="0"/>
              <w:numPr>
                <w:ilvl w:val="0"/>
                <w:numId w:val="241"/>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способность дать дополнительную информацию или организовать поиск дополнительной информации, необходимой для решения учебной задачи;</w:t>
            </w:r>
          </w:p>
          <w:p w:rsidR="006E5B6D" w:rsidRPr="00E82FB2" w:rsidRDefault="006E5B6D" w:rsidP="00313A82">
            <w:pPr>
              <w:widowControl w:val="0"/>
              <w:numPr>
                <w:ilvl w:val="0"/>
                <w:numId w:val="241"/>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выявить уровень развития обучающихся;</w:t>
            </w:r>
          </w:p>
          <w:p w:rsidR="006E5B6D" w:rsidRPr="00E82FB2" w:rsidRDefault="006E5B6D" w:rsidP="00313A82">
            <w:pPr>
              <w:widowControl w:val="0"/>
              <w:numPr>
                <w:ilvl w:val="0"/>
                <w:numId w:val="241"/>
              </w:numPr>
              <w:tabs>
                <w:tab w:val="left" w:pos="35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методами объективного контроля и оценивания;</w:t>
            </w:r>
          </w:p>
          <w:p w:rsidR="006E5B6D" w:rsidRPr="00E82FB2" w:rsidRDefault="006E5B6D" w:rsidP="00313A82">
            <w:pPr>
              <w:widowControl w:val="0"/>
              <w:numPr>
                <w:ilvl w:val="0"/>
                <w:numId w:val="241"/>
              </w:numPr>
              <w:tabs>
                <w:tab w:val="left" w:pos="245"/>
              </w:tabs>
              <w:spacing w:after="0" w:line="240" w:lineRule="auto"/>
              <w:ind w:right="200"/>
              <w:jc w:val="both"/>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E5B6D" w:rsidRPr="00E82FB2" w:rsidTr="001559E1">
        <w:trPr>
          <w:trHeight w:hRule="exact" w:val="1433"/>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6.5</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использовании современных средств и систем организации учебно-воспитательного процесса</w:t>
            </w:r>
          </w:p>
        </w:tc>
        <w:tc>
          <w:tcPr>
            <w:tcW w:w="4253"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Обеспечивает эффективность учебно-воспитательного процесса</w:t>
            </w:r>
          </w:p>
        </w:tc>
        <w:tc>
          <w:tcPr>
            <w:tcW w:w="3827" w:type="dxa"/>
            <w:shd w:val="clear" w:color="auto" w:fill="FFFFFF"/>
          </w:tcPr>
          <w:p w:rsidR="006E5B6D" w:rsidRPr="00E82FB2" w:rsidRDefault="006E5B6D" w:rsidP="00313A82">
            <w:pPr>
              <w:widowControl w:val="0"/>
              <w:numPr>
                <w:ilvl w:val="0"/>
                <w:numId w:val="242"/>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современных средств и методов построения образовательного процесса;</w:t>
            </w:r>
          </w:p>
          <w:p w:rsidR="006E5B6D" w:rsidRPr="00E82FB2" w:rsidRDefault="006E5B6D" w:rsidP="00313A82">
            <w:pPr>
              <w:widowControl w:val="0"/>
              <w:numPr>
                <w:ilvl w:val="0"/>
                <w:numId w:val="242"/>
              </w:numPr>
              <w:tabs>
                <w:tab w:val="left" w:pos="345"/>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E5B6D" w:rsidRPr="00E82FB2" w:rsidRDefault="006E5B6D" w:rsidP="00313A82">
            <w:pPr>
              <w:widowControl w:val="0"/>
              <w:numPr>
                <w:ilvl w:val="0"/>
                <w:numId w:val="242"/>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обосновать выбранные методы и средства обучения</w:t>
            </w:r>
          </w:p>
        </w:tc>
      </w:tr>
      <w:tr w:rsidR="006E5B6D" w:rsidRPr="00E82FB2" w:rsidTr="001559E1">
        <w:trPr>
          <w:trHeight w:hRule="exact" w:val="1410"/>
        </w:trPr>
        <w:tc>
          <w:tcPr>
            <w:tcW w:w="371"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b/>
                <w:sz w:val="16"/>
                <w:szCs w:val="16"/>
                <w:lang w:eastAsia="ru-RU"/>
              </w:rPr>
            </w:pPr>
            <w:r w:rsidRPr="00E82FB2">
              <w:rPr>
                <w:rFonts w:ascii="Times New Roman" w:eastAsia="Times New Roman" w:hAnsi="Times New Roman"/>
                <w:b/>
                <w:color w:val="000000"/>
                <w:sz w:val="16"/>
                <w:szCs w:val="16"/>
                <w:shd w:val="clear" w:color="auto" w:fill="FFFFFF"/>
                <w:lang w:eastAsia="ru-RU"/>
              </w:rPr>
              <w:t>6.6</w:t>
            </w:r>
          </w:p>
        </w:tc>
        <w:tc>
          <w:tcPr>
            <w:tcW w:w="2049"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Компетентность в способах умственной деятельности</w:t>
            </w:r>
          </w:p>
        </w:tc>
        <w:tc>
          <w:tcPr>
            <w:tcW w:w="4253" w:type="dxa"/>
            <w:shd w:val="clear" w:color="auto" w:fill="FFFFFF"/>
          </w:tcPr>
          <w:p w:rsidR="006E5B6D" w:rsidRPr="00E82FB2" w:rsidRDefault="006E5B6D" w:rsidP="00313A82">
            <w:pPr>
              <w:widowControl w:val="0"/>
              <w:spacing w:after="0" w:line="240" w:lineRule="auto"/>
              <w:ind w:left="12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Характеризует уровень владения педагогом и обучающимися системой интеллектуальных операций</w:t>
            </w:r>
          </w:p>
        </w:tc>
        <w:tc>
          <w:tcPr>
            <w:tcW w:w="3827" w:type="dxa"/>
            <w:shd w:val="clear" w:color="auto" w:fill="FFFFFF"/>
          </w:tcPr>
          <w:p w:rsidR="006E5B6D" w:rsidRPr="00E82FB2" w:rsidRDefault="006E5B6D" w:rsidP="00313A82">
            <w:pPr>
              <w:widowControl w:val="0"/>
              <w:numPr>
                <w:ilvl w:val="0"/>
                <w:numId w:val="243"/>
              </w:numPr>
              <w:tabs>
                <w:tab w:val="left" w:pos="350"/>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Знание системы интеллектуальных операций;</w:t>
            </w:r>
          </w:p>
          <w:p w:rsidR="006E5B6D" w:rsidRPr="00E82FB2" w:rsidRDefault="006E5B6D" w:rsidP="00313A82">
            <w:pPr>
              <w:widowControl w:val="0"/>
              <w:numPr>
                <w:ilvl w:val="0"/>
                <w:numId w:val="243"/>
              </w:numPr>
              <w:tabs>
                <w:tab w:val="left" w:pos="354"/>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владение интеллектуальными операциями;</w:t>
            </w:r>
          </w:p>
          <w:p w:rsidR="006E5B6D" w:rsidRPr="00E82FB2" w:rsidRDefault="006E5B6D" w:rsidP="00313A82">
            <w:pPr>
              <w:widowControl w:val="0"/>
              <w:numPr>
                <w:ilvl w:val="0"/>
                <w:numId w:val="243"/>
              </w:numPr>
              <w:tabs>
                <w:tab w:val="left" w:pos="345"/>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сформировать интеллектуальные операции у учеников;</w:t>
            </w:r>
          </w:p>
          <w:p w:rsidR="006E5B6D" w:rsidRPr="00E82FB2" w:rsidRDefault="006E5B6D" w:rsidP="00313A82">
            <w:pPr>
              <w:widowControl w:val="0"/>
              <w:numPr>
                <w:ilvl w:val="0"/>
                <w:numId w:val="243"/>
              </w:numPr>
              <w:tabs>
                <w:tab w:val="left" w:pos="345"/>
              </w:tabs>
              <w:spacing w:after="0" w:line="240" w:lineRule="auto"/>
              <w:ind w:right="200"/>
              <w:rPr>
                <w:rFonts w:ascii="Times New Roman" w:eastAsia="Times New Roman" w:hAnsi="Times New Roman"/>
                <w:sz w:val="16"/>
                <w:szCs w:val="16"/>
                <w:lang w:eastAsia="ru-RU"/>
              </w:rPr>
            </w:pPr>
            <w:r w:rsidRPr="00E82FB2">
              <w:rPr>
                <w:rFonts w:ascii="Times New Roman" w:eastAsia="Times New Roman" w:hAnsi="Times New Roman"/>
                <w:color w:val="000000"/>
                <w:sz w:val="16"/>
                <w:szCs w:val="16"/>
                <w:shd w:val="clear" w:color="auto" w:fill="FFFFFF"/>
                <w:lang w:eastAsia="ru-RU"/>
              </w:rPr>
              <w:t>умение организовать использование интеллектуальных операций, адекватных решаемых задач</w:t>
            </w:r>
          </w:p>
        </w:tc>
      </w:tr>
    </w:tbl>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3.2.2. Психолого-педагогические условия реализации основной образовательной программы основного общего образования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В школе созданы психолого-педагогические условия для реализации основной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образовательной программы основного общего образования. Образовательный процесс осуществляется с учётом индивидуальных особенностей каждого ребёнка, соблюдением комфортного психоэмоционального режима.</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Активное использование современных педагогических технологий, в том числе</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lastRenderedPageBreak/>
        <w:t xml:space="preserve">    Работа по психолого-педагогическому сопровождению участников образовательного процесса осуществляется педагогом-психологом и педагогами школы. Разработан перспективный план работы психолога школы, включающий мероприятия по психолого-педагогическому сопровождению.</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b/>
          <w:sz w:val="20"/>
          <w:szCs w:val="20"/>
          <w:lang w:eastAsia="ru-RU"/>
        </w:rPr>
        <w:t>Целью</w:t>
      </w:r>
      <w:r w:rsidRPr="007A76F8">
        <w:rPr>
          <w:rFonts w:ascii="Times New Roman" w:eastAsia="TimesNewRomanPSMT" w:hAnsi="Times New Roman"/>
          <w:sz w:val="20"/>
          <w:szCs w:val="20"/>
          <w:lang w:eastAsia="ru-RU"/>
        </w:rPr>
        <w:t xml:space="preserve"> деятельности психолога является создание эффективной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w:t>
      </w:r>
    </w:p>
    <w:p w:rsidR="006E5B6D" w:rsidRPr="007A76F8" w:rsidRDefault="006E5B6D" w:rsidP="00313A82">
      <w:pPr>
        <w:autoSpaceDE w:val="0"/>
        <w:autoSpaceDN w:val="0"/>
        <w:adjustRightInd w:val="0"/>
        <w:spacing w:after="0" w:line="240" w:lineRule="auto"/>
        <w:rPr>
          <w:rFonts w:ascii="Times New Roman" w:eastAsia="TimesNewRomanPSMT" w:hAnsi="Times New Roman"/>
          <w:b/>
          <w:sz w:val="20"/>
          <w:szCs w:val="20"/>
          <w:lang w:eastAsia="ru-RU"/>
        </w:rPr>
      </w:pPr>
      <w:r w:rsidRPr="007A76F8">
        <w:rPr>
          <w:rFonts w:ascii="Times New Roman" w:eastAsia="TimesNewRomanPSMT" w:hAnsi="Times New Roman"/>
          <w:b/>
          <w:sz w:val="20"/>
          <w:szCs w:val="20"/>
          <w:lang w:eastAsia="ru-RU"/>
        </w:rPr>
        <w:t>Задачи: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2. Формирование и развитие психолого-педагогической компетентности обучающихся, педагогов и родительской общественности;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3. Обеспечение вариативности направлений и форм психолого-педагогического</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сопровождения участников образовательного процесса, а также диверсификации уровней сопровождения.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Основные </w:t>
      </w:r>
      <w:r w:rsidRPr="007A76F8">
        <w:rPr>
          <w:rFonts w:ascii="Times New Roman" w:eastAsia="TimesNewRomanPSMT" w:hAnsi="Times New Roman"/>
          <w:b/>
          <w:sz w:val="20"/>
          <w:szCs w:val="20"/>
          <w:lang w:eastAsia="ru-RU"/>
        </w:rPr>
        <w:t>направления</w:t>
      </w:r>
      <w:r w:rsidRPr="007A76F8">
        <w:rPr>
          <w:rFonts w:ascii="Times New Roman" w:eastAsia="TimesNewRomanPSMT" w:hAnsi="Times New Roman"/>
          <w:sz w:val="20"/>
          <w:szCs w:val="20"/>
          <w:lang w:eastAsia="ru-RU"/>
        </w:rPr>
        <w:t xml:space="preserve"> психолого-педагогического сопровождения: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сохранение и укрепление психологического здоровья обучающихся;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формирование ценности здоровья и безопасного образа жизни;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дифференциация и индивидуализация обучения;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мониторинг возможностей и способностей обучающихся, выявление и поддержка одаренных детей, детей с ограниченными возможностями здоровья;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психолого-педагогическая поддержка участников олимпиадного движения;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обеспечение осознанного и ответственного выбора дальнейшей профессиональной сферы деятельности;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формирование коммуникативных навыков в разновозрастной среде и среде сверстников;</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поддержка детских объединений, ученического самоуправления.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Психолого-педагогическое сопровождение осуществляется на индивидуальном,</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групповом уровнях, уровне класса, уровне лицея в следующих формах:</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профилактика; - диагностика;  - консультирование;  - развивающая работа;   - просвещение;</w:t>
      </w:r>
    </w:p>
    <w:p w:rsidR="006E5B6D" w:rsidRPr="007A76F8" w:rsidRDefault="006E5B6D" w:rsidP="00313A82">
      <w:pPr>
        <w:autoSpaceDE w:val="0"/>
        <w:autoSpaceDN w:val="0"/>
        <w:adjustRightInd w:val="0"/>
        <w:spacing w:after="0" w:line="240" w:lineRule="auto"/>
        <w:rPr>
          <w:rFonts w:ascii="Times New Roman" w:hAnsi="Times New Roman"/>
          <w:sz w:val="20"/>
          <w:szCs w:val="20"/>
          <w:lang w:eastAsia="ru-RU"/>
        </w:rPr>
      </w:pPr>
      <w:r w:rsidRPr="007A76F8">
        <w:rPr>
          <w:rFonts w:ascii="Times New Roman" w:eastAsia="TimesNewRomanPSMT" w:hAnsi="Times New Roman"/>
          <w:sz w:val="20"/>
          <w:szCs w:val="20"/>
          <w:lang w:eastAsia="ru-RU"/>
        </w:rPr>
        <w:t>- экспертиза.</w:t>
      </w: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План реализации основных направлений психолого-педагогического сопровождения в условиях введения ФГОС ООО</w:t>
      </w:r>
    </w:p>
    <w:p w:rsidR="006E5B6D" w:rsidRPr="007A76F8" w:rsidRDefault="006E5B6D" w:rsidP="00313A82">
      <w:pPr>
        <w:autoSpaceDE w:val="0"/>
        <w:autoSpaceDN w:val="0"/>
        <w:adjustRightInd w:val="0"/>
        <w:spacing w:after="0" w:line="240" w:lineRule="auto"/>
        <w:rPr>
          <w:rFonts w:ascii="Times New Roman" w:hAnsi="Times New Roman"/>
          <w:b/>
          <w:bCs/>
          <w:i/>
          <w:iCs/>
          <w:sz w:val="20"/>
          <w:szCs w:val="20"/>
          <w:lang w:eastAsia="ru-RU"/>
        </w:rPr>
      </w:pPr>
      <w:r w:rsidRPr="007A76F8">
        <w:rPr>
          <w:rFonts w:ascii="Times New Roman" w:hAnsi="Times New Roman"/>
          <w:b/>
          <w:bCs/>
          <w:i/>
          <w:iCs/>
          <w:sz w:val="20"/>
          <w:szCs w:val="20"/>
          <w:lang w:eastAsia="ru-RU"/>
        </w:rPr>
        <w:t>Направления деятельности:</w:t>
      </w: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1. Психологическое сопровождение учащихся в адаптационные периоды.</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Задачи: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выявить особенности психологической адаптации учащихся (5 класс)</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привлечь внимание родителей к серьезности проблемы периода адаптации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осуществить развивающей работы с детьми, испытывающими трудности в адаптационный период (эмоционально- волевая сфера).</w:t>
      </w:r>
    </w:p>
    <w:tbl>
      <w:tblPr>
        <w:tblW w:w="10642" w:type="dxa"/>
        <w:tblLayout w:type="fixed"/>
        <w:tblCellMar>
          <w:left w:w="10" w:type="dxa"/>
          <w:right w:w="10" w:type="dxa"/>
        </w:tblCellMar>
        <w:tblLook w:val="04A0" w:firstRow="1" w:lastRow="0" w:firstColumn="1" w:lastColumn="0" w:noHBand="0" w:noVBand="1"/>
      </w:tblPr>
      <w:tblGrid>
        <w:gridCol w:w="1428"/>
        <w:gridCol w:w="3685"/>
        <w:gridCol w:w="1417"/>
        <w:gridCol w:w="4112"/>
      </w:tblGrid>
      <w:tr w:rsidR="006E5B6D" w:rsidRPr="00E82FB2" w:rsidTr="00E82FB2">
        <w:trPr>
          <w:trHeight w:hRule="exact" w:val="314"/>
        </w:trPr>
        <w:tc>
          <w:tcPr>
            <w:tcW w:w="142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2" w:right="132"/>
              <w:rPr>
                <w:rFonts w:ascii="Times New Roman" w:hAnsi="Times New Roman"/>
                <w:sz w:val="18"/>
                <w:szCs w:val="18"/>
              </w:rPr>
            </w:pPr>
            <w:r w:rsidRPr="00E82FB2">
              <w:rPr>
                <w:rFonts w:ascii="Times New Roman" w:hAnsi="Times New Roman"/>
                <w:b/>
                <w:bCs/>
                <w:color w:val="000000"/>
                <w:sz w:val="18"/>
                <w:szCs w:val="18"/>
                <w:shd w:val="clear" w:color="auto" w:fill="FFFFFF"/>
              </w:rPr>
              <w:t>Участники</w:t>
            </w:r>
          </w:p>
        </w:tc>
        <w:tc>
          <w:tcPr>
            <w:tcW w:w="3685"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31" w:right="80"/>
              <w:jc w:val="center"/>
              <w:rPr>
                <w:rFonts w:ascii="Times New Roman" w:hAnsi="Times New Roman"/>
                <w:sz w:val="18"/>
                <w:szCs w:val="18"/>
              </w:rPr>
            </w:pPr>
            <w:r w:rsidRPr="00E82FB2">
              <w:rPr>
                <w:rFonts w:ascii="Times New Roman" w:hAnsi="Times New Roman"/>
                <w:b/>
                <w:bCs/>
                <w:color w:val="000000"/>
                <w:sz w:val="18"/>
                <w:szCs w:val="18"/>
                <w:shd w:val="clear" w:color="auto" w:fill="FFFFFF"/>
              </w:rPr>
              <w:t>Планируемые мероприятия</w:t>
            </w:r>
          </w:p>
        </w:tc>
        <w:tc>
          <w:tcPr>
            <w:tcW w:w="1417"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42" w:right="137"/>
              <w:jc w:val="center"/>
              <w:rPr>
                <w:rFonts w:ascii="Times New Roman" w:hAnsi="Times New Roman"/>
                <w:sz w:val="18"/>
                <w:szCs w:val="18"/>
              </w:rPr>
            </w:pPr>
            <w:r w:rsidRPr="00E82FB2">
              <w:rPr>
                <w:rFonts w:ascii="Times New Roman" w:hAnsi="Times New Roman"/>
                <w:b/>
                <w:bCs/>
                <w:color w:val="000000"/>
                <w:sz w:val="18"/>
                <w:szCs w:val="18"/>
                <w:shd w:val="clear" w:color="auto" w:fill="FFFFFF"/>
              </w:rPr>
              <w:t>Сроки</w:t>
            </w:r>
          </w:p>
        </w:tc>
        <w:tc>
          <w:tcPr>
            <w:tcW w:w="4112" w:type="dxa"/>
            <w:tcBorders>
              <w:top w:val="single" w:sz="4" w:space="0" w:color="auto"/>
              <w:left w:val="single" w:sz="4" w:space="0" w:color="auto"/>
              <w:right w:val="single" w:sz="4" w:space="0" w:color="auto"/>
            </w:tcBorders>
            <w:shd w:val="clear" w:color="auto" w:fill="FFFFFF"/>
          </w:tcPr>
          <w:p w:rsidR="006E5B6D" w:rsidRPr="00E82FB2" w:rsidRDefault="006E5B6D" w:rsidP="00313A82">
            <w:pPr>
              <w:spacing w:after="0" w:line="240" w:lineRule="auto"/>
              <w:ind w:left="127" w:right="131"/>
              <w:rPr>
                <w:rFonts w:ascii="Times New Roman" w:hAnsi="Times New Roman"/>
                <w:sz w:val="18"/>
                <w:szCs w:val="18"/>
              </w:rPr>
            </w:pPr>
            <w:r w:rsidRPr="00E82FB2">
              <w:rPr>
                <w:rFonts w:ascii="Times New Roman" w:hAnsi="Times New Roman"/>
                <w:b/>
                <w:bCs/>
                <w:color w:val="000000"/>
                <w:sz w:val="18"/>
                <w:szCs w:val="18"/>
                <w:shd w:val="clear" w:color="auto" w:fill="FFFFFF"/>
              </w:rPr>
              <w:t>Планируемые результаты</w:t>
            </w:r>
          </w:p>
        </w:tc>
      </w:tr>
      <w:tr w:rsidR="006E5B6D" w:rsidRPr="00E82FB2" w:rsidTr="00E82FB2">
        <w:trPr>
          <w:trHeight w:hRule="exact" w:val="578"/>
        </w:trPr>
        <w:tc>
          <w:tcPr>
            <w:tcW w:w="142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2" w:right="132"/>
              <w:rPr>
                <w:rFonts w:ascii="Times New Roman" w:hAnsi="Times New Roman"/>
                <w:sz w:val="18"/>
                <w:szCs w:val="18"/>
              </w:rPr>
            </w:pPr>
            <w:r w:rsidRPr="00E82FB2">
              <w:rPr>
                <w:rFonts w:ascii="Times New Roman" w:hAnsi="Times New Roman"/>
                <w:sz w:val="18"/>
                <w:szCs w:val="18"/>
              </w:rPr>
              <w:t>Учащиеся 5 класса</w:t>
            </w:r>
          </w:p>
        </w:tc>
        <w:tc>
          <w:tcPr>
            <w:tcW w:w="3685"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31" w:right="80"/>
              <w:rPr>
                <w:rFonts w:ascii="Times New Roman" w:hAnsi="Times New Roman"/>
                <w:sz w:val="18"/>
                <w:szCs w:val="18"/>
              </w:rPr>
            </w:pPr>
            <w:r w:rsidRPr="00E82FB2">
              <w:rPr>
                <w:rFonts w:ascii="Times New Roman" w:hAnsi="Times New Roman"/>
                <w:sz w:val="18"/>
                <w:szCs w:val="18"/>
              </w:rPr>
              <w:t>Наблюдение за процессом адаптации учащихся 5 класса.</w:t>
            </w:r>
          </w:p>
        </w:tc>
        <w:tc>
          <w:tcPr>
            <w:tcW w:w="1417"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42" w:right="137"/>
              <w:rPr>
                <w:rFonts w:ascii="Times New Roman" w:hAnsi="Times New Roman"/>
                <w:sz w:val="16"/>
                <w:szCs w:val="16"/>
              </w:rPr>
            </w:pPr>
            <w:r w:rsidRPr="00E82FB2">
              <w:rPr>
                <w:rFonts w:ascii="Times New Roman" w:hAnsi="Times New Roman"/>
                <w:sz w:val="16"/>
                <w:szCs w:val="16"/>
              </w:rPr>
              <w:t>в течение года</w:t>
            </w:r>
          </w:p>
        </w:tc>
        <w:tc>
          <w:tcPr>
            <w:tcW w:w="4112" w:type="dxa"/>
            <w:tcBorders>
              <w:top w:val="single" w:sz="4" w:space="0" w:color="auto"/>
              <w:left w:val="single" w:sz="4" w:space="0" w:color="auto"/>
              <w:right w:val="single" w:sz="4" w:space="0" w:color="auto"/>
            </w:tcBorders>
            <w:shd w:val="clear" w:color="auto" w:fill="FFFFFF"/>
          </w:tcPr>
          <w:p w:rsidR="006E5B6D" w:rsidRPr="00E82FB2" w:rsidRDefault="006E5B6D" w:rsidP="00313A82">
            <w:pPr>
              <w:spacing w:after="0" w:line="240" w:lineRule="auto"/>
              <w:ind w:left="127" w:right="131"/>
              <w:rPr>
                <w:rFonts w:ascii="Times New Roman" w:hAnsi="Times New Roman"/>
                <w:sz w:val="18"/>
                <w:szCs w:val="18"/>
              </w:rPr>
            </w:pPr>
            <w:r w:rsidRPr="00E82FB2">
              <w:rPr>
                <w:rFonts w:ascii="Times New Roman" w:hAnsi="Times New Roman"/>
                <w:sz w:val="18"/>
                <w:szCs w:val="18"/>
              </w:rPr>
              <w:t>Выявление учащихся,  имеющих трудности адаптации</w:t>
            </w:r>
          </w:p>
        </w:tc>
      </w:tr>
      <w:tr w:rsidR="006E5B6D" w:rsidRPr="00E82FB2" w:rsidTr="00E82FB2">
        <w:trPr>
          <w:trHeight w:hRule="exact" w:val="618"/>
        </w:trPr>
        <w:tc>
          <w:tcPr>
            <w:tcW w:w="142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2" w:right="132"/>
              <w:rPr>
                <w:rFonts w:ascii="Times New Roman" w:hAnsi="Times New Roman"/>
                <w:sz w:val="18"/>
                <w:szCs w:val="18"/>
              </w:rPr>
            </w:pPr>
            <w:r w:rsidRPr="00E82FB2">
              <w:rPr>
                <w:rFonts w:ascii="Times New Roman" w:hAnsi="Times New Roman"/>
                <w:sz w:val="18"/>
                <w:szCs w:val="18"/>
              </w:rPr>
              <w:t>Родители учащихся 5 класса</w:t>
            </w:r>
          </w:p>
        </w:tc>
        <w:tc>
          <w:tcPr>
            <w:tcW w:w="3685"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31" w:right="80"/>
              <w:rPr>
                <w:rFonts w:ascii="Times New Roman" w:hAnsi="Times New Roman"/>
                <w:sz w:val="18"/>
                <w:szCs w:val="18"/>
              </w:rPr>
            </w:pPr>
            <w:r w:rsidRPr="00E82FB2">
              <w:rPr>
                <w:rFonts w:ascii="Times New Roman" w:hAnsi="Times New Roman"/>
                <w:sz w:val="18"/>
                <w:szCs w:val="18"/>
              </w:rPr>
              <w:t xml:space="preserve">Психолого-педагогический лекторий «Адаптация в среднем звене школы» </w:t>
            </w:r>
          </w:p>
        </w:tc>
        <w:tc>
          <w:tcPr>
            <w:tcW w:w="1417"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сентябрь</w:t>
            </w:r>
          </w:p>
        </w:tc>
        <w:tc>
          <w:tcPr>
            <w:tcW w:w="4112" w:type="dxa"/>
            <w:vMerge w:val="restart"/>
            <w:tcBorders>
              <w:top w:val="single" w:sz="4" w:space="0" w:color="auto"/>
              <w:left w:val="single" w:sz="4" w:space="0" w:color="auto"/>
              <w:right w:val="single" w:sz="4" w:space="0" w:color="auto"/>
            </w:tcBorders>
            <w:shd w:val="clear" w:color="auto" w:fill="FFFFFF"/>
          </w:tcPr>
          <w:p w:rsidR="006E5B6D" w:rsidRPr="00E82FB2" w:rsidRDefault="006E5B6D" w:rsidP="00313A82">
            <w:pPr>
              <w:spacing w:after="0" w:line="240" w:lineRule="auto"/>
              <w:ind w:left="127" w:right="131"/>
              <w:rPr>
                <w:rFonts w:ascii="Times New Roman" w:hAnsi="Times New Roman"/>
                <w:sz w:val="18"/>
                <w:szCs w:val="18"/>
              </w:rPr>
            </w:pPr>
            <w:r w:rsidRPr="00E82FB2">
              <w:rPr>
                <w:rFonts w:ascii="Times New Roman" w:hAnsi="Times New Roman"/>
                <w:sz w:val="18"/>
                <w:szCs w:val="18"/>
              </w:rPr>
              <w:t>Повышена психологическая  компетенция в вопросах переживаемого детьмипериода, представления  об ответственности и совместном  решении с ребенком проблемных ситуаций( дать  рекомендации).</w:t>
            </w:r>
          </w:p>
        </w:tc>
      </w:tr>
      <w:tr w:rsidR="006E5B6D" w:rsidRPr="00E82FB2" w:rsidTr="00E82FB2">
        <w:trPr>
          <w:trHeight w:hRule="exact" w:val="634"/>
        </w:trPr>
        <w:tc>
          <w:tcPr>
            <w:tcW w:w="142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2" w:right="132"/>
              <w:rPr>
                <w:rFonts w:ascii="Times New Roman" w:hAnsi="Times New Roman"/>
                <w:sz w:val="18"/>
                <w:szCs w:val="18"/>
              </w:rPr>
            </w:pPr>
            <w:r w:rsidRPr="00E82FB2">
              <w:rPr>
                <w:rFonts w:ascii="Times New Roman" w:hAnsi="Times New Roman"/>
                <w:sz w:val="18"/>
                <w:szCs w:val="18"/>
              </w:rPr>
              <w:t>Родители и учителя 5 класса</w:t>
            </w:r>
          </w:p>
        </w:tc>
        <w:tc>
          <w:tcPr>
            <w:tcW w:w="3685"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31" w:right="80"/>
              <w:jc w:val="center"/>
              <w:rPr>
                <w:rFonts w:ascii="Times New Roman" w:hAnsi="Times New Roman"/>
                <w:sz w:val="18"/>
                <w:szCs w:val="18"/>
              </w:rPr>
            </w:pPr>
            <w:r w:rsidRPr="00E82FB2">
              <w:rPr>
                <w:rFonts w:ascii="Times New Roman" w:hAnsi="Times New Roman"/>
                <w:sz w:val="18"/>
                <w:szCs w:val="18"/>
              </w:rPr>
              <w:t>Индивидуальное консультирование</w:t>
            </w:r>
          </w:p>
        </w:tc>
        <w:tc>
          <w:tcPr>
            <w:tcW w:w="1417"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сентябрь-</w:t>
            </w:r>
          </w:p>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декабрь</w:t>
            </w:r>
          </w:p>
        </w:tc>
        <w:tc>
          <w:tcPr>
            <w:tcW w:w="4112" w:type="dxa"/>
            <w:vMerge/>
            <w:tcBorders>
              <w:left w:val="single" w:sz="4" w:space="0" w:color="auto"/>
              <w:right w:val="single" w:sz="4" w:space="0" w:color="auto"/>
            </w:tcBorders>
            <w:shd w:val="clear" w:color="auto" w:fill="FFFFFF"/>
          </w:tcPr>
          <w:p w:rsidR="006E5B6D" w:rsidRPr="00E82FB2" w:rsidRDefault="006E5B6D" w:rsidP="00313A82">
            <w:pPr>
              <w:spacing w:after="0" w:line="240" w:lineRule="auto"/>
              <w:ind w:left="127" w:right="131"/>
              <w:rPr>
                <w:rFonts w:ascii="Times New Roman" w:hAnsi="Times New Roman"/>
                <w:sz w:val="18"/>
                <w:szCs w:val="18"/>
              </w:rPr>
            </w:pPr>
          </w:p>
        </w:tc>
      </w:tr>
      <w:tr w:rsidR="006E5B6D" w:rsidRPr="00E82FB2" w:rsidTr="00E82FB2">
        <w:trPr>
          <w:trHeight w:hRule="exact" w:val="866"/>
        </w:trPr>
        <w:tc>
          <w:tcPr>
            <w:tcW w:w="142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2" w:right="132"/>
              <w:rPr>
                <w:rFonts w:ascii="Times New Roman" w:hAnsi="Times New Roman"/>
                <w:sz w:val="18"/>
                <w:szCs w:val="18"/>
              </w:rPr>
            </w:pPr>
            <w:r w:rsidRPr="00E82FB2">
              <w:rPr>
                <w:rFonts w:ascii="Times New Roman" w:hAnsi="Times New Roman"/>
                <w:sz w:val="18"/>
                <w:szCs w:val="18"/>
              </w:rPr>
              <w:t>Учащиеся 5 класса</w:t>
            </w:r>
          </w:p>
        </w:tc>
        <w:tc>
          <w:tcPr>
            <w:tcW w:w="3685"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31" w:right="80"/>
              <w:rPr>
                <w:rFonts w:ascii="Times New Roman" w:hAnsi="Times New Roman"/>
                <w:sz w:val="18"/>
                <w:szCs w:val="18"/>
              </w:rPr>
            </w:pPr>
            <w:r w:rsidRPr="00E82FB2">
              <w:rPr>
                <w:rFonts w:ascii="Times New Roman" w:hAnsi="Times New Roman"/>
                <w:sz w:val="18"/>
                <w:szCs w:val="18"/>
              </w:rPr>
              <w:t>Психолого-педагогическая диагностика уровня тревожности и мотивации учащихся 5 класса</w:t>
            </w:r>
          </w:p>
        </w:tc>
        <w:tc>
          <w:tcPr>
            <w:tcW w:w="1417"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октябрь</w:t>
            </w:r>
          </w:p>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(первичная)</w:t>
            </w:r>
          </w:p>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апрель</w:t>
            </w:r>
          </w:p>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(вторичная)</w:t>
            </w:r>
          </w:p>
        </w:tc>
        <w:tc>
          <w:tcPr>
            <w:tcW w:w="4112" w:type="dxa"/>
            <w:tcBorders>
              <w:top w:val="single" w:sz="4" w:space="0" w:color="auto"/>
              <w:left w:val="single" w:sz="4" w:space="0" w:color="auto"/>
              <w:right w:val="single" w:sz="4" w:space="0" w:color="auto"/>
            </w:tcBorders>
            <w:shd w:val="clear" w:color="auto" w:fill="FFFFFF"/>
          </w:tcPr>
          <w:p w:rsidR="006E5B6D" w:rsidRPr="00E82FB2" w:rsidRDefault="006E5B6D" w:rsidP="00313A82">
            <w:pPr>
              <w:spacing w:after="0" w:line="240" w:lineRule="auto"/>
              <w:ind w:left="127" w:right="131"/>
              <w:rPr>
                <w:rFonts w:ascii="Times New Roman" w:hAnsi="Times New Roman"/>
                <w:sz w:val="18"/>
                <w:szCs w:val="18"/>
              </w:rPr>
            </w:pPr>
            <w:r w:rsidRPr="00E82FB2">
              <w:rPr>
                <w:rFonts w:ascii="Times New Roman" w:hAnsi="Times New Roman"/>
                <w:sz w:val="18"/>
                <w:szCs w:val="18"/>
              </w:rPr>
              <w:t>Выявление учащихся 5 класса с высоким уровнем  тревожности и низкой мотивацией при переходе на вторую ступень обучения</w:t>
            </w:r>
          </w:p>
        </w:tc>
      </w:tr>
      <w:tr w:rsidR="006E5B6D" w:rsidRPr="00E82FB2" w:rsidTr="00E82FB2">
        <w:trPr>
          <w:trHeight w:hRule="exact" w:val="724"/>
        </w:trPr>
        <w:tc>
          <w:tcPr>
            <w:tcW w:w="142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2" w:right="132"/>
              <w:rPr>
                <w:rFonts w:ascii="Times New Roman" w:hAnsi="Times New Roman"/>
                <w:sz w:val="18"/>
                <w:szCs w:val="18"/>
              </w:rPr>
            </w:pPr>
            <w:r w:rsidRPr="00E82FB2">
              <w:rPr>
                <w:rFonts w:ascii="Times New Roman" w:hAnsi="Times New Roman"/>
                <w:sz w:val="18"/>
                <w:szCs w:val="18"/>
              </w:rPr>
              <w:t>Учителя</w:t>
            </w:r>
          </w:p>
        </w:tc>
        <w:tc>
          <w:tcPr>
            <w:tcW w:w="3685"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31" w:right="80"/>
              <w:rPr>
                <w:rFonts w:ascii="Times New Roman" w:hAnsi="Times New Roman"/>
                <w:sz w:val="18"/>
                <w:szCs w:val="18"/>
              </w:rPr>
            </w:pPr>
            <w:r w:rsidRPr="00E82FB2">
              <w:rPr>
                <w:rFonts w:ascii="Times New Roman" w:hAnsi="Times New Roman"/>
                <w:sz w:val="18"/>
                <w:szCs w:val="18"/>
              </w:rPr>
              <w:t>Педконсилиум по итогам адаптации учащихся 5 класса школы</w:t>
            </w:r>
          </w:p>
        </w:tc>
        <w:tc>
          <w:tcPr>
            <w:tcW w:w="1417"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октябрь</w:t>
            </w:r>
          </w:p>
        </w:tc>
        <w:tc>
          <w:tcPr>
            <w:tcW w:w="4112" w:type="dxa"/>
            <w:tcBorders>
              <w:top w:val="single" w:sz="4" w:space="0" w:color="auto"/>
              <w:left w:val="single" w:sz="4" w:space="0" w:color="auto"/>
              <w:right w:val="single" w:sz="4" w:space="0" w:color="auto"/>
            </w:tcBorders>
            <w:shd w:val="clear" w:color="auto" w:fill="FFFFFF"/>
          </w:tcPr>
          <w:p w:rsidR="006E5B6D" w:rsidRPr="00E82FB2" w:rsidRDefault="006E5B6D" w:rsidP="00313A82">
            <w:pPr>
              <w:spacing w:after="0" w:line="240" w:lineRule="auto"/>
              <w:ind w:left="127" w:right="131"/>
              <w:rPr>
                <w:rFonts w:ascii="Times New Roman" w:hAnsi="Times New Roman"/>
                <w:sz w:val="18"/>
                <w:szCs w:val="18"/>
              </w:rPr>
            </w:pPr>
            <w:r w:rsidRPr="00E82FB2">
              <w:rPr>
                <w:rFonts w:ascii="Times New Roman" w:hAnsi="Times New Roman"/>
                <w:sz w:val="18"/>
                <w:szCs w:val="18"/>
              </w:rPr>
              <w:t>Выработка стратеги тактики в оказании помощи учащимся, испытывающим  трудности адаптации.</w:t>
            </w:r>
          </w:p>
        </w:tc>
      </w:tr>
      <w:tr w:rsidR="006E5B6D" w:rsidRPr="00E82FB2" w:rsidTr="00E82FB2">
        <w:trPr>
          <w:trHeight w:hRule="exact" w:val="724"/>
        </w:trPr>
        <w:tc>
          <w:tcPr>
            <w:tcW w:w="1428" w:type="dxa"/>
            <w:tcBorders>
              <w:top w:val="single" w:sz="4" w:space="0" w:color="auto"/>
              <w:left w:val="single" w:sz="4" w:space="0" w:color="auto"/>
              <w:bottom w:val="single" w:sz="4" w:space="0" w:color="auto"/>
            </w:tcBorders>
            <w:shd w:val="clear" w:color="auto" w:fill="FFFFFF"/>
          </w:tcPr>
          <w:p w:rsidR="006E5B6D" w:rsidRPr="00E82FB2" w:rsidRDefault="006E5B6D" w:rsidP="00313A82">
            <w:pPr>
              <w:spacing w:after="0" w:line="240" w:lineRule="auto"/>
              <w:ind w:left="142" w:right="132"/>
              <w:rPr>
                <w:rFonts w:ascii="Times New Roman" w:hAnsi="Times New Roman"/>
                <w:sz w:val="18"/>
                <w:szCs w:val="18"/>
              </w:rPr>
            </w:pPr>
            <w:r w:rsidRPr="00E82FB2">
              <w:rPr>
                <w:rFonts w:ascii="Times New Roman" w:hAnsi="Times New Roman"/>
                <w:sz w:val="18"/>
                <w:szCs w:val="18"/>
              </w:rPr>
              <w:t>Учащиеся 5 класса</w:t>
            </w:r>
          </w:p>
        </w:tc>
        <w:tc>
          <w:tcPr>
            <w:tcW w:w="3685" w:type="dxa"/>
            <w:tcBorders>
              <w:top w:val="single" w:sz="4" w:space="0" w:color="auto"/>
              <w:left w:val="single" w:sz="4" w:space="0" w:color="auto"/>
              <w:bottom w:val="single" w:sz="4" w:space="0" w:color="auto"/>
            </w:tcBorders>
            <w:shd w:val="clear" w:color="auto" w:fill="FFFFFF"/>
          </w:tcPr>
          <w:p w:rsidR="006E5B6D" w:rsidRPr="00E82FB2" w:rsidRDefault="006E5B6D" w:rsidP="00313A82">
            <w:pPr>
              <w:spacing w:after="0" w:line="240" w:lineRule="auto"/>
              <w:ind w:left="131" w:right="80"/>
              <w:rPr>
                <w:rFonts w:ascii="Times New Roman" w:hAnsi="Times New Roman"/>
                <w:sz w:val="18"/>
                <w:szCs w:val="18"/>
              </w:rPr>
            </w:pPr>
            <w:r w:rsidRPr="00E82FB2">
              <w:rPr>
                <w:rFonts w:ascii="Times New Roman" w:hAnsi="Times New Roman"/>
                <w:sz w:val="18"/>
                <w:szCs w:val="18"/>
              </w:rPr>
              <w:t>Групповые и индивидуальные занятия с учащимися 5 класса, показывающих высокий уровень тревожности</w:t>
            </w:r>
          </w:p>
        </w:tc>
        <w:tc>
          <w:tcPr>
            <w:tcW w:w="1417" w:type="dxa"/>
            <w:tcBorders>
              <w:top w:val="single" w:sz="4" w:space="0" w:color="auto"/>
              <w:left w:val="single" w:sz="4" w:space="0" w:color="auto"/>
              <w:bottom w:val="single" w:sz="4" w:space="0" w:color="auto"/>
            </w:tcBorders>
            <w:shd w:val="clear" w:color="auto" w:fill="FFFFFF"/>
          </w:tcPr>
          <w:p w:rsidR="006E5B6D" w:rsidRPr="00E82FB2" w:rsidRDefault="006E5B6D" w:rsidP="00313A82">
            <w:pPr>
              <w:spacing w:after="0" w:line="240" w:lineRule="auto"/>
              <w:ind w:left="42" w:right="137"/>
              <w:jc w:val="center"/>
              <w:rPr>
                <w:rFonts w:ascii="Times New Roman" w:hAnsi="Times New Roman"/>
                <w:sz w:val="16"/>
                <w:szCs w:val="16"/>
              </w:rPr>
            </w:pPr>
            <w:r w:rsidRPr="00E82FB2">
              <w:rPr>
                <w:rFonts w:ascii="Times New Roman" w:hAnsi="Times New Roman"/>
                <w:sz w:val="16"/>
                <w:szCs w:val="16"/>
              </w:rPr>
              <w:t>ноябрь-</w:t>
            </w:r>
          </w:p>
          <w:p w:rsidR="006E5B6D" w:rsidRPr="00E82FB2" w:rsidRDefault="006E5B6D" w:rsidP="00313A82">
            <w:pPr>
              <w:spacing w:after="0" w:line="240" w:lineRule="auto"/>
              <w:ind w:left="42" w:right="137"/>
              <w:jc w:val="center"/>
              <w:rPr>
                <w:rFonts w:ascii="Times New Roman" w:hAnsi="Times New Roman"/>
                <w:sz w:val="18"/>
                <w:szCs w:val="18"/>
              </w:rPr>
            </w:pPr>
            <w:r w:rsidRPr="00E82FB2">
              <w:rPr>
                <w:rFonts w:ascii="Times New Roman" w:hAnsi="Times New Roman"/>
                <w:sz w:val="16"/>
                <w:szCs w:val="16"/>
              </w:rPr>
              <w:t>декабрь</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6E5B6D" w:rsidRPr="00E82FB2" w:rsidRDefault="006E5B6D" w:rsidP="00313A82">
            <w:pPr>
              <w:spacing w:after="0" w:line="240" w:lineRule="auto"/>
              <w:ind w:left="127" w:right="131"/>
              <w:rPr>
                <w:rFonts w:ascii="Times New Roman" w:hAnsi="Times New Roman"/>
                <w:sz w:val="18"/>
                <w:szCs w:val="18"/>
              </w:rPr>
            </w:pPr>
            <w:r w:rsidRPr="00E82FB2">
              <w:rPr>
                <w:rFonts w:ascii="Times New Roman" w:hAnsi="Times New Roman"/>
                <w:sz w:val="18"/>
                <w:szCs w:val="18"/>
              </w:rPr>
              <w:t>Снижение тревожности пятиклассников</w:t>
            </w:r>
          </w:p>
        </w:tc>
      </w:tr>
    </w:tbl>
    <w:p w:rsidR="006E5B6D" w:rsidRPr="007A76F8" w:rsidRDefault="006E5B6D" w:rsidP="00313A82">
      <w:pPr>
        <w:autoSpaceDE w:val="0"/>
        <w:autoSpaceDN w:val="0"/>
        <w:adjustRightInd w:val="0"/>
        <w:spacing w:after="0" w:line="240" w:lineRule="auto"/>
        <w:jc w:val="center"/>
        <w:rPr>
          <w:rFonts w:ascii="Times New Roman" w:eastAsia="TimesNewRomanPSMT" w:hAnsi="Times New Roman"/>
          <w:sz w:val="20"/>
          <w:szCs w:val="20"/>
          <w:lang w:eastAsia="ru-RU"/>
        </w:rPr>
      </w:pP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2. Психологическое обеспечение работы с одаренными детьми.</w:t>
      </w: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eastAsia="TimesNewRomanPSMT" w:hAnsi="Times New Roman"/>
          <w:b/>
          <w:sz w:val="20"/>
          <w:szCs w:val="20"/>
          <w:lang w:eastAsia="ru-RU"/>
        </w:rPr>
        <w:t>Задачи</w:t>
      </w:r>
      <w:r w:rsidRPr="007A76F8">
        <w:rPr>
          <w:rFonts w:ascii="Times New Roman" w:hAnsi="Times New Roman"/>
          <w:b/>
          <w:bCs/>
          <w:sz w:val="20"/>
          <w:szCs w:val="20"/>
          <w:lang w:eastAsia="ru-RU"/>
        </w:rPr>
        <w:t>:</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выявить учащихся с высоким уровнем умственного развития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обучить педагогов в части выявления и развития детской одаренности и работы с родителями одаренных детей.</w:t>
      </w:r>
    </w:p>
    <w:tbl>
      <w:tblPr>
        <w:tblW w:w="10216" w:type="dxa"/>
        <w:tblLayout w:type="fixed"/>
        <w:tblCellMar>
          <w:left w:w="10" w:type="dxa"/>
          <w:right w:w="10" w:type="dxa"/>
        </w:tblCellMar>
        <w:tblLook w:val="04A0" w:firstRow="1" w:lastRow="0" w:firstColumn="1" w:lastColumn="0" w:noHBand="0" w:noVBand="1"/>
      </w:tblPr>
      <w:tblGrid>
        <w:gridCol w:w="1488"/>
        <w:gridCol w:w="3821"/>
        <w:gridCol w:w="1080"/>
        <w:gridCol w:w="3827"/>
      </w:tblGrid>
      <w:tr w:rsidR="006E5B6D" w:rsidRPr="00E82FB2" w:rsidTr="00E82FB2">
        <w:trPr>
          <w:trHeight w:hRule="exact" w:val="270"/>
        </w:trPr>
        <w:tc>
          <w:tcPr>
            <w:tcW w:w="148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0"/>
              <w:rPr>
                <w:rFonts w:ascii="Times New Roman" w:hAnsi="Times New Roman"/>
                <w:sz w:val="18"/>
                <w:szCs w:val="18"/>
              </w:rPr>
            </w:pPr>
            <w:r w:rsidRPr="00E82FB2">
              <w:rPr>
                <w:rFonts w:ascii="Times New Roman" w:hAnsi="Times New Roman"/>
                <w:b/>
                <w:bCs/>
                <w:color w:val="000000"/>
                <w:sz w:val="18"/>
                <w:szCs w:val="18"/>
                <w:shd w:val="clear" w:color="auto" w:fill="FFFFFF"/>
              </w:rPr>
              <w:t>Участники</w:t>
            </w:r>
          </w:p>
        </w:tc>
        <w:tc>
          <w:tcPr>
            <w:tcW w:w="3821" w:type="dxa"/>
            <w:tcBorders>
              <w:top w:val="single" w:sz="4" w:space="0" w:color="auto"/>
              <w:left w:val="single" w:sz="4" w:space="0" w:color="auto"/>
            </w:tcBorders>
            <w:shd w:val="clear" w:color="auto" w:fill="FFFFFF"/>
          </w:tcPr>
          <w:p w:rsidR="006E5B6D" w:rsidRPr="00E82FB2" w:rsidRDefault="006E5B6D" w:rsidP="00313A82">
            <w:pPr>
              <w:spacing w:after="0" w:line="240" w:lineRule="auto"/>
              <w:jc w:val="center"/>
              <w:rPr>
                <w:rFonts w:ascii="Times New Roman" w:hAnsi="Times New Roman"/>
                <w:sz w:val="18"/>
                <w:szCs w:val="18"/>
              </w:rPr>
            </w:pPr>
            <w:r w:rsidRPr="00E82FB2">
              <w:rPr>
                <w:rFonts w:ascii="Times New Roman" w:hAnsi="Times New Roman"/>
                <w:b/>
                <w:bCs/>
                <w:color w:val="000000"/>
                <w:sz w:val="18"/>
                <w:szCs w:val="18"/>
                <w:shd w:val="clear" w:color="auto" w:fill="FFFFFF"/>
              </w:rPr>
              <w:t>Планируемые мероприятия</w:t>
            </w:r>
          </w:p>
        </w:tc>
        <w:tc>
          <w:tcPr>
            <w:tcW w:w="1080" w:type="dxa"/>
            <w:tcBorders>
              <w:top w:val="single" w:sz="4" w:space="0" w:color="auto"/>
              <w:left w:val="single" w:sz="4" w:space="0" w:color="auto"/>
            </w:tcBorders>
            <w:shd w:val="clear" w:color="auto" w:fill="FFFFFF"/>
          </w:tcPr>
          <w:p w:rsidR="006E5B6D" w:rsidRPr="00E82FB2" w:rsidRDefault="006E5B6D" w:rsidP="00313A82">
            <w:pPr>
              <w:spacing w:after="0" w:line="240" w:lineRule="auto"/>
              <w:jc w:val="center"/>
              <w:rPr>
                <w:rFonts w:ascii="Times New Roman" w:hAnsi="Times New Roman"/>
                <w:sz w:val="18"/>
                <w:szCs w:val="18"/>
              </w:rPr>
            </w:pPr>
            <w:r w:rsidRPr="00E82FB2">
              <w:rPr>
                <w:rFonts w:ascii="Times New Roman" w:hAnsi="Times New Roman"/>
                <w:b/>
                <w:bCs/>
                <w:color w:val="000000"/>
                <w:sz w:val="18"/>
                <w:szCs w:val="18"/>
                <w:shd w:val="clear" w:color="auto" w:fill="FFFFFF"/>
              </w:rPr>
              <w:t>Сроки</w:t>
            </w:r>
          </w:p>
        </w:tc>
        <w:tc>
          <w:tcPr>
            <w:tcW w:w="3827" w:type="dxa"/>
            <w:tcBorders>
              <w:top w:val="single" w:sz="4" w:space="0" w:color="auto"/>
              <w:left w:val="single" w:sz="4" w:space="0" w:color="auto"/>
              <w:right w:val="single" w:sz="4" w:space="0" w:color="auto"/>
            </w:tcBorders>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b/>
                <w:bCs/>
                <w:color w:val="000000"/>
                <w:sz w:val="18"/>
                <w:szCs w:val="18"/>
                <w:shd w:val="clear" w:color="auto" w:fill="FFFFFF"/>
              </w:rPr>
              <w:t>Планируемые результаты</w:t>
            </w:r>
          </w:p>
        </w:tc>
      </w:tr>
      <w:tr w:rsidR="006E5B6D" w:rsidRPr="00E82FB2" w:rsidTr="00E82FB2">
        <w:trPr>
          <w:trHeight w:hRule="exact" w:val="410"/>
        </w:trPr>
        <w:tc>
          <w:tcPr>
            <w:tcW w:w="1488"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40"/>
              <w:rPr>
                <w:rFonts w:ascii="Times New Roman" w:hAnsi="Times New Roman"/>
                <w:sz w:val="18"/>
                <w:szCs w:val="18"/>
              </w:rPr>
            </w:pPr>
            <w:r w:rsidRPr="00E82FB2">
              <w:rPr>
                <w:rFonts w:ascii="Times New Roman" w:hAnsi="Times New Roman"/>
                <w:sz w:val="18"/>
                <w:szCs w:val="18"/>
              </w:rPr>
              <w:t>Учащиеся 5 класса</w:t>
            </w:r>
          </w:p>
        </w:tc>
        <w:tc>
          <w:tcPr>
            <w:tcW w:w="3821"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Диагностика уровня умственного развития</w:t>
            </w:r>
          </w:p>
        </w:tc>
        <w:tc>
          <w:tcPr>
            <w:tcW w:w="1080" w:type="dxa"/>
            <w:tcBorders>
              <w:top w:val="single" w:sz="4" w:space="0" w:color="auto"/>
              <w:left w:val="single" w:sz="4" w:space="0" w:color="auto"/>
            </w:tcBorders>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сентябрь-</w:t>
            </w:r>
          </w:p>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декабрь</w:t>
            </w:r>
          </w:p>
        </w:tc>
        <w:tc>
          <w:tcPr>
            <w:tcW w:w="3827" w:type="dxa"/>
            <w:tcBorders>
              <w:top w:val="single" w:sz="4" w:space="0" w:color="auto"/>
              <w:left w:val="single" w:sz="4" w:space="0" w:color="auto"/>
              <w:right w:val="single" w:sz="4" w:space="0" w:color="auto"/>
            </w:tcBorders>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Выявить учащихся с высоким уровнем умственного развития.</w:t>
            </w:r>
          </w:p>
        </w:tc>
      </w:tr>
      <w:tr w:rsidR="006E5B6D" w:rsidRPr="00E82FB2" w:rsidTr="00E82FB2">
        <w:trPr>
          <w:trHeight w:hRule="exact" w:val="436"/>
        </w:trPr>
        <w:tc>
          <w:tcPr>
            <w:tcW w:w="1488" w:type="dxa"/>
            <w:tcBorders>
              <w:top w:val="single" w:sz="4" w:space="0" w:color="auto"/>
              <w:left w:val="single" w:sz="4" w:space="0" w:color="auto"/>
              <w:bottom w:val="single" w:sz="4" w:space="0" w:color="auto"/>
            </w:tcBorders>
            <w:shd w:val="clear" w:color="auto" w:fill="FFFFFF"/>
          </w:tcPr>
          <w:p w:rsidR="006E5B6D" w:rsidRPr="00E82FB2" w:rsidRDefault="006E5B6D" w:rsidP="00313A82">
            <w:pPr>
              <w:spacing w:after="0" w:line="240" w:lineRule="auto"/>
              <w:ind w:left="140"/>
              <w:rPr>
                <w:rFonts w:ascii="Times New Roman" w:hAnsi="Times New Roman"/>
                <w:sz w:val="18"/>
                <w:szCs w:val="18"/>
              </w:rPr>
            </w:pPr>
            <w:r w:rsidRPr="00E82FB2">
              <w:rPr>
                <w:rFonts w:ascii="Times New Roman" w:hAnsi="Times New Roman"/>
                <w:sz w:val="18"/>
                <w:szCs w:val="18"/>
              </w:rPr>
              <w:lastRenderedPageBreak/>
              <w:t>Учителя</w:t>
            </w:r>
          </w:p>
        </w:tc>
        <w:tc>
          <w:tcPr>
            <w:tcW w:w="3821" w:type="dxa"/>
            <w:tcBorders>
              <w:top w:val="single" w:sz="4" w:space="0" w:color="auto"/>
              <w:left w:val="single" w:sz="4" w:space="0" w:color="auto"/>
              <w:bottom w:val="single" w:sz="4" w:space="0" w:color="auto"/>
            </w:tcBorders>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Семинар «Психологические особенности одаренных детей»</w:t>
            </w:r>
          </w:p>
        </w:tc>
        <w:tc>
          <w:tcPr>
            <w:tcW w:w="1080" w:type="dxa"/>
            <w:tcBorders>
              <w:top w:val="single" w:sz="4" w:space="0" w:color="auto"/>
              <w:left w:val="single" w:sz="4" w:space="0" w:color="auto"/>
              <w:bottom w:val="single" w:sz="4" w:space="0" w:color="auto"/>
            </w:tcBorders>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Повышение психологической компетенции педагогов работающих с одаренными детьми.</w:t>
            </w:r>
          </w:p>
        </w:tc>
      </w:tr>
    </w:tbl>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3. Сохранение психологического здоровья школьников в условиях образовательного</w:t>
      </w: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процесса.</w:t>
      </w:r>
    </w:p>
    <w:p w:rsidR="006E5B6D" w:rsidRPr="007A76F8" w:rsidRDefault="006E5B6D" w:rsidP="00313A82">
      <w:pPr>
        <w:autoSpaceDE w:val="0"/>
        <w:autoSpaceDN w:val="0"/>
        <w:adjustRightInd w:val="0"/>
        <w:spacing w:after="0" w:line="240" w:lineRule="auto"/>
        <w:rPr>
          <w:rFonts w:ascii="Times New Roman" w:eastAsia="TimesNewRomanPSMT" w:hAnsi="Times New Roman"/>
          <w:b/>
          <w:sz w:val="20"/>
          <w:szCs w:val="20"/>
          <w:lang w:eastAsia="ru-RU"/>
        </w:rPr>
      </w:pPr>
      <w:r w:rsidRPr="007A76F8">
        <w:rPr>
          <w:rFonts w:ascii="Times New Roman" w:eastAsia="TimesNewRomanPSMT" w:hAnsi="Times New Roman"/>
          <w:b/>
          <w:sz w:val="20"/>
          <w:szCs w:val="20"/>
          <w:lang w:eastAsia="ru-RU"/>
        </w:rPr>
        <w:t>Задачи: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hAnsi="Times New Roman"/>
          <w:b/>
          <w:bCs/>
          <w:sz w:val="20"/>
          <w:szCs w:val="20"/>
          <w:lang w:eastAsia="ru-RU"/>
        </w:rPr>
        <w:t xml:space="preserve">- </w:t>
      </w:r>
      <w:r w:rsidRPr="007A76F8">
        <w:rPr>
          <w:rFonts w:ascii="Times New Roman" w:eastAsia="TimesNewRomanPSMT" w:hAnsi="Times New Roman"/>
          <w:sz w:val="20"/>
          <w:szCs w:val="20"/>
          <w:lang w:eastAsia="ru-RU"/>
        </w:rPr>
        <w:t>формирование добрых взаимоотношений в классе, стремления быть терпимым в обществе людей.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просвещение родителей в сфере воспитания и взаимоотношении с детьми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развитие приемов межличностного взаимодействия 6 класс</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92"/>
        <w:gridCol w:w="3438"/>
        <w:gridCol w:w="1559"/>
        <w:gridCol w:w="3827"/>
      </w:tblGrid>
      <w:tr w:rsidR="006E5B6D" w:rsidRPr="00E82FB2" w:rsidTr="00E82FB2">
        <w:trPr>
          <w:trHeight w:hRule="exact" w:val="392"/>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b/>
                <w:bCs/>
                <w:color w:val="000000"/>
                <w:sz w:val="18"/>
                <w:szCs w:val="18"/>
                <w:shd w:val="clear" w:color="auto" w:fill="FFFFFF"/>
              </w:rPr>
              <w:t>Участники</w:t>
            </w:r>
          </w:p>
        </w:tc>
        <w:tc>
          <w:tcPr>
            <w:tcW w:w="3438" w:type="dxa"/>
            <w:shd w:val="clear" w:color="auto" w:fill="FFFFFF"/>
          </w:tcPr>
          <w:p w:rsidR="006E5B6D" w:rsidRPr="00E82FB2" w:rsidRDefault="006E5B6D" w:rsidP="00313A82">
            <w:pPr>
              <w:spacing w:after="0" w:line="240" w:lineRule="auto"/>
              <w:jc w:val="center"/>
              <w:rPr>
                <w:rFonts w:ascii="Times New Roman" w:hAnsi="Times New Roman"/>
                <w:sz w:val="18"/>
                <w:szCs w:val="18"/>
              </w:rPr>
            </w:pPr>
            <w:r w:rsidRPr="00E82FB2">
              <w:rPr>
                <w:rFonts w:ascii="Times New Roman" w:hAnsi="Times New Roman"/>
                <w:b/>
                <w:bCs/>
                <w:color w:val="000000"/>
                <w:sz w:val="18"/>
                <w:szCs w:val="18"/>
                <w:shd w:val="clear" w:color="auto" w:fill="FFFFFF"/>
              </w:rPr>
              <w:t>Планируемые мероприятия</w:t>
            </w:r>
          </w:p>
        </w:tc>
        <w:tc>
          <w:tcPr>
            <w:tcW w:w="1559" w:type="dxa"/>
            <w:shd w:val="clear" w:color="auto" w:fill="FFFFFF"/>
          </w:tcPr>
          <w:p w:rsidR="006E5B6D" w:rsidRPr="00E82FB2" w:rsidRDefault="006E5B6D" w:rsidP="00313A82">
            <w:pPr>
              <w:spacing w:after="0" w:line="240" w:lineRule="auto"/>
              <w:jc w:val="center"/>
              <w:rPr>
                <w:rFonts w:ascii="Times New Roman" w:hAnsi="Times New Roman"/>
                <w:sz w:val="18"/>
                <w:szCs w:val="18"/>
              </w:rPr>
            </w:pPr>
            <w:r w:rsidRPr="00E82FB2">
              <w:rPr>
                <w:rFonts w:ascii="Times New Roman" w:hAnsi="Times New Roman"/>
                <w:b/>
                <w:bCs/>
                <w:color w:val="000000"/>
                <w:sz w:val="18"/>
                <w:szCs w:val="18"/>
                <w:shd w:val="clear" w:color="auto" w:fill="FFFFFF"/>
              </w:rPr>
              <w:t>Сроки</w:t>
            </w:r>
          </w:p>
        </w:tc>
        <w:tc>
          <w:tcPr>
            <w:tcW w:w="3827" w:type="dxa"/>
            <w:shd w:val="clear" w:color="auto" w:fill="FFFFFF"/>
          </w:tcPr>
          <w:p w:rsidR="006E5B6D" w:rsidRPr="00E82FB2" w:rsidRDefault="006E5B6D" w:rsidP="00313A82">
            <w:pPr>
              <w:spacing w:after="0" w:line="240" w:lineRule="auto"/>
              <w:ind w:left="260"/>
              <w:rPr>
                <w:rFonts w:ascii="Times New Roman" w:hAnsi="Times New Roman"/>
                <w:sz w:val="18"/>
                <w:szCs w:val="18"/>
              </w:rPr>
            </w:pPr>
            <w:r w:rsidRPr="00E82FB2">
              <w:rPr>
                <w:rFonts w:ascii="Times New Roman" w:hAnsi="Times New Roman"/>
                <w:b/>
                <w:bCs/>
                <w:color w:val="000000"/>
                <w:sz w:val="18"/>
                <w:szCs w:val="18"/>
                <w:shd w:val="clear" w:color="auto" w:fill="FFFFFF"/>
              </w:rPr>
              <w:t>Планируемые результаты</w:t>
            </w:r>
          </w:p>
        </w:tc>
      </w:tr>
      <w:tr w:rsidR="006E5B6D" w:rsidRPr="00E82FB2" w:rsidTr="00E82FB2">
        <w:trPr>
          <w:trHeight w:hRule="exact" w:val="784"/>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Учащиеся 5 класса</w:t>
            </w:r>
          </w:p>
        </w:tc>
        <w:tc>
          <w:tcPr>
            <w:tcW w:w="3438"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Классные часы по профилактике употребления ПАВ и табакокурения</w:t>
            </w:r>
          </w:p>
        </w:tc>
        <w:tc>
          <w:tcPr>
            <w:tcW w:w="1559" w:type="dxa"/>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По плану классного руководителя</w:t>
            </w:r>
          </w:p>
        </w:tc>
        <w:tc>
          <w:tcPr>
            <w:tcW w:w="3827"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Снизить вероятность употребления ПАВ и табакокурения. Формирование ответственности детей за свою жизнь</w:t>
            </w:r>
          </w:p>
        </w:tc>
      </w:tr>
      <w:tr w:rsidR="006E5B6D" w:rsidRPr="00E82FB2" w:rsidTr="00E82FB2">
        <w:trPr>
          <w:trHeight w:hRule="exact" w:val="555"/>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Учащиеся 5 класса</w:t>
            </w:r>
          </w:p>
        </w:tc>
        <w:tc>
          <w:tcPr>
            <w:tcW w:w="3438"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Занятие на развитие навыков разрешения конфликта «Пути разрешения конфликта»</w:t>
            </w:r>
          </w:p>
        </w:tc>
        <w:tc>
          <w:tcPr>
            <w:tcW w:w="1559" w:type="dxa"/>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По плану работы психолога</w:t>
            </w:r>
          </w:p>
        </w:tc>
        <w:tc>
          <w:tcPr>
            <w:tcW w:w="3827"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Овладение приемами разрешения конфликтных ситуаций</w:t>
            </w:r>
          </w:p>
        </w:tc>
      </w:tr>
      <w:tr w:rsidR="006E5B6D" w:rsidRPr="00E82FB2" w:rsidTr="00E82FB2">
        <w:trPr>
          <w:trHeight w:hRule="exact" w:val="718"/>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Учащиеся,</w:t>
            </w:r>
          </w:p>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родители,</w:t>
            </w:r>
          </w:p>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учителя.</w:t>
            </w:r>
          </w:p>
        </w:tc>
        <w:tc>
          <w:tcPr>
            <w:tcW w:w="3438"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Индивидуальные консультации, психолого-педагогическая диагностика, просветительская работа (по запросу)</w:t>
            </w:r>
          </w:p>
        </w:tc>
        <w:tc>
          <w:tcPr>
            <w:tcW w:w="1559" w:type="dxa"/>
            <w:vMerge w:val="restart"/>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в течение года</w:t>
            </w:r>
          </w:p>
        </w:tc>
        <w:tc>
          <w:tcPr>
            <w:tcW w:w="3827"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Оказать психологическую помощь и поддержку всем участникам образовательного процесса (дать рекомендации)</w:t>
            </w:r>
          </w:p>
        </w:tc>
      </w:tr>
      <w:tr w:rsidR="006E5B6D" w:rsidRPr="00E82FB2" w:rsidTr="00E82FB2">
        <w:trPr>
          <w:trHeight w:hRule="exact" w:val="431"/>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Учащиеся</w:t>
            </w:r>
          </w:p>
        </w:tc>
        <w:tc>
          <w:tcPr>
            <w:tcW w:w="3438"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Развивающие занятия (по запросу)</w:t>
            </w:r>
          </w:p>
        </w:tc>
        <w:tc>
          <w:tcPr>
            <w:tcW w:w="1559" w:type="dxa"/>
            <w:vMerge/>
            <w:shd w:val="clear" w:color="auto" w:fill="FFFFFF"/>
          </w:tcPr>
          <w:p w:rsidR="006E5B6D" w:rsidRPr="00E82FB2" w:rsidRDefault="006E5B6D" w:rsidP="00313A82">
            <w:pPr>
              <w:spacing w:after="0" w:line="240" w:lineRule="auto"/>
              <w:rPr>
                <w:rFonts w:ascii="Times New Roman" w:hAnsi="Times New Roman"/>
                <w:sz w:val="18"/>
                <w:szCs w:val="18"/>
              </w:rPr>
            </w:pPr>
          </w:p>
        </w:tc>
        <w:tc>
          <w:tcPr>
            <w:tcW w:w="3827"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Нормализовать психоэмоциональную сферу, познавательную деятельность.</w:t>
            </w:r>
          </w:p>
        </w:tc>
      </w:tr>
      <w:tr w:rsidR="006E5B6D" w:rsidRPr="00E82FB2" w:rsidTr="00E82FB2">
        <w:trPr>
          <w:trHeight w:hRule="exact" w:val="834"/>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Учащиеся</w:t>
            </w:r>
          </w:p>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«группы</w:t>
            </w:r>
          </w:p>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риска»</w:t>
            </w:r>
          </w:p>
        </w:tc>
        <w:tc>
          <w:tcPr>
            <w:tcW w:w="3438" w:type="dxa"/>
            <w:shd w:val="clear" w:color="auto" w:fill="FFFFFF"/>
          </w:tcPr>
          <w:p w:rsidR="006E5B6D" w:rsidRPr="00E82FB2" w:rsidRDefault="006E5B6D" w:rsidP="00313A82">
            <w:pPr>
              <w:spacing w:after="0" w:line="240" w:lineRule="auto"/>
              <w:rPr>
                <w:rFonts w:ascii="Times New Roman" w:hAnsi="Times New Roman"/>
                <w:sz w:val="18"/>
                <w:szCs w:val="18"/>
              </w:rPr>
            </w:pPr>
            <w:r w:rsidRPr="00E82FB2">
              <w:rPr>
                <w:rFonts w:ascii="Times New Roman" w:hAnsi="Times New Roman"/>
                <w:sz w:val="18"/>
                <w:szCs w:val="18"/>
              </w:rPr>
              <w:t>Беседа, психолого-педагогическая диагностика, занятия для нормализации психоэмоциональной сферы, познавательной деятельности</w:t>
            </w:r>
          </w:p>
        </w:tc>
        <w:tc>
          <w:tcPr>
            <w:tcW w:w="1559" w:type="dxa"/>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в течение года</w:t>
            </w:r>
          </w:p>
        </w:tc>
        <w:tc>
          <w:tcPr>
            <w:tcW w:w="3827"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Психологическое сопровождение детей «группы риска».</w:t>
            </w:r>
          </w:p>
        </w:tc>
      </w:tr>
      <w:tr w:rsidR="006E5B6D" w:rsidRPr="00E82FB2" w:rsidTr="00E82FB2">
        <w:trPr>
          <w:trHeight w:hRule="exact" w:val="844"/>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Учащиеся</w:t>
            </w:r>
          </w:p>
        </w:tc>
        <w:tc>
          <w:tcPr>
            <w:tcW w:w="3438" w:type="dxa"/>
            <w:shd w:val="clear" w:color="auto" w:fill="FFFFFF"/>
          </w:tcPr>
          <w:p w:rsidR="006E5B6D" w:rsidRPr="00E82FB2" w:rsidRDefault="006E5B6D" w:rsidP="00313A82">
            <w:pPr>
              <w:spacing w:after="0" w:line="240" w:lineRule="auto"/>
              <w:rPr>
                <w:rFonts w:ascii="Times New Roman" w:hAnsi="Times New Roman"/>
                <w:sz w:val="18"/>
                <w:szCs w:val="18"/>
              </w:rPr>
            </w:pPr>
            <w:r w:rsidRPr="00E82FB2">
              <w:rPr>
                <w:rFonts w:ascii="Times New Roman" w:hAnsi="Times New Roman"/>
                <w:sz w:val="18"/>
                <w:szCs w:val="18"/>
              </w:rPr>
              <w:t>Формирование и развитие исследовательской компетентности учащихся.</w:t>
            </w:r>
          </w:p>
        </w:tc>
        <w:tc>
          <w:tcPr>
            <w:tcW w:w="1559" w:type="dxa"/>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в течение года</w:t>
            </w:r>
          </w:p>
        </w:tc>
        <w:tc>
          <w:tcPr>
            <w:tcW w:w="3827" w:type="dxa"/>
            <w:shd w:val="clear" w:color="auto" w:fill="FFFFFF"/>
          </w:tcPr>
          <w:p w:rsidR="006E5B6D" w:rsidRPr="00E82FB2" w:rsidRDefault="006E5B6D" w:rsidP="00313A82">
            <w:pPr>
              <w:spacing w:after="0" w:line="240" w:lineRule="auto"/>
              <w:rPr>
                <w:rFonts w:ascii="Times New Roman" w:hAnsi="Times New Roman"/>
                <w:sz w:val="18"/>
                <w:szCs w:val="18"/>
              </w:rPr>
            </w:pPr>
            <w:r w:rsidRPr="00E82FB2">
              <w:rPr>
                <w:rFonts w:ascii="Times New Roman" w:hAnsi="Times New Roman"/>
                <w:sz w:val="18"/>
                <w:szCs w:val="18"/>
              </w:rPr>
              <w:t>Развитие исследовательской компетентности учащихся (научно - практические конференции школьного и муниципального уровня)</w:t>
            </w:r>
          </w:p>
        </w:tc>
      </w:tr>
      <w:tr w:rsidR="006E5B6D" w:rsidRPr="00E82FB2" w:rsidTr="00E82FB2">
        <w:trPr>
          <w:trHeight w:val="704"/>
        </w:trPr>
        <w:tc>
          <w:tcPr>
            <w:tcW w:w="1392" w:type="dxa"/>
            <w:shd w:val="clear" w:color="auto" w:fill="FFFFFF"/>
          </w:tcPr>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Родители,</w:t>
            </w:r>
          </w:p>
          <w:p w:rsidR="006E5B6D" w:rsidRPr="00E82FB2" w:rsidRDefault="006E5B6D" w:rsidP="00313A82">
            <w:pPr>
              <w:spacing w:after="0" w:line="240" w:lineRule="auto"/>
              <w:ind w:left="120"/>
              <w:rPr>
                <w:rFonts w:ascii="Times New Roman" w:hAnsi="Times New Roman"/>
                <w:sz w:val="18"/>
                <w:szCs w:val="18"/>
              </w:rPr>
            </w:pPr>
            <w:r w:rsidRPr="00E82FB2">
              <w:rPr>
                <w:rFonts w:ascii="Times New Roman" w:hAnsi="Times New Roman"/>
                <w:sz w:val="18"/>
                <w:szCs w:val="18"/>
              </w:rPr>
              <w:t>учителя</w:t>
            </w:r>
          </w:p>
        </w:tc>
        <w:tc>
          <w:tcPr>
            <w:tcW w:w="3438" w:type="dxa"/>
            <w:shd w:val="clear" w:color="auto" w:fill="FFFFFF"/>
          </w:tcPr>
          <w:p w:rsidR="006E5B6D" w:rsidRPr="00E82FB2" w:rsidRDefault="006E5B6D" w:rsidP="00313A82">
            <w:pPr>
              <w:spacing w:after="0" w:line="240" w:lineRule="auto"/>
              <w:ind w:left="120"/>
              <w:rPr>
                <w:rFonts w:ascii="Times New Roman" w:hAnsi="Times New Roman"/>
                <w:b/>
                <w:i/>
                <w:sz w:val="18"/>
                <w:szCs w:val="18"/>
              </w:rPr>
            </w:pPr>
            <w:r w:rsidRPr="00E82FB2">
              <w:rPr>
                <w:rFonts w:ascii="Times New Roman" w:hAnsi="Times New Roman"/>
                <w:bCs/>
                <w:iCs/>
                <w:color w:val="000000"/>
                <w:sz w:val="18"/>
                <w:szCs w:val="18"/>
                <w:shd w:val="clear" w:color="auto" w:fill="FFFFFF"/>
              </w:rPr>
              <w:t>Психолого-педагогический лекторий.</w:t>
            </w:r>
          </w:p>
        </w:tc>
        <w:tc>
          <w:tcPr>
            <w:tcW w:w="1559" w:type="dxa"/>
            <w:shd w:val="clear" w:color="auto" w:fill="FFFFFF"/>
          </w:tcPr>
          <w:p w:rsidR="006E5B6D" w:rsidRPr="00E82FB2" w:rsidRDefault="006E5B6D" w:rsidP="00313A82">
            <w:pPr>
              <w:spacing w:after="0" w:line="240" w:lineRule="auto"/>
              <w:ind w:left="100"/>
              <w:rPr>
                <w:rFonts w:ascii="Times New Roman" w:hAnsi="Times New Roman"/>
                <w:sz w:val="18"/>
                <w:szCs w:val="18"/>
              </w:rPr>
            </w:pPr>
            <w:r w:rsidRPr="00E82FB2">
              <w:rPr>
                <w:rFonts w:ascii="Times New Roman" w:hAnsi="Times New Roman"/>
                <w:sz w:val="18"/>
                <w:szCs w:val="18"/>
              </w:rPr>
              <w:t>По плану психолога</w:t>
            </w:r>
          </w:p>
        </w:tc>
        <w:tc>
          <w:tcPr>
            <w:tcW w:w="3827" w:type="dxa"/>
            <w:shd w:val="clear" w:color="auto" w:fill="FFFFFF"/>
          </w:tcPr>
          <w:p w:rsidR="006E5B6D" w:rsidRPr="00E82FB2" w:rsidRDefault="006E5B6D" w:rsidP="00313A82">
            <w:pPr>
              <w:spacing w:after="0" w:line="240" w:lineRule="auto"/>
              <w:rPr>
                <w:rFonts w:ascii="Times New Roman" w:hAnsi="Times New Roman"/>
                <w:sz w:val="18"/>
                <w:szCs w:val="18"/>
              </w:rPr>
            </w:pPr>
            <w:r w:rsidRPr="00E82FB2">
              <w:rPr>
                <w:rFonts w:ascii="Times New Roman" w:hAnsi="Times New Roman"/>
                <w:sz w:val="18"/>
                <w:szCs w:val="18"/>
              </w:rPr>
              <w:t>Повышена психологическая компетенция в воспитании и взаимоотношении с детьми (дать рекомендации).</w:t>
            </w:r>
          </w:p>
        </w:tc>
      </w:tr>
    </w:tbl>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w:t>
      </w:r>
    </w:p>
    <w:p w:rsidR="006E5B6D" w:rsidRPr="007A76F8" w:rsidRDefault="006E5B6D" w:rsidP="00313A82">
      <w:pPr>
        <w:numPr>
          <w:ilvl w:val="0"/>
          <w:numId w:val="244"/>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положительная динамика качества обучения и познавательного развития обучающихся, </w:t>
      </w:r>
    </w:p>
    <w:p w:rsidR="006E5B6D" w:rsidRPr="007A76F8" w:rsidRDefault="006E5B6D" w:rsidP="00313A82">
      <w:pPr>
        <w:numPr>
          <w:ilvl w:val="0"/>
          <w:numId w:val="244"/>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повышение учебной мотивации школьников, </w:t>
      </w:r>
    </w:p>
    <w:p w:rsidR="006E5B6D" w:rsidRPr="007A76F8" w:rsidRDefault="006E5B6D" w:rsidP="00313A82">
      <w:pPr>
        <w:numPr>
          <w:ilvl w:val="0"/>
          <w:numId w:val="244"/>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осознанный выбор траектории дальнейшего обучения.</w:t>
      </w:r>
    </w:p>
    <w:p w:rsidR="006E5B6D" w:rsidRPr="007A76F8" w:rsidRDefault="006E5B6D" w:rsidP="00313A82">
      <w:pPr>
        <w:autoSpaceDE w:val="0"/>
        <w:autoSpaceDN w:val="0"/>
        <w:adjustRightInd w:val="0"/>
        <w:spacing w:after="0" w:line="240" w:lineRule="auto"/>
        <w:rPr>
          <w:rFonts w:ascii="Times New Roman" w:eastAsia="TimesNewRomanPSMT" w:hAnsi="Times New Roman"/>
          <w:b/>
          <w:bCs/>
          <w:sz w:val="20"/>
          <w:szCs w:val="20"/>
          <w:lang w:eastAsia="ru-RU"/>
        </w:rPr>
      </w:pPr>
      <w:r w:rsidRPr="007A76F8">
        <w:rPr>
          <w:rFonts w:ascii="Times New Roman" w:eastAsia="TimesNewRomanPSMT" w:hAnsi="Times New Roman"/>
          <w:b/>
          <w:bCs/>
          <w:sz w:val="20"/>
          <w:szCs w:val="20"/>
          <w:lang w:eastAsia="ru-RU"/>
        </w:rPr>
        <w:t>3.2.3. Материально - технические условия реализации основной образовательной программы</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Санитарно – 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-перечни рекомендуемой учебной литературы и цифровых образовательных ресурсов;</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6E5B6D" w:rsidRPr="007A76F8" w:rsidRDefault="006E5B6D" w:rsidP="00313A82">
      <w:pPr>
        <w:autoSpaceDE w:val="0"/>
        <w:autoSpaceDN w:val="0"/>
        <w:adjustRightInd w:val="0"/>
        <w:spacing w:after="0" w:line="240" w:lineRule="auto"/>
        <w:jc w:val="center"/>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6E5B6D" w:rsidRPr="007A76F8" w:rsidRDefault="006E5B6D" w:rsidP="00313A82">
      <w:pPr>
        <w:autoSpaceDE w:val="0"/>
        <w:autoSpaceDN w:val="0"/>
        <w:adjustRightInd w:val="0"/>
        <w:spacing w:after="0" w:line="240" w:lineRule="auto"/>
        <w:jc w:val="center"/>
        <w:rPr>
          <w:rFonts w:ascii="Times New Roman" w:eastAsia="TimesNewRomanPSMT" w:hAnsi="Times New Roman"/>
          <w:sz w:val="20"/>
          <w:szCs w:val="20"/>
          <w:lang w:eastAsia="ru-RU"/>
        </w:rPr>
      </w:pPr>
    </w:p>
    <w:p w:rsidR="006E5B6D" w:rsidRPr="007A76F8" w:rsidRDefault="006E5B6D" w:rsidP="00355B42">
      <w:pPr>
        <w:autoSpaceDE w:val="0"/>
        <w:autoSpaceDN w:val="0"/>
        <w:adjustRightInd w:val="0"/>
        <w:spacing w:after="0" w:line="240" w:lineRule="auto"/>
        <w:rPr>
          <w:rFonts w:ascii="Times New Roman" w:eastAsia="Times New Roman" w:hAnsi="Times New Roman"/>
          <w:b/>
          <w:sz w:val="20"/>
          <w:szCs w:val="20"/>
          <w:lang w:eastAsia="ru-RU"/>
        </w:rPr>
      </w:pPr>
      <w:r w:rsidRPr="007A76F8">
        <w:rPr>
          <w:rFonts w:ascii="Times New Roman" w:eastAsia="TimesNewRomanPSMT" w:hAnsi="Times New Roman"/>
          <w:sz w:val="20"/>
          <w:szCs w:val="20"/>
          <w:lang w:eastAsia="ru-RU"/>
        </w:rPr>
        <w:t>3.2.4.</w:t>
      </w:r>
      <w:r w:rsidRPr="007A76F8">
        <w:rPr>
          <w:rFonts w:ascii="Times New Roman" w:hAnsi="Times New Roman"/>
          <w:b/>
          <w:sz w:val="20"/>
          <w:szCs w:val="20"/>
        </w:rPr>
        <w:t>Учебно-методическое и информационное обеспечение  реализации</w:t>
      </w:r>
      <w:r w:rsidRPr="007A76F8">
        <w:rPr>
          <w:rFonts w:ascii="Times New Roman" w:eastAsia="Times New Roman" w:hAnsi="Times New Roman"/>
          <w:b/>
          <w:sz w:val="20"/>
          <w:szCs w:val="20"/>
          <w:lang w:eastAsia="ru-RU"/>
        </w:rPr>
        <w:t>основной образовательной программы общего образования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4394"/>
        <w:gridCol w:w="2693"/>
        <w:gridCol w:w="992"/>
      </w:tblGrid>
      <w:tr w:rsidR="006E5B6D" w:rsidRPr="00E82FB2" w:rsidTr="00E82FB2">
        <w:tc>
          <w:tcPr>
            <w:tcW w:w="6663" w:type="dxa"/>
            <w:gridSpan w:val="2"/>
          </w:tcPr>
          <w:p w:rsidR="006E5B6D" w:rsidRPr="00E82FB2" w:rsidRDefault="006E5B6D" w:rsidP="00313A82">
            <w:pPr>
              <w:tabs>
                <w:tab w:val="left" w:pos="0"/>
              </w:tabs>
              <w:spacing w:after="0" w:line="240" w:lineRule="auto"/>
              <w:contextualSpacing/>
              <w:jc w:val="center"/>
              <w:rPr>
                <w:rFonts w:ascii="Times New Roman" w:eastAsia="Times New Roman" w:hAnsi="Times New Roman"/>
                <w:b/>
                <w:i/>
                <w:sz w:val="18"/>
                <w:szCs w:val="18"/>
                <w:lang w:eastAsia="ru-RU"/>
              </w:rPr>
            </w:pPr>
            <w:r w:rsidRPr="00E82FB2">
              <w:rPr>
                <w:rFonts w:ascii="Times New Roman" w:eastAsia="Times New Roman" w:hAnsi="Times New Roman"/>
                <w:b/>
                <w:i/>
                <w:sz w:val="18"/>
                <w:szCs w:val="18"/>
                <w:lang w:eastAsia="ru-RU"/>
              </w:rPr>
              <w:t>Показатель</w:t>
            </w:r>
          </w:p>
        </w:tc>
        <w:tc>
          <w:tcPr>
            <w:tcW w:w="2693" w:type="dxa"/>
          </w:tcPr>
          <w:p w:rsidR="006E5B6D" w:rsidRPr="00E82FB2" w:rsidRDefault="006E5B6D" w:rsidP="00313A82">
            <w:pPr>
              <w:tabs>
                <w:tab w:val="left" w:pos="0"/>
              </w:tabs>
              <w:spacing w:after="0" w:line="240" w:lineRule="auto"/>
              <w:contextualSpacing/>
              <w:jc w:val="center"/>
              <w:rPr>
                <w:rFonts w:ascii="Times New Roman" w:eastAsia="Times New Roman" w:hAnsi="Times New Roman"/>
                <w:b/>
                <w:i/>
                <w:sz w:val="18"/>
                <w:szCs w:val="18"/>
                <w:lang w:eastAsia="ru-RU"/>
              </w:rPr>
            </w:pPr>
            <w:r w:rsidRPr="00E82FB2">
              <w:rPr>
                <w:rFonts w:ascii="Times New Roman" w:eastAsia="Times New Roman" w:hAnsi="Times New Roman"/>
                <w:b/>
                <w:i/>
                <w:sz w:val="18"/>
                <w:szCs w:val="18"/>
                <w:lang w:eastAsia="ru-RU"/>
              </w:rPr>
              <w:t xml:space="preserve">Фактический </w:t>
            </w:r>
          </w:p>
          <w:p w:rsidR="006E5B6D" w:rsidRPr="00E82FB2" w:rsidRDefault="006E5B6D" w:rsidP="00313A82">
            <w:pPr>
              <w:tabs>
                <w:tab w:val="left" w:pos="0"/>
              </w:tabs>
              <w:spacing w:after="0" w:line="240" w:lineRule="auto"/>
              <w:contextualSpacing/>
              <w:jc w:val="center"/>
              <w:rPr>
                <w:rFonts w:ascii="Times New Roman" w:eastAsia="Times New Roman" w:hAnsi="Times New Roman"/>
                <w:b/>
                <w:i/>
                <w:sz w:val="18"/>
                <w:szCs w:val="18"/>
                <w:lang w:eastAsia="ru-RU"/>
              </w:rPr>
            </w:pPr>
            <w:r w:rsidRPr="00E82FB2">
              <w:rPr>
                <w:rFonts w:ascii="Times New Roman" w:eastAsia="Times New Roman" w:hAnsi="Times New Roman"/>
                <w:b/>
                <w:i/>
                <w:sz w:val="18"/>
                <w:szCs w:val="18"/>
                <w:lang w:eastAsia="ru-RU"/>
              </w:rPr>
              <w:t xml:space="preserve"> показатель</w:t>
            </w:r>
          </w:p>
        </w:tc>
        <w:tc>
          <w:tcPr>
            <w:tcW w:w="992" w:type="dxa"/>
          </w:tcPr>
          <w:p w:rsidR="006E5B6D" w:rsidRPr="00E82FB2" w:rsidRDefault="006E5B6D" w:rsidP="00313A82">
            <w:pPr>
              <w:tabs>
                <w:tab w:val="left" w:pos="0"/>
              </w:tabs>
              <w:spacing w:after="0" w:line="240" w:lineRule="auto"/>
              <w:contextualSpacing/>
              <w:jc w:val="center"/>
              <w:rPr>
                <w:rFonts w:ascii="Times New Roman" w:eastAsia="Times New Roman" w:hAnsi="Times New Roman"/>
                <w:b/>
                <w:i/>
                <w:sz w:val="18"/>
                <w:szCs w:val="18"/>
                <w:lang w:eastAsia="ru-RU"/>
              </w:rPr>
            </w:pPr>
            <w:r w:rsidRPr="00E82FB2">
              <w:rPr>
                <w:rFonts w:ascii="Times New Roman" w:eastAsia="Times New Roman" w:hAnsi="Times New Roman"/>
                <w:b/>
                <w:i/>
                <w:sz w:val="18"/>
                <w:szCs w:val="18"/>
                <w:lang w:eastAsia="ru-RU"/>
              </w:rPr>
              <w:t>% оснащенности</w:t>
            </w:r>
          </w:p>
        </w:tc>
      </w:tr>
      <w:tr w:rsidR="006E5B6D" w:rsidRPr="00E82FB2" w:rsidTr="00E82FB2">
        <w:trPr>
          <w:trHeight w:val="263"/>
        </w:trPr>
        <w:tc>
          <w:tcPr>
            <w:tcW w:w="2269" w:type="dxa"/>
            <w:vMerge w:val="restart"/>
          </w:tcPr>
          <w:p w:rsidR="006E5B6D" w:rsidRPr="00E82FB2" w:rsidRDefault="006E5B6D" w:rsidP="00313A82">
            <w:pPr>
              <w:spacing w:after="0" w:line="240" w:lineRule="auto"/>
              <w:ind w:right="-91"/>
              <w:jc w:val="both"/>
              <w:rPr>
                <w:rFonts w:ascii="Times New Roman" w:eastAsia="Times New Roman" w:hAnsi="Times New Roman"/>
                <w:sz w:val="18"/>
                <w:szCs w:val="18"/>
                <w:lang w:eastAsia="ru-RU"/>
              </w:rPr>
            </w:pPr>
            <w:r w:rsidRPr="00E82FB2">
              <w:rPr>
                <w:rFonts w:ascii="Times New Roman" w:eastAsia="Times New Roman" w:hAnsi="Times New Roman"/>
                <w:sz w:val="18"/>
                <w:szCs w:val="18"/>
                <w:lang w:eastAsia="ru-RU"/>
              </w:rPr>
              <w:t>Учебная, учебно-методическая литература и иные библиотечно-информационные ресурсы</w:t>
            </w:r>
          </w:p>
          <w:p w:rsidR="006E5B6D" w:rsidRPr="00E82FB2" w:rsidRDefault="006E5B6D" w:rsidP="00313A82">
            <w:pPr>
              <w:spacing w:after="0" w:line="240" w:lineRule="auto"/>
              <w:ind w:hanging="13"/>
              <w:jc w:val="both"/>
              <w:rPr>
                <w:rFonts w:ascii="Times New Roman" w:eastAsia="Times New Roman" w:hAnsi="Times New Roman"/>
                <w:i/>
                <w:sz w:val="18"/>
                <w:szCs w:val="18"/>
                <w:lang w:eastAsia="ru-RU"/>
              </w:rPr>
            </w:pPr>
            <w:r w:rsidRPr="00E82FB2">
              <w:rPr>
                <w:rFonts w:ascii="Times New Roman" w:eastAsia="Times New Roman" w:hAnsi="Times New Roman"/>
                <w:sz w:val="18"/>
                <w:szCs w:val="18"/>
                <w:lang w:eastAsia="ru-RU"/>
              </w:rPr>
              <w:t>1-3 ступени</w:t>
            </w:r>
          </w:p>
        </w:tc>
        <w:tc>
          <w:tcPr>
            <w:tcW w:w="4394" w:type="dxa"/>
          </w:tcPr>
          <w:p w:rsidR="006E5B6D" w:rsidRPr="00E82FB2" w:rsidRDefault="006E5B6D" w:rsidP="00313A82">
            <w:pPr>
              <w:spacing w:after="0" w:line="240" w:lineRule="auto"/>
              <w:ind w:right="20"/>
              <w:jc w:val="both"/>
              <w:rPr>
                <w:rFonts w:ascii="Times New Roman" w:eastAsia="Times New Roman" w:hAnsi="Times New Roman"/>
                <w:i/>
                <w:sz w:val="18"/>
                <w:szCs w:val="18"/>
                <w:lang w:eastAsia="ru-RU"/>
              </w:rPr>
            </w:pPr>
            <w:r w:rsidRPr="00E82FB2">
              <w:rPr>
                <w:rFonts w:ascii="Times New Roman" w:eastAsia="Times New Roman" w:hAnsi="Times New Roman"/>
                <w:sz w:val="18"/>
                <w:szCs w:val="18"/>
                <w:lang w:eastAsia="ru-RU"/>
              </w:rPr>
              <w:t>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w:t>
            </w:r>
          </w:p>
        </w:tc>
        <w:tc>
          <w:tcPr>
            <w:tcW w:w="2693" w:type="dxa"/>
          </w:tcPr>
          <w:p w:rsidR="006E5B6D" w:rsidRPr="00E82FB2" w:rsidRDefault="006E5B6D" w:rsidP="00313A82">
            <w:pPr>
              <w:tabs>
                <w:tab w:val="left" w:pos="0"/>
              </w:tabs>
              <w:spacing w:after="0" w:line="240" w:lineRule="auto"/>
              <w:contextualSpacing/>
              <w:rPr>
                <w:rFonts w:ascii="Times New Roman" w:eastAsia="Times New Roman" w:hAnsi="Times New Roman"/>
                <w:sz w:val="18"/>
                <w:szCs w:val="18"/>
                <w:lang w:eastAsia="ru-RU"/>
              </w:rPr>
            </w:pPr>
            <w:r w:rsidRPr="00E82FB2">
              <w:rPr>
                <w:rFonts w:ascii="Times New Roman" w:eastAsia="Times New Roman" w:hAnsi="Times New Roman"/>
                <w:sz w:val="18"/>
                <w:szCs w:val="18"/>
                <w:lang w:eastAsia="ru-RU"/>
              </w:rPr>
              <w:t>Электронная библиотека</w:t>
            </w:r>
          </w:p>
          <w:p w:rsidR="006E5B6D" w:rsidRPr="00E82FB2" w:rsidRDefault="006E5B6D" w:rsidP="00313A82">
            <w:pPr>
              <w:tabs>
                <w:tab w:val="left" w:pos="0"/>
              </w:tabs>
              <w:spacing w:after="0" w:line="240" w:lineRule="auto"/>
              <w:contextualSpacing/>
              <w:rPr>
                <w:rFonts w:ascii="Times New Roman" w:eastAsia="Times New Roman" w:hAnsi="Times New Roman"/>
                <w:sz w:val="18"/>
                <w:szCs w:val="18"/>
                <w:lang w:eastAsia="ru-RU"/>
              </w:rPr>
            </w:pPr>
            <w:r w:rsidRPr="00E82FB2">
              <w:rPr>
                <w:rFonts w:ascii="Times New Roman" w:eastAsia="Times New Roman" w:hAnsi="Times New Roman"/>
                <w:sz w:val="18"/>
                <w:szCs w:val="18"/>
                <w:lang w:eastAsia="ru-RU"/>
              </w:rPr>
              <w:t>интерактивно-демонстрационные комплексы-131ед.</w:t>
            </w:r>
          </w:p>
        </w:tc>
        <w:tc>
          <w:tcPr>
            <w:tcW w:w="992"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30%</w:t>
            </w:r>
          </w:p>
        </w:tc>
      </w:tr>
      <w:tr w:rsidR="006E5B6D" w:rsidRPr="00E82FB2" w:rsidTr="00E82FB2">
        <w:tc>
          <w:tcPr>
            <w:tcW w:w="2269" w:type="dxa"/>
            <w:vMerge/>
          </w:tcPr>
          <w:p w:rsidR="006E5B6D" w:rsidRPr="00E82FB2" w:rsidRDefault="006E5B6D" w:rsidP="00313A82">
            <w:pPr>
              <w:spacing w:after="0" w:line="240" w:lineRule="auto"/>
              <w:jc w:val="both"/>
              <w:rPr>
                <w:rFonts w:ascii="Times New Roman" w:eastAsia="Times New Roman" w:hAnsi="Times New Roman"/>
                <w:sz w:val="18"/>
                <w:szCs w:val="18"/>
                <w:lang w:eastAsia="ru-RU"/>
              </w:rPr>
            </w:pPr>
          </w:p>
        </w:tc>
        <w:tc>
          <w:tcPr>
            <w:tcW w:w="4394" w:type="dxa"/>
          </w:tcPr>
          <w:p w:rsidR="006E5B6D" w:rsidRPr="00E82FB2" w:rsidRDefault="006E5B6D" w:rsidP="00313A82">
            <w:pPr>
              <w:spacing w:after="0" w:line="240" w:lineRule="auto"/>
              <w:contextualSpacing/>
              <w:jc w:val="both"/>
              <w:rPr>
                <w:rFonts w:ascii="Times New Roman" w:eastAsia="Times New Roman" w:hAnsi="Times New Roman"/>
                <w:i/>
                <w:sz w:val="18"/>
                <w:szCs w:val="18"/>
                <w:lang w:eastAsia="ru-RU"/>
              </w:rPr>
            </w:pPr>
            <w:r w:rsidRPr="00E82FB2">
              <w:rPr>
                <w:rFonts w:ascii="Times New Roman" w:eastAsia="Times New Roman" w:hAnsi="Times New Roman"/>
                <w:sz w:val="18"/>
                <w:szCs w:val="18"/>
                <w:lang w:eastAsia="ru-RU"/>
              </w:rPr>
              <w:t>-  укомплектованность печатными и электронными информационно-образовательными ресурсами по всем предметам учебного плана;</w:t>
            </w:r>
          </w:p>
        </w:tc>
        <w:tc>
          <w:tcPr>
            <w:tcW w:w="2693"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да</w:t>
            </w:r>
          </w:p>
        </w:tc>
        <w:tc>
          <w:tcPr>
            <w:tcW w:w="992"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45%</w:t>
            </w:r>
          </w:p>
        </w:tc>
      </w:tr>
      <w:tr w:rsidR="006E5B6D" w:rsidRPr="00E82FB2" w:rsidTr="00E82FB2">
        <w:tc>
          <w:tcPr>
            <w:tcW w:w="2269" w:type="dxa"/>
            <w:vMerge/>
          </w:tcPr>
          <w:p w:rsidR="006E5B6D" w:rsidRPr="00E82FB2" w:rsidRDefault="006E5B6D" w:rsidP="00313A82">
            <w:pPr>
              <w:spacing w:after="0" w:line="240" w:lineRule="auto"/>
              <w:jc w:val="both"/>
              <w:rPr>
                <w:rFonts w:ascii="Times New Roman" w:eastAsia="Times New Roman" w:hAnsi="Times New Roman"/>
                <w:sz w:val="18"/>
                <w:szCs w:val="18"/>
                <w:lang w:eastAsia="ru-RU"/>
              </w:rPr>
            </w:pPr>
          </w:p>
        </w:tc>
        <w:tc>
          <w:tcPr>
            <w:tcW w:w="4394" w:type="dxa"/>
          </w:tcPr>
          <w:p w:rsidR="006E5B6D" w:rsidRPr="00E82FB2" w:rsidRDefault="006E5B6D" w:rsidP="00313A82">
            <w:pPr>
              <w:spacing w:after="0" w:line="240" w:lineRule="auto"/>
              <w:contextualSpacing/>
              <w:jc w:val="both"/>
              <w:rPr>
                <w:rFonts w:ascii="Times New Roman" w:eastAsia="Times New Roman" w:hAnsi="Times New Roman"/>
                <w:i/>
                <w:sz w:val="18"/>
                <w:szCs w:val="18"/>
                <w:lang w:eastAsia="ru-RU"/>
              </w:rPr>
            </w:pPr>
            <w:r w:rsidRPr="00E82FB2">
              <w:rPr>
                <w:rFonts w:ascii="Times New Roman" w:eastAsia="Times New Roman" w:hAnsi="Times New Roman"/>
                <w:sz w:val="18"/>
                <w:szCs w:val="18"/>
                <w:lang w:eastAsia="ru-RU"/>
              </w:rPr>
              <w:t>- обеспеченность дополнительной литературой основных образовательных программ;</w:t>
            </w:r>
          </w:p>
        </w:tc>
        <w:tc>
          <w:tcPr>
            <w:tcW w:w="2693"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да</w:t>
            </w:r>
          </w:p>
        </w:tc>
        <w:tc>
          <w:tcPr>
            <w:tcW w:w="992"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60%</w:t>
            </w:r>
          </w:p>
        </w:tc>
      </w:tr>
      <w:tr w:rsidR="006E5B6D" w:rsidRPr="00E82FB2" w:rsidTr="00E82FB2">
        <w:trPr>
          <w:trHeight w:val="529"/>
        </w:trPr>
        <w:tc>
          <w:tcPr>
            <w:tcW w:w="2269" w:type="dxa"/>
            <w:vMerge/>
          </w:tcPr>
          <w:p w:rsidR="006E5B6D" w:rsidRPr="00E82FB2" w:rsidRDefault="006E5B6D" w:rsidP="00313A82">
            <w:pPr>
              <w:spacing w:after="0" w:line="240" w:lineRule="auto"/>
              <w:jc w:val="both"/>
              <w:rPr>
                <w:rFonts w:ascii="Times New Roman" w:eastAsia="Times New Roman" w:hAnsi="Times New Roman"/>
                <w:sz w:val="18"/>
                <w:szCs w:val="18"/>
                <w:lang w:eastAsia="ru-RU"/>
              </w:rPr>
            </w:pPr>
          </w:p>
        </w:tc>
        <w:tc>
          <w:tcPr>
            <w:tcW w:w="4394" w:type="dxa"/>
          </w:tcPr>
          <w:p w:rsidR="006E5B6D" w:rsidRPr="00E82FB2" w:rsidRDefault="006E5B6D" w:rsidP="00313A82">
            <w:pPr>
              <w:spacing w:after="0" w:line="240" w:lineRule="auto"/>
              <w:contextualSpacing/>
              <w:jc w:val="both"/>
              <w:rPr>
                <w:rFonts w:ascii="Times New Roman" w:eastAsia="Times New Roman" w:hAnsi="Times New Roman"/>
                <w:i/>
                <w:sz w:val="18"/>
                <w:szCs w:val="18"/>
                <w:lang w:eastAsia="ru-RU"/>
              </w:rPr>
            </w:pPr>
            <w:r w:rsidRPr="00E82FB2">
              <w:rPr>
                <w:rFonts w:ascii="Times New Roman" w:eastAsia="Times New Roman" w:hAnsi="Times New Roman"/>
                <w:sz w:val="18"/>
                <w:szCs w:val="18"/>
                <w:lang w:eastAsia="ru-RU"/>
              </w:rPr>
              <w:t>- наличие интерактивного электронного контента по всем учебным предметам;</w:t>
            </w:r>
          </w:p>
        </w:tc>
        <w:tc>
          <w:tcPr>
            <w:tcW w:w="2693"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 xml:space="preserve">Да, </w:t>
            </w:r>
            <w:r w:rsidRPr="00E82FB2">
              <w:rPr>
                <w:rFonts w:ascii="Times New Roman" w:eastAsia="Times New Roman" w:hAnsi="Times New Roman"/>
                <w:sz w:val="18"/>
                <w:szCs w:val="18"/>
                <w:lang w:eastAsia="ru-RU"/>
              </w:rPr>
              <w:t>электронные версии методических материалов по предметам</w:t>
            </w:r>
          </w:p>
        </w:tc>
        <w:tc>
          <w:tcPr>
            <w:tcW w:w="992"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5%</w:t>
            </w:r>
          </w:p>
        </w:tc>
      </w:tr>
      <w:tr w:rsidR="006E5B6D" w:rsidRPr="00E82FB2" w:rsidTr="00E82FB2">
        <w:trPr>
          <w:trHeight w:val="1027"/>
        </w:trPr>
        <w:tc>
          <w:tcPr>
            <w:tcW w:w="2269" w:type="dxa"/>
            <w:vMerge/>
          </w:tcPr>
          <w:p w:rsidR="006E5B6D" w:rsidRPr="00E82FB2" w:rsidRDefault="006E5B6D" w:rsidP="00313A82">
            <w:pPr>
              <w:spacing w:after="0" w:line="240" w:lineRule="auto"/>
              <w:ind w:right="-91"/>
              <w:jc w:val="both"/>
              <w:rPr>
                <w:rFonts w:ascii="Times New Roman" w:eastAsia="Times New Roman" w:hAnsi="Times New Roman"/>
                <w:sz w:val="18"/>
                <w:szCs w:val="18"/>
                <w:lang w:eastAsia="ru-RU"/>
              </w:rPr>
            </w:pPr>
          </w:p>
        </w:tc>
        <w:tc>
          <w:tcPr>
            <w:tcW w:w="4394" w:type="dxa"/>
          </w:tcPr>
          <w:p w:rsidR="006E5B6D" w:rsidRPr="00E82FB2" w:rsidRDefault="006E5B6D" w:rsidP="00313A82">
            <w:pPr>
              <w:spacing w:after="0" w:line="240" w:lineRule="auto"/>
              <w:rPr>
                <w:rFonts w:ascii="Times New Roman" w:hAnsi="Times New Roman"/>
                <w:sz w:val="18"/>
                <w:szCs w:val="18"/>
              </w:rPr>
            </w:pPr>
            <w:r w:rsidRPr="00E82FB2">
              <w:rPr>
                <w:rFonts w:ascii="Times New Roman" w:hAnsi="Times New Roman"/>
                <w:sz w:val="18"/>
                <w:szCs w:val="18"/>
              </w:rPr>
              <w:t xml:space="preserve">-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соответствует ФГОС; </w:t>
            </w:r>
          </w:p>
        </w:tc>
        <w:tc>
          <w:tcPr>
            <w:tcW w:w="2693"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да</w:t>
            </w:r>
          </w:p>
        </w:tc>
        <w:tc>
          <w:tcPr>
            <w:tcW w:w="992"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50%</w:t>
            </w:r>
          </w:p>
        </w:tc>
      </w:tr>
      <w:tr w:rsidR="006E5B6D" w:rsidRPr="00E82FB2" w:rsidTr="00E82FB2">
        <w:trPr>
          <w:trHeight w:val="700"/>
        </w:trPr>
        <w:tc>
          <w:tcPr>
            <w:tcW w:w="2269" w:type="dxa"/>
            <w:vMerge/>
          </w:tcPr>
          <w:p w:rsidR="006E5B6D" w:rsidRPr="00E82FB2" w:rsidRDefault="006E5B6D" w:rsidP="00313A82">
            <w:pPr>
              <w:spacing w:after="0" w:line="240" w:lineRule="auto"/>
              <w:ind w:right="-91"/>
              <w:jc w:val="both"/>
              <w:rPr>
                <w:rFonts w:ascii="Times New Roman" w:eastAsia="Times New Roman" w:hAnsi="Times New Roman"/>
                <w:sz w:val="18"/>
                <w:szCs w:val="18"/>
                <w:lang w:eastAsia="ru-RU"/>
              </w:rPr>
            </w:pPr>
          </w:p>
        </w:tc>
        <w:tc>
          <w:tcPr>
            <w:tcW w:w="4394" w:type="dxa"/>
          </w:tcPr>
          <w:p w:rsidR="006E5B6D" w:rsidRPr="00E82FB2" w:rsidRDefault="006E5B6D" w:rsidP="00313A82">
            <w:pPr>
              <w:spacing w:after="0" w:line="240" w:lineRule="auto"/>
              <w:rPr>
                <w:rFonts w:ascii="Times New Roman" w:hAnsi="Times New Roman"/>
                <w:sz w:val="18"/>
                <w:szCs w:val="18"/>
              </w:rPr>
            </w:pPr>
            <w:r w:rsidRPr="00E82FB2">
              <w:rPr>
                <w:rFonts w:ascii="Times New Roman" w:hAnsi="Times New Roman"/>
                <w:sz w:val="18"/>
                <w:szCs w:val="18"/>
              </w:rPr>
              <w:t>- обеспеченность официальными периодическими, справочно-библиографическими изданиями, научной литературой .</w:t>
            </w:r>
          </w:p>
        </w:tc>
        <w:tc>
          <w:tcPr>
            <w:tcW w:w="2693"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19 томов (энциклопедии)</w:t>
            </w:r>
          </w:p>
        </w:tc>
        <w:tc>
          <w:tcPr>
            <w:tcW w:w="992" w:type="dxa"/>
          </w:tcPr>
          <w:p w:rsidR="006E5B6D" w:rsidRPr="00E82FB2" w:rsidRDefault="006E5B6D" w:rsidP="00313A82">
            <w:pPr>
              <w:tabs>
                <w:tab w:val="left" w:pos="0"/>
              </w:tabs>
              <w:spacing w:after="0" w:line="240" w:lineRule="auto"/>
              <w:contextualSpacing/>
              <w:rPr>
                <w:rFonts w:ascii="Times New Roman" w:eastAsia="Times New Roman" w:hAnsi="Times New Roman"/>
                <w:i/>
                <w:sz w:val="18"/>
                <w:szCs w:val="18"/>
                <w:lang w:eastAsia="ru-RU"/>
              </w:rPr>
            </w:pPr>
            <w:r w:rsidRPr="00E82FB2">
              <w:rPr>
                <w:rFonts w:ascii="Times New Roman" w:eastAsia="Times New Roman" w:hAnsi="Times New Roman"/>
                <w:i/>
                <w:sz w:val="18"/>
                <w:szCs w:val="18"/>
                <w:lang w:eastAsia="ru-RU"/>
              </w:rPr>
              <w:t>20%</w:t>
            </w:r>
          </w:p>
        </w:tc>
      </w:tr>
    </w:tbl>
    <w:p w:rsidR="006E5B6D" w:rsidRPr="007A76F8" w:rsidRDefault="006E5B6D" w:rsidP="00313A82">
      <w:pPr>
        <w:shd w:val="clear" w:color="auto" w:fill="FFFFFF"/>
        <w:tabs>
          <w:tab w:val="left" w:pos="0"/>
        </w:tabs>
        <w:spacing w:after="0" w:line="240" w:lineRule="auto"/>
        <w:ind w:left="720"/>
        <w:contextualSpacing/>
        <w:rPr>
          <w:rFonts w:ascii="Times New Roman" w:eastAsia="Times New Roman" w:hAnsi="Times New Roman"/>
          <w:i/>
          <w:sz w:val="20"/>
          <w:szCs w:val="20"/>
          <w:lang w:eastAsia="ru-RU"/>
        </w:rPr>
      </w:pPr>
    </w:p>
    <w:p w:rsidR="006E5B6D" w:rsidRPr="007A76F8" w:rsidRDefault="006E5B6D" w:rsidP="00313A8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3.2.5. Информационно-методические условия реализации основнойобразовательной программы основного общего образования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Под информационно-образовательной средой (или ИОС) понимается открытая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коммуникационных технологий (ИКТ-компетентность), наличие служб поддержки применения ИКТ.</w:t>
      </w:r>
    </w:p>
    <w:p w:rsidR="006E5B6D" w:rsidRPr="007A76F8" w:rsidRDefault="006E5B6D" w:rsidP="00313A82">
      <w:pPr>
        <w:autoSpaceDE w:val="0"/>
        <w:autoSpaceDN w:val="0"/>
        <w:adjustRightInd w:val="0"/>
        <w:spacing w:after="0" w:line="240" w:lineRule="auto"/>
        <w:rPr>
          <w:rFonts w:ascii="Times New Roman" w:hAnsi="Times New Roman"/>
          <w:i/>
          <w:iCs/>
          <w:sz w:val="20"/>
          <w:szCs w:val="20"/>
          <w:lang w:eastAsia="ru-RU"/>
        </w:rPr>
      </w:pPr>
      <w:r w:rsidRPr="007A76F8">
        <w:rPr>
          <w:rFonts w:ascii="Times New Roman" w:hAnsi="Times New Roman"/>
          <w:i/>
          <w:iCs/>
          <w:sz w:val="20"/>
          <w:szCs w:val="20"/>
          <w:lang w:eastAsia="ru-RU"/>
        </w:rPr>
        <w:t xml:space="preserve">    Информационно-образовательная среда школы:</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единая информационно-образовательная среда страны;</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единая информационно-образовательная среда региона;</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информационно-образовательная среда образовательного учреждения;</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предметная информационно-образовательная среда;</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информационно-образовательная среда УМК.</w:t>
      </w:r>
    </w:p>
    <w:p w:rsidR="006E5B6D" w:rsidRPr="007A76F8" w:rsidRDefault="006E5B6D" w:rsidP="00313A82">
      <w:pPr>
        <w:autoSpaceDE w:val="0"/>
        <w:autoSpaceDN w:val="0"/>
        <w:adjustRightInd w:val="0"/>
        <w:spacing w:after="0" w:line="240" w:lineRule="auto"/>
        <w:rPr>
          <w:rFonts w:ascii="Times New Roman" w:hAnsi="Times New Roman"/>
          <w:i/>
          <w:iCs/>
          <w:sz w:val="20"/>
          <w:szCs w:val="20"/>
          <w:lang w:eastAsia="ru-RU"/>
        </w:rPr>
      </w:pPr>
      <w:r w:rsidRPr="007A76F8">
        <w:rPr>
          <w:rFonts w:ascii="Times New Roman" w:hAnsi="Times New Roman"/>
          <w:i/>
          <w:iCs/>
          <w:sz w:val="20"/>
          <w:szCs w:val="20"/>
          <w:lang w:eastAsia="ru-RU"/>
        </w:rPr>
        <w:t xml:space="preserve">   Основными элементами ИОС являются:</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информационно-образовательные ресурсы в виде печатной продукции;</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информационно-образовательные ресурсы на сменных оптических носителях;</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информационно-образовательные ресурсы Интернета;</w:t>
      </w:r>
    </w:p>
    <w:p w:rsidR="006E5B6D" w:rsidRPr="007A76F8" w:rsidRDefault="006E5B6D" w:rsidP="00313A82">
      <w:pPr>
        <w:numPr>
          <w:ilvl w:val="0"/>
          <w:numId w:val="245"/>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вычислительная и информационно-телекоммуникационная инфраструктура;</w:t>
      </w:r>
    </w:p>
    <w:p w:rsidR="006E5B6D" w:rsidRPr="007A76F8" w:rsidRDefault="006E5B6D" w:rsidP="00313A82">
      <w:pPr>
        <w:numPr>
          <w:ilvl w:val="0"/>
          <w:numId w:val="246"/>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прикладные программы, в том числе поддерживающие администрирование и финансово-хозяйственную деятельность образовательного учреждения.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Учебно-методические и информационные ресурсы реализации основной</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образовательной программы основного общего образования должны отвечать современным требованиям и обеспечивать использование ИКТ:</w:t>
      </w:r>
    </w:p>
    <w:p w:rsidR="006E5B6D" w:rsidRPr="007A76F8" w:rsidRDefault="006E5B6D" w:rsidP="00313A82">
      <w:pPr>
        <w:numPr>
          <w:ilvl w:val="0"/>
          <w:numId w:val="246"/>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в учебной и внеурочной деятельности;</w:t>
      </w:r>
    </w:p>
    <w:p w:rsidR="006E5B6D" w:rsidRPr="007A76F8" w:rsidRDefault="006E5B6D" w:rsidP="00313A82">
      <w:pPr>
        <w:numPr>
          <w:ilvl w:val="0"/>
          <w:numId w:val="246"/>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в исследовательской и проектной деятельности лицеистов и педагогов;</w:t>
      </w:r>
    </w:p>
    <w:p w:rsidR="006E5B6D" w:rsidRPr="007A76F8" w:rsidRDefault="006E5B6D" w:rsidP="00313A82">
      <w:pPr>
        <w:numPr>
          <w:ilvl w:val="0"/>
          <w:numId w:val="246"/>
        </w:num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 xml:space="preserve">    Учебно-методические и информационные ресурсы включают: печатные и</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электронные носители научно-методической, учебно-методической, психолого-</w:t>
      </w:r>
    </w:p>
    <w:p w:rsidR="006E5B6D" w:rsidRPr="007A76F8" w:rsidRDefault="006E5B6D" w:rsidP="00313A82">
      <w:pPr>
        <w:autoSpaceDE w:val="0"/>
        <w:autoSpaceDN w:val="0"/>
        <w:adjustRightInd w:val="0"/>
        <w:spacing w:after="0" w:line="240" w:lineRule="auto"/>
        <w:rPr>
          <w:rFonts w:ascii="Times New Roman" w:eastAsia="TimesNewRomanPSMT" w:hAnsi="Times New Roman"/>
          <w:sz w:val="20"/>
          <w:szCs w:val="20"/>
          <w:lang w:eastAsia="ru-RU"/>
        </w:rPr>
      </w:pPr>
      <w:r w:rsidRPr="007A76F8">
        <w:rPr>
          <w:rFonts w:ascii="Times New Roman" w:eastAsia="TimesNewRomanPSMT" w:hAnsi="Times New Roman"/>
          <w:sz w:val="20"/>
          <w:szCs w:val="20"/>
          <w:lang w:eastAsia="ru-RU"/>
        </w:rPr>
        <w:t>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w:t>
      </w:r>
    </w:p>
    <w:p w:rsidR="006E5B6D" w:rsidRPr="007A76F8" w:rsidRDefault="006E5B6D" w:rsidP="00313A82">
      <w:pPr>
        <w:autoSpaceDE w:val="0"/>
        <w:autoSpaceDN w:val="0"/>
        <w:adjustRightInd w:val="0"/>
        <w:spacing w:after="0" w:line="240" w:lineRule="auto"/>
        <w:jc w:val="center"/>
        <w:rPr>
          <w:rFonts w:ascii="Times New Roman" w:eastAsia="TimesNewRomanPSMT" w:hAnsi="Times New Roman"/>
          <w:b/>
          <w:bCs/>
          <w:sz w:val="20"/>
          <w:szCs w:val="20"/>
          <w:lang w:eastAsia="ru-RU"/>
        </w:rPr>
      </w:pPr>
      <w:r w:rsidRPr="007A76F8">
        <w:rPr>
          <w:rFonts w:ascii="Times New Roman" w:hAnsi="Times New Roman"/>
          <w:b/>
          <w:bCs/>
          <w:sz w:val="20"/>
          <w:szCs w:val="20"/>
          <w:lang w:eastAsia="ru-RU"/>
        </w:rPr>
        <w:t xml:space="preserve">3.2.6. </w:t>
      </w:r>
      <w:r w:rsidRPr="007A76F8">
        <w:rPr>
          <w:rFonts w:ascii="Times New Roman" w:eastAsia="TimesNewRomanPSMT" w:hAnsi="Times New Roman"/>
          <w:b/>
          <w:bCs/>
          <w:sz w:val="20"/>
          <w:szCs w:val="20"/>
          <w:lang w:eastAsia="ru-RU"/>
        </w:rPr>
        <w:t>Состояние информационного оснащения образовательного процесса</w:t>
      </w:r>
    </w:p>
    <w:p w:rsidR="006E5B6D" w:rsidRPr="007A76F8" w:rsidRDefault="006E5B6D" w:rsidP="00313A82">
      <w:pPr>
        <w:autoSpaceDE w:val="0"/>
        <w:autoSpaceDN w:val="0"/>
        <w:adjustRightInd w:val="0"/>
        <w:spacing w:after="0" w:line="240" w:lineRule="auto"/>
        <w:jc w:val="center"/>
        <w:rPr>
          <w:rFonts w:ascii="Times New Roman" w:eastAsia="TimesNewRomanPSMT" w:hAnsi="Times New Roman"/>
          <w:b/>
          <w:bCs/>
          <w:sz w:val="20"/>
          <w:szCs w:val="20"/>
          <w:lang w:eastAsia="ru-RU"/>
        </w:rPr>
      </w:pPr>
      <w:r w:rsidRPr="007A76F8">
        <w:rPr>
          <w:rFonts w:ascii="Times New Roman" w:eastAsia="TimesNewRomanPSMT" w:hAnsi="Times New Roman"/>
          <w:b/>
          <w:bCs/>
          <w:sz w:val="20"/>
          <w:szCs w:val="20"/>
          <w:lang w:eastAsia="ru-RU"/>
        </w:rPr>
        <w:t>в МКОУ «</w:t>
      </w:r>
      <w:r w:rsidR="002667E7">
        <w:rPr>
          <w:rFonts w:ascii="Times New Roman" w:eastAsia="TimesNewRomanPSMT" w:hAnsi="Times New Roman"/>
          <w:b/>
          <w:bCs/>
          <w:sz w:val="20"/>
          <w:szCs w:val="20"/>
          <w:lang w:eastAsia="ru-RU"/>
        </w:rPr>
        <w:t xml:space="preserve">Кавкамахинская </w:t>
      </w:r>
      <w:r w:rsidRPr="007A76F8">
        <w:rPr>
          <w:rFonts w:ascii="Times New Roman" w:eastAsia="TimesNewRomanPSMT" w:hAnsi="Times New Roman"/>
          <w:b/>
          <w:bCs/>
          <w:sz w:val="20"/>
          <w:szCs w:val="20"/>
          <w:lang w:eastAsia="ru-RU"/>
        </w:rPr>
        <w:t xml:space="preserve">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23"/>
        <w:gridCol w:w="1701"/>
      </w:tblGrid>
      <w:tr w:rsidR="006E5B6D" w:rsidRPr="00E82FB2" w:rsidTr="00FC73B7">
        <w:trPr>
          <w:trHeight w:hRule="exact" w:val="326"/>
        </w:trPr>
        <w:tc>
          <w:tcPr>
            <w:tcW w:w="7523" w:type="dxa"/>
            <w:shd w:val="clear" w:color="auto" w:fill="FFFFFF"/>
          </w:tcPr>
          <w:p w:rsidR="006E5B6D" w:rsidRPr="00E82FB2" w:rsidRDefault="006E5B6D" w:rsidP="00313A82">
            <w:pPr>
              <w:widowControl w:val="0"/>
              <w:spacing w:after="0" w:line="240" w:lineRule="auto"/>
              <w:jc w:val="center"/>
              <w:rPr>
                <w:rFonts w:ascii="Times New Roman" w:eastAsia="Times New Roman" w:hAnsi="Times New Roman"/>
                <w:b/>
                <w:sz w:val="16"/>
                <w:szCs w:val="16"/>
                <w:lang w:eastAsia="ru-RU"/>
              </w:rPr>
            </w:pPr>
            <w:r w:rsidRPr="00E82FB2">
              <w:rPr>
                <w:rFonts w:ascii="Times New Roman" w:eastAsia="Times New Roman" w:hAnsi="Times New Roman"/>
                <w:b/>
                <w:color w:val="000000"/>
                <w:spacing w:val="-10"/>
                <w:sz w:val="16"/>
                <w:szCs w:val="16"/>
                <w:shd w:val="clear" w:color="auto" w:fill="FFFFFF"/>
                <w:lang w:eastAsia="ru-RU"/>
              </w:rPr>
              <w:t>Наименование</w:t>
            </w:r>
          </w:p>
        </w:tc>
        <w:tc>
          <w:tcPr>
            <w:tcW w:w="1701" w:type="dxa"/>
            <w:shd w:val="clear" w:color="auto" w:fill="FFFFFF"/>
          </w:tcPr>
          <w:p w:rsidR="006E5B6D" w:rsidRPr="00E82FB2" w:rsidRDefault="006E5B6D" w:rsidP="00313A82">
            <w:pPr>
              <w:spacing w:after="0" w:line="240" w:lineRule="auto"/>
              <w:jc w:val="center"/>
              <w:rPr>
                <w:rFonts w:ascii="Times New Roman" w:hAnsi="Times New Roman"/>
                <w:b/>
                <w:sz w:val="16"/>
                <w:szCs w:val="16"/>
              </w:rPr>
            </w:pPr>
            <w:r w:rsidRPr="00E82FB2">
              <w:rPr>
                <w:rFonts w:ascii="Times New Roman" w:hAnsi="Times New Roman"/>
                <w:b/>
                <w:sz w:val="16"/>
                <w:szCs w:val="16"/>
              </w:rPr>
              <w:t>Кол-во единиц</w:t>
            </w:r>
          </w:p>
        </w:tc>
      </w:tr>
      <w:tr w:rsidR="006E5B6D" w:rsidRPr="00E82FB2" w:rsidTr="00E82FB2">
        <w:trPr>
          <w:trHeight w:hRule="exact" w:val="491"/>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 xml:space="preserve">Число книг в библиотеке (книжном фонде) (включая школьные учебники), брошюр, журналов (поя отсутствии библиотеки поставить </w:t>
            </w:r>
            <w:r w:rsidRPr="00E82FB2">
              <w:rPr>
                <w:rFonts w:ascii="Times New Roman" w:eastAsia="Times New Roman" w:hAnsi="Times New Roman"/>
                <w:color w:val="000000"/>
                <w:sz w:val="16"/>
                <w:szCs w:val="16"/>
                <w:shd w:val="clear" w:color="auto" w:fill="FFFFFF"/>
                <w:lang w:eastAsia="ru-RU"/>
              </w:rPr>
              <w:t>"0”) (ед)</w:t>
            </w:r>
          </w:p>
        </w:tc>
        <w:tc>
          <w:tcPr>
            <w:tcW w:w="1701" w:type="dxa"/>
            <w:shd w:val="clear" w:color="auto" w:fill="FFFFFF"/>
          </w:tcPr>
          <w:p w:rsidR="006E5B6D" w:rsidRPr="00E82FB2" w:rsidRDefault="006E5B6D" w:rsidP="00313A82">
            <w:pPr>
              <w:spacing w:after="0" w:line="240" w:lineRule="auto"/>
              <w:jc w:val="center"/>
              <w:rPr>
                <w:color w:val="FF0000"/>
                <w:sz w:val="16"/>
                <w:szCs w:val="16"/>
              </w:rPr>
            </w:pPr>
          </w:p>
        </w:tc>
      </w:tr>
      <w:tr w:rsidR="006E5B6D" w:rsidRPr="00E82FB2" w:rsidTr="00E82FB2">
        <w:trPr>
          <w:trHeight w:hRule="exact" w:val="301"/>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вт.н. школьных учебников (ед)</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p>
        </w:tc>
      </w:tr>
      <w:tr w:rsidR="006E5B6D" w:rsidRPr="00E82FB2" w:rsidTr="00E82FB2">
        <w:trPr>
          <w:trHeight w:hRule="exact" w:val="276"/>
        </w:trPr>
        <w:tc>
          <w:tcPr>
            <w:tcW w:w="7523" w:type="dxa"/>
            <w:shd w:val="clear" w:color="auto" w:fill="FFFFFF"/>
          </w:tcPr>
          <w:p w:rsidR="006E5B6D" w:rsidRPr="00E82FB2" w:rsidRDefault="006E5B6D" w:rsidP="00313A82">
            <w:pPr>
              <w:widowControl w:val="0"/>
              <w:spacing w:after="0" w:line="240" w:lineRule="auto"/>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Число кабинетов основ информатики и вычислительной техники (при отсутствии таких кабинетов поставить (ед)</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2</w:t>
            </w:r>
          </w:p>
        </w:tc>
      </w:tr>
      <w:tr w:rsidR="006E5B6D" w:rsidRPr="00E82FB2" w:rsidTr="00E82FB2">
        <w:trPr>
          <w:trHeight w:hRule="exact" w:val="279"/>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в них рабочих мест с ЭВМ (мест)</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15</w:t>
            </w:r>
          </w:p>
        </w:tc>
      </w:tr>
      <w:tr w:rsidR="006E5B6D" w:rsidRPr="00E82FB2" w:rsidTr="00E82FB2">
        <w:trPr>
          <w:trHeight w:hRule="exact" w:val="284"/>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Число персональных ЭВМ (сд)</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40</w:t>
            </w:r>
          </w:p>
        </w:tc>
      </w:tr>
      <w:tr w:rsidR="006E5B6D" w:rsidRPr="00E82FB2" w:rsidTr="00E82FB2">
        <w:trPr>
          <w:trHeight w:hRule="exact" w:val="415"/>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из них:</w:t>
            </w:r>
          </w:p>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приобретенных за последний год</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p>
        </w:tc>
      </w:tr>
      <w:tr w:rsidR="006E5B6D" w:rsidRPr="00E82FB2" w:rsidTr="00E82FB2">
        <w:trPr>
          <w:trHeight w:hRule="exact" w:val="236"/>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используются в учебных целях</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30</w:t>
            </w:r>
          </w:p>
        </w:tc>
      </w:tr>
      <w:tr w:rsidR="006E5B6D" w:rsidRPr="00E82FB2" w:rsidTr="00E82FB2">
        <w:trPr>
          <w:trHeight w:hRule="exact" w:val="197"/>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lastRenderedPageBreak/>
              <w:t>Число персональных ЭВМ в составе локальных вычислительных сетей (ед)</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10</w:t>
            </w:r>
          </w:p>
        </w:tc>
      </w:tr>
      <w:tr w:rsidR="006E5B6D" w:rsidRPr="00E82FB2" w:rsidTr="00E82FB2">
        <w:trPr>
          <w:trHeight w:hRule="exact" w:val="272"/>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из них : используются в учебных целях</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0</w:t>
            </w:r>
          </w:p>
        </w:tc>
      </w:tr>
      <w:tr w:rsidR="006E5B6D" w:rsidRPr="00E82FB2" w:rsidTr="00E82FB2">
        <w:trPr>
          <w:trHeight w:hRule="exact" w:val="289"/>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Число переносных компьютеров (ноутбуков, планшетов) (ед)</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15</w:t>
            </w:r>
          </w:p>
        </w:tc>
      </w:tr>
      <w:tr w:rsidR="006E5B6D" w:rsidRPr="00E82FB2" w:rsidTr="00E82FB2">
        <w:trPr>
          <w:trHeight w:hRule="exact" w:val="280"/>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из них : используются в учебных целях</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0</w:t>
            </w:r>
          </w:p>
        </w:tc>
      </w:tr>
      <w:tr w:rsidR="006E5B6D" w:rsidRPr="00E82FB2" w:rsidTr="00E82FB2">
        <w:trPr>
          <w:trHeight w:hRule="exact" w:val="283"/>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Подключено ли учреждение к сети Интернет (да, нет)</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Да</w:t>
            </w:r>
          </w:p>
        </w:tc>
      </w:tr>
      <w:tr w:rsidR="006E5B6D" w:rsidRPr="00E82FB2" w:rsidTr="00E82FB2">
        <w:trPr>
          <w:trHeight w:hRule="exact" w:val="288"/>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Число персональных ЭВМ, подключенных к сети Интернет (ед)</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35</w:t>
            </w:r>
          </w:p>
        </w:tc>
      </w:tr>
      <w:tr w:rsidR="006E5B6D" w:rsidRPr="00E82FB2" w:rsidTr="00E82FB2">
        <w:trPr>
          <w:trHeight w:hRule="exact" w:val="277"/>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из них (из стр.51): используются в учебных целях</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30</w:t>
            </w:r>
          </w:p>
        </w:tc>
      </w:tr>
      <w:tr w:rsidR="006E5B6D" w:rsidRPr="00E82FB2" w:rsidTr="00FC73B7">
        <w:trPr>
          <w:trHeight w:hRule="exact" w:val="342"/>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Имеет ли учреждение адрес электронной почты (да, нет)</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Да</w:t>
            </w:r>
          </w:p>
        </w:tc>
      </w:tr>
      <w:tr w:rsidR="006E5B6D" w:rsidRPr="00E82FB2" w:rsidTr="00E82FB2">
        <w:trPr>
          <w:trHeight w:hRule="exact" w:val="229"/>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Имеет ли учреждение собственный сайт в сети Интернет (да, нет)</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Да</w:t>
            </w:r>
          </w:p>
        </w:tc>
      </w:tr>
      <w:tr w:rsidR="006E5B6D" w:rsidRPr="00E82FB2" w:rsidTr="00E82FB2">
        <w:trPr>
          <w:trHeight w:hRule="exact" w:val="262"/>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Ведется ли в учреждении электронный дневник, электронный журнал успеваемости (да, нет)</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Да</w:t>
            </w:r>
          </w:p>
        </w:tc>
      </w:tr>
      <w:tr w:rsidR="006E5B6D" w:rsidRPr="00E82FB2" w:rsidTr="00E82FB2">
        <w:trPr>
          <w:trHeight w:hRule="exact" w:val="293"/>
        </w:trPr>
        <w:tc>
          <w:tcPr>
            <w:tcW w:w="7523" w:type="dxa"/>
            <w:shd w:val="clear" w:color="auto" w:fill="FFFFFF"/>
          </w:tcPr>
          <w:p w:rsidR="006E5B6D" w:rsidRPr="00E82FB2" w:rsidRDefault="006E5B6D" w:rsidP="00313A82">
            <w:pPr>
              <w:widowControl w:val="0"/>
              <w:spacing w:after="0" w:line="240" w:lineRule="auto"/>
              <w:ind w:left="100"/>
              <w:rPr>
                <w:rFonts w:ascii="Times New Roman" w:eastAsia="Times New Roman" w:hAnsi="Times New Roman"/>
                <w:sz w:val="16"/>
                <w:szCs w:val="16"/>
                <w:lang w:eastAsia="ru-RU"/>
              </w:rPr>
            </w:pPr>
            <w:r w:rsidRPr="00E82FB2">
              <w:rPr>
                <w:rFonts w:ascii="Times New Roman" w:eastAsia="Times New Roman" w:hAnsi="Times New Roman"/>
                <w:color w:val="000000"/>
                <w:spacing w:val="-10"/>
                <w:sz w:val="16"/>
                <w:szCs w:val="16"/>
                <w:shd w:val="clear" w:color="auto" w:fill="FFFFFF"/>
                <w:lang w:eastAsia="ru-RU"/>
              </w:rPr>
              <w:t>Реализуются ли в учреждении образовательные программы с использованием дистанционных технологий (да. нет)</w:t>
            </w:r>
          </w:p>
        </w:tc>
        <w:tc>
          <w:tcPr>
            <w:tcW w:w="1701" w:type="dxa"/>
            <w:shd w:val="clear" w:color="auto" w:fill="FFFFFF"/>
          </w:tcPr>
          <w:p w:rsidR="006E5B6D" w:rsidRPr="00E82FB2" w:rsidRDefault="006E5B6D" w:rsidP="00313A82">
            <w:pPr>
              <w:widowControl w:val="0"/>
              <w:spacing w:after="0" w:line="240" w:lineRule="auto"/>
              <w:ind w:right="60"/>
              <w:jc w:val="center"/>
              <w:rPr>
                <w:rFonts w:ascii="Times New Roman" w:eastAsia="Times New Roman" w:hAnsi="Times New Roman"/>
                <w:color w:val="FF0000"/>
                <w:sz w:val="16"/>
                <w:szCs w:val="16"/>
                <w:lang w:eastAsia="ru-RU"/>
              </w:rPr>
            </w:pPr>
            <w:r w:rsidRPr="00E82FB2">
              <w:rPr>
                <w:rFonts w:ascii="Times New Roman" w:eastAsia="Times New Roman" w:hAnsi="Times New Roman"/>
                <w:color w:val="FF0000"/>
                <w:sz w:val="16"/>
                <w:szCs w:val="16"/>
                <w:lang w:eastAsia="ru-RU"/>
              </w:rPr>
              <w:t>нет</w:t>
            </w:r>
          </w:p>
        </w:tc>
      </w:tr>
    </w:tbl>
    <w:p w:rsidR="006E5B6D" w:rsidRDefault="006E5B6D" w:rsidP="00313A82">
      <w:pPr>
        <w:autoSpaceDE w:val="0"/>
        <w:autoSpaceDN w:val="0"/>
        <w:adjustRightInd w:val="0"/>
        <w:spacing w:after="0" w:line="240" w:lineRule="auto"/>
        <w:jc w:val="center"/>
        <w:rPr>
          <w:rFonts w:ascii="Times New Roman" w:eastAsia="TimesNewRomanPSMT" w:hAnsi="Times New Roman"/>
          <w:b/>
          <w:bCs/>
          <w:sz w:val="20"/>
          <w:szCs w:val="20"/>
          <w:lang w:eastAsia="ru-RU"/>
        </w:rPr>
      </w:pPr>
    </w:p>
    <w:p w:rsidR="006E5B6D" w:rsidRPr="007A76F8" w:rsidRDefault="006E5B6D" w:rsidP="00313A82">
      <w:pPr>
        <w:autoSpaceDE w:val="0"/>
        <w:autoSpaceDN w:val="0"/>
        <w:adjustRightInd w:val="0"/>
        <w:spacing w:after="0" w:line="240" w:lineRule="auto"/>
        <w:jc w:val="center"/>
        <w:rPr>
          <w:rFonts w:ascii="Times New Roman" w:hAnsi="Times New Roman"/>
          <w:b/>
          <w:bCs/>
          <w:sz w:val="20"/>
          <w:szCs w:val="20"/>
          <w:lang w:eastAsia="ru-RU"/>
        </w:rPr>
      </w:pPr>
      <w:r w:rsidRPr="007A76F8">
        <w:rPr>
          <w:rFonts w:ascii="Times New Roman" w:hAnsi="Times New Roman"/>
          <w:b/>
          <w:bCs/>
          <w:sz w:val="20"/>
          <w:szCs w:val="20"/>
          <w:lang w:eastAsia="ru-RU"/>
        </w:rPr>
        <w:t>3.2.7. Учебно-методические и информационные ресурсы</w:t>
      </w:r>
    </w:p>
    <w:p w:rsidR="006E5B6D" w:rsidRPr="007A76F8" w:rsidRDefault="002667E7" w:rsidP="00313A82">
      <w:pPr>
        <w:autoSpaceDE w:val="0"/>
        <w:autoSpaceDN w:val="0"/>
        <w:adjustRightInd w:val="0"/>
        <w:spacing w:after="0" w:line="240" w:lineRule="auto"/>
        <w:jc w:val="center"/>
        <w:rPr>
          <w:rFonts w:ascii="Times New Roman" w:eastAsia="TimesNewRomanPSMT" w:hAnsi="Times New Roman"/>
          <w:b/>
          <w:color w:val="FF0000"/>
          <w:sz w:val="20"/>
          <w:szCs w:val="20"/>
          <w:lang w:eastAsia="ru-RU"/>
        </w:rPr>
      </w:pPr>
      <w:r>
        <w:rPr>
          <w:rFonts w:ascii="Times New Roman" w:hAnsi="Times New Roman"/>
          <w:b/>
          <w:bCs/>
          <w:sz w:val="20"/>
          <w:szCs w:val="20"/>
          <w:lang w:eastAsia="ru-RU"/>
        </w:rPr>
        <w:t>2022</w:t>
      </w:r>
      <w:r w:rsidR="006E5B6D" w:rsidRPr="007A76F8">
        <w:rPr>
          <w:rFonts w:ascii="Times New Roman" w:hAnsi="Times New Roman"/>
          <w:b/>
          <w:bCs/>
          <w:sz w:val="20"/>
          <w:szCs w:val="20"/>
          <w:lang w:eastAsia="ru-RU"/>
        </w:rPr>
        <w:t>-</w:t>
      </w:r>
      <w:r>
        <w:rPr>
          <w:rFonts w:ascii="Times New Roman" w:hAnsi="Times New Roman"/>
          <w:b/>
          <w:bCs/>
          <w:sz w:val="20"/>
          <w:szCs w:val="20"/>
          <w:lang w:eastAsia="ru-RU"/>
        </w:rPr>
        <w:t>2023</w:t>
      </w:r>
      <w:r w:rsidR="006E5B6D" w:rsidRPr="007A76F8">
        <w:rPr>
          <w:rFonts w:ascii="Times New Roman" w:hAnsi="Times New Roman"/>
          <w:b/>
          <w:bCs/>
          <w:sz w:val="20"/>
          <w:szCs w:val="20"/>
          <w:lang w:eastAsia="ru-RU"/>
        </w:rPr>
        <w:t>учебный год</w:t>
      </w:r>
    </w:p>
    <w:tbl>
      <w:tblPr>
        <w:tblStyle w:val="3f3"/>
        <w:tblW w:w="9355" w:type="dxa"/>
        <w:tblInd w:w="534" w:type="dxa"/>
        <w:tblLayout w:type="fixed"/>
        <w:tblLook w:val="04A0" w:firstRow="1" w:lastRow="0" w:firstColumn="1" w:lastColumn="0" w:noHBand="0" w:noVBand="1"/>
      </w:tblPr>
      <w:tblGrid>
        <w:gridCol w:w="2978"/>
        <w:gridCol w:w="1843"/>
        <w:gridCol w:w="1985"/>
        <w:gridCol w:w="990"/>
        <w:gridCol w:w="425"/>
        <w:gridCol w:w="567"/>
        <w:gridCol w:w="567"/>
      </w:tblGrid>
      <w:tr w:rsidR="00355B42" w:rsidRPr="00FC2D29" w:rsidTr="00355B42">
        <w:tc>
          <w:tcPr>
            <w:tcW w:w="2978" w:type="dxa"/>
          </w:tcPr>
          <w:p w:rsidR="00355B42" w:rsidRPr="00FC2D29" w:rsidRDefault="00355B42" w:rsidP="00417558">
            <w:pPr>
              <w:spacing w:after="0" w:line="240" w:lineRule="auto"/>
              <w:rPr>
                <w:rFonts w:ascii="Times New Roman" w:hAnsi="Times New Roman"/>
                <w:color w:val="C00000"/>
                <w:sz w:val="16"/>
                <w:szCs w:val="16"/>
              </w:rPr>
            </w:pPr>
            <w:r w:rsidRPr="00FC2D29">
              <w:rPr>
                <w:rFonts w:ascii="Times New Roman" w:hAnsi="Times New Roman"/>
                <w:color w:val="C00000"/>
                <w:sz w:val="16"/>
                <w:szCs w:val="16"/>
              </w:rPr>
              <w:t>Наименование учебников</w:t>
            </w:r>
          </w:p>
        </w:tc>
        <w:tc>
          <w:tcPr>
            <w:tcW w:w="1843" w:type="dxa"/>
          </w:tcPr>
          <w:p w:rsidR="00355B42" w:rsidRPr="00FC2D29" w:rsidRDefault="00355B42" w:rsidP="00417558">
            <w:pPr>
              <w:spacing w:after="0" w:line="240" w:lineRule="auto"/>
              <w:rPr>
                <w:rFonts w:ascii="Times New Roman" w:hAnsi="Times New Roman"/>
                <w:color w:val="C00000"/>
                <w:sz w:val="16"/>
                <w:szCs w:val="16"/>
              </w:rPr>
            </w:pPr>
            <w:r w:rsidRPr="00FC2D29">
              <w:rPr>
                <w:rFonts w:ascii="Times New Roman" w:hAnsi="Times New Roman"/>
                <w:color w:val="C00000"/>
                <w:sz w:val="16"/>
                <w:szCs w:val="16"/>
              </w:rPr>
              <w:t xml:space="preserve">Автор </w:t>
            </w:r>
          </w:p>
        </w:tc>
        <w:tc>
          <w:tcPr>
            <w:tcW w:w="1985" w:type="dxa"/>
          </w:tcPr>
          <w:p w:rsidR="00355B42" w:rsidRPr="00FC2D29" w:rsidRDefault="00355B42" w:rsidP="00417558">
            <w:pPr>
              <w:spacing w:after="0" w:line="240" w:lineRule="auto"/>
              <w:rPr>
                <w:rFonts w:ascii="Times New Roman" w:hAnsi="Times New Roman"/>
                <w:color w:val="C00000"/>
                <w:sz w:val="16"/>
                <w:szCs w:val="16"/>
              </w:rPr>
            </w:pPr>
            <w:r w:rsidRPr="00FC2D29">
              <w:rPr>
                <w:rFonts w:ascii="Times New Roman" w:hAnsi="Times New Roman"/>
                <w:color w:val="C00000"/>
                <w:sz w:val="16"/>
                <w:szCs w:val="16"/>
              </w:rPr>
              <w:t>Издательство</w:t>
            </w:r>
          </w:p>
        </w:tc>
        <w:tc>
          <w:tcPr>
            <w:tcW w:w="990" w:type="dxa"/>
          </w:tcPr>
          <w:p w:rsidR="00355B42" w:rsidRPr="00FC2D29" w:rsidRDefault="00355B42" w:rsidP="00417558">
            <w:pPr>
              <w:spacing w:after="0" w:line="240" w:lineRule="auto"/>
              <w:rPr>
                <w:rFonts w:ascii="Times New Roman" w:hAnsi="Times New Roman"/>
                <w:color w:val="C00000"/>
                <w:sz w:val="16"/>
                <w:szCs w:val="16"/>
              </w:rPr>
            </w:pPr>
            <w:r w:rsidRPr="00FC2D29">
              <w:rPr>
                <w:rFonts w:ascii="Times New Roman" w:hAnsi="Times New Roman"/>
                <w:color w:val="C00000"/>
                <w:sz w:val="16"/>
                <w:szCs w:val="16"/>
              </w:rPr>
              <w:t>Год издания</w:t>
            </w:r>
          </w:p>
        </w:tc>
        <w:tc>
          <w:tcPr>
            <w:tcW w:w="425" w:type="dxa"/>
          </w:tcPr>
          <w:p w:rsidR="00355B42" w:rsidRPr="00FC2D29" w:rsidRDefault="00355B42" w:rsidP="00417558">
            <w:pPr>
              <w:spacing w:after="0" w:line="240" w:lineRule="auto"/>
              <w:rPr>
                <w:rFonts w:ascii="Times New Roman" w:hAnsi="Times New Roman"/>
                <w:color w:val="C00000"/>
                <w:sz w:val="16"/>
                <w:szCs w:val="16"/>
              </w:rPr>
            </w:pPr>
          </w:p>
        </w:tc>
        <w:tc>
          <w:tcPr>
            <w:tcW w:w="567" w:type="dxa"/>
          </w:tcPr>
          <w:p w:rsidR="00355B42" w:rsidRPr="00FC2D29" w:rsidRDefault="00355B42" w:rsidP="00417558">
            <w:pPr>
              <w:spacing w:after="0" w:line="240" w:lineRule="auto"/>
              <w:rPr>
                <w:rFonts w:ascii="Times New Roman" w:hAnsi="Times New Roman"/>
                <w:color w:val="C00000"/>
                <w:sz w:val="16"/>
                <w:szCs w:val="16"/>
              </w:rPr>
            </w:pPr>
          </w:p>
        </w:tc>
        <w:tc>
          <w:tcPr>
            <w:tcW w:w="567" w:type="dxa"/>
          </w:tcPr>
          <w:p w:rsidR="00355B42" w:rsidRPr="00FC2D29" w:rsidRDefault="00355B42" w:rsidP="00417558">
            <w:pPr>
              <w:spacing w:after="0" w:line="240" w:lineRule="auto"/>
              <w:rPr>
                <w:rFonts w:ascii="Times New Roman" w:hAnsi="Times New Roman"/>
                <w:color w:val="C00000"/>
                <w:sz w:val="16"/>
                <w:szCs w:val="16"/>
              </w:rPr>
            </w:pPr>
          </w:p>
        </w:tc>
      </w:tr>
      <w:tr w:rsidR="00355B42" w:rsidRPr="00FC2D29" w:rsidTr="00355B42">
        <w:tc>
          <w:tcPr>
            <w:tcW w:w="9355" w:type="dxa"/>
            <w:gridSpan w:val="7"/>
            <w:tcBorders>
              <w:right w:val="nil"/>
            </w:tcBorders>
          </w:tcPr>
          <w:p w:rsidR="00355B42" w:rsidRPr="00FC2D29" w:rsidRDefault="00355B42" w:rsidP="00417558">
            <w:pPr>
              <w:spacing w:after="0" w:line="240" w:lineRule="auto"/>
              <w:rPr>
                <w:rFonts w:ascii="Times New Roman" w:hAnsi="Times New Roman"/>
                <w:b/>
                <w:i/>
                <w:color w:val="C00000"/>
                <w:sz w:val="16"/>
                <w:szCs w:val="16"/>
              </w:rPr>
            </w:pPr>
            <w:r w:rsidRPr="00FC2D29">
              <w:rPr>
                <w:rFonts w:ascii="Times New Roman" w:hAnsi="Times New Roman"/>
                <w:b/>
                <w:i/>
                <w:color w:val="C00000"/>
                <w:sz w:val="16"/>
                <w:szCs w:val="16"/>
              </w:rPr>
              <w:t>5 класс</w:t>
            </w: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Русский язык ч.1-2</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Ладыженская Т.А.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2015    2017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02"/>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Литература ч.1-2</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Коровина В.Я.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Просвещение </w:t>
            </w:r>
          </w:p>
        </w:tc>
        <w:tc>
          <w:tcPr>
            <w:tcW w:w="990"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2015    017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Математика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Веленкин А.Н.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Английский язык ч.1</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Кузовлев В.П.</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Просвещение  </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ОБЖ</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 Поляков В.В., В.Н. Латчук</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2016</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Древнего мира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Вигасин А.А.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Просвещение </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p>
        </w:tc>
        <w:tc>
          <w:tcPr>
            <w:tcW w:w="1843" w:type="dxa"/>
          </w:tcPr>
          <w:p w:rsidR="00355B42" w:rsidRPr="00FC2D29" w:rsidRDefault="00355B42" w:rsidP="00417558">
            <w:pPr>
              <w:spacing w:after="0" w:line="240" w:lineRule="auto"/>
              <w:rPr>
                <w:rFonts w:ascii="Times New Roman" w:hAnsi="Times New Roman"/>
                <w:sz w:val="16"/>
                <w:szCs w:val="16"/>
              </w:rPr>
            </w:pPr>
          </w:p>
        </w:tc>
        <w:tc>
          <w:tcPr>
            <w:tcW w:w="1985" w:type="dxa"/>
          </w:tcPr>
          <w:p w:rsidR="00355B42" w:rsidRPr="00FC2D29" w:rsidRDefault="00355B42" w:rsidP="00417558">
            <w:pPr>
              <w:spacing w:after="0" w:line="240" w:lineRule="auto"/>
              <w:rPr>
                <w:rFonts w:ascii="Times New Roman" w:hAnsi="Times New Roman"/>
                <w:sz w:val="16"/>
                <w:szCs w:val="16"/>
              </w:rPr>
            </w:pPr>
          </w:p>
        </w:tc>
        <w:tc>
          <w:tcPr>
            <w:tcW w:w="990" w:type="dxa"/>
          </w:tcPr>
          <w:p w:rsidR="00355B42" w:rsidRPr="00FC2D29" w:rsidRDefault="00355B42" w:rsidP="00417558">
            <w:pPr>
              <w:spacing w:after="0" w:line="240" w:lineRule="auto"/>
              <w:rPr>
                <w:rFonts w:ascii="Times New Roman" w:hAnsi="Times New Roman"/>
                <w:sz w:val="16"/>
                <w:szCs w:val="16"/>
              </w:rPr>
            </w:pP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География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Баринова И.И.</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2016</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Биология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Плешаков А.А.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2016</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Обществознание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Боголюбов Л.Н.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2016</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9355" w:type="dxa"/>
            <w:gridSpan w:val="7"/>
          </w:tcPr>
          <w:p w:rsidR="00355B42" w:rsidRPr="00FC2D29" w:rsidRDefault="00355B42" w:rsidP="00417558">
            <w:pPr>
              <w:spacing w:after="0" w:line="240" w:lineRule="auto"/>
              <w:rPr>
                <w:rFonts w:ascii="Times New Roman" w:hAnsi="Times New Roman"/>
                <w:b/>
                <w:i/>
                <w:color w:val="C00000"/>
                <w:sz w:val="16"/>
                <w:szCs w:val="16"/>
              </w:rPr>
            </w:pPr>
            <w:r w:rsidRPr="00FC2D29">
              <w:rPr>
                <w:rFonts w:ascii="Times New Roman" w:hAnsi="Times New Roman"/>
                <w:b/>
                <w:i/>
                <w:color w:val="C00000"/>
                <w:sz w:val="16"/>
                <w:szCs w:val="16"/>
              </w:rPr>
              <w:t xml:space="preserve">                                                       6 класс</w:t>
            </w: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Русский язык  ч.1-2</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Лодыженская Т.А.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Просвещение </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Математика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Дорофеев  Г.В.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Литература ч.1-2</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Полохина  В.П.</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Просвещение </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Английский язык ч.1-2</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Кузовлев  В.П.</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2016</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Биология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Сонин Н.И.</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География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Домогацких Е.М.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России ч.1-2</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Данилов А.А.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Всеобщая история «Средние века»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Агибалова  Е.В.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Просвещение </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Обществознание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Боголюбов Л.Н.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ОБЖ</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В.В., В.Н. Латчук</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9355" w:type="dxa"/>
            <w:gridSpan w:val="7"/>
          </w:tcPr>
          <w:p w:rsidR="00355B42" w:rsidRPr="00FC2D29" w:rsidRDefault="00355B42" w:rsidP="00417558">
            <w:pPr>
              <w:tabs>
                <w:tab w:val="left" w:pos="6511"/>
              </w:tabs>
              <w:spacing w:after="0" w:line="240" w:lineRule="auto"/>
              <w:rPr>
                <w:rFonts w:ascii="Times New Roman" w:hAnsi="Times New Roman"/>
                <w:b/>
                <w:i/>
                <w:color w:val="C00000"/>
                <w:sz w:val="16"/>
                <w:szCs w:val="16"/>
              </w:rPr>
            </w:pPr>
            <w:r w:rsidRPr="00FC2D29">
              <w:rPr>
                <w:rFonts w:ascii="Times New Roman" w:hAnsi="Times New Roman"/>
                <w:b/>
                <w:i/>
                <w:color w:val="C00000"/>
                <w:sz w:val="16"/>
                <w:szCs w:val="16"/>
              </w:rPr>
              <w:t>7 класс</w:t>
            </w: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Русский язык</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БарановМ.Т</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Литература ч.1-2</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Коровина В.Я.</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76"/>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Алгебра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Макарычев Ю.Н.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Английский язык</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Кузовлев В.Г.</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География 1,2 ч.</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Домогацских Е.М.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Русское слово </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Биология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Захаров В.Б.</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0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Физика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Пёрышкин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Геометрия 7-9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Погорелов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нового времени 1,2 ч.</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Юдовская А.Я.</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0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России  1,2 ч.</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Данилов А.А.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r w:rsidR="002667E7">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6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Обществознание</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Боголюбов Л.Н.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66"/>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ОБЖ</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В.В., В.Н. Латчук</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Дрофа </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5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Информатика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К.Ю.</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БИНОМ</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75"/>
        </w:trPr>
        <w:tc>
          <w:tcPr>
            <w:tcW w:w="9355" w:type="dxa"/>
            <w:gridSpan w:val="7"/>
          </w:tcPr>
          <w:p w:rsidR="00355B42" w:rsidRPr="00FC2D29" w:rsidRDefault="00355B42" w:rsidP="00417558">
            <w:pPr>
              <w:spacing w:after="0" w:line="240" w:lineRule="auto"/>
              <w:rPr>
                <w:rFonts w:ascii="Times New Roman" w:hAnsi="Times New Roman"/>
                <w:b/>
                <w:i/>
                <w:color w:val="C00000"/>
                <w:sz w:val="16"/>
                <w:szCs w:val="16"/>
              </w:rPr>
            </w:pPr>
            <w:r w:rsidRPr="00FC2D29">
              <w:rPr>
                <w:rFonts w:ascii="Times New Roman" w:hAnsi="Times New Roman"/>
                <w:b/>
                <w:i/>
                <w:color w:val="C00000"/>
                <w:sz w:val="16"/>
                <w:szCs w:val="16"/>
              </w:rPr>
              <w:t xml:space="preserve">                                                         8 класс</w:t>
            </w:r>
          </w:p>
        </w:tc>
      </w:tr>
      <w:tr w:rsidR="00355B42" w:rsidRPr="00FC2D29" w:rsidTr="00355B42">
        <w:trPr>
          <w:trHeight w:val="212"/>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Русский язык</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Тростенцова Л.А.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7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Литература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Коровина В.Я.</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0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Алгебра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Макарычев Ю.Н.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7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Геометрия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Погорелов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8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Физика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Пёрышкин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8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Химия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Габриэлян О.С.</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6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Биология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Сонин Н.И.</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62"/>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География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Домогацких Е.М.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Русское слово</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7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Всеобщая история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Юдовская А.Я.</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России</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Арсентьев Н.М.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5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Обществознание</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Боголюбов Л.Н.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0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lastRenderedPageBreak/>
              <w:t>ОБЖ</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В.В., В.Н. Латчук</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Дрофа </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5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Английский язык</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Кузовлев В.П.</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6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Информатика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Семакин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Бином</w:t>
            </w:r>
          </w:p>
        </w:tc>
        <w:tc>
          <w:tcPr>
            <w:tcW w:w="990" w:type="dxa"/>
          </w:tcPr>
          <w:p w:rsidR="00355B42" w:rsidRPr="00FC2D29" w:rsidRDefault="00355B42" w:rsidP="00417558">
            <w:pPr>
              <w:spacing w:after="0" w:line="240" w:lineRule="auto"/>
              <w:rPr>
                <w:rFonts w:ascii="Times New Roman" w:hAnsi="Times New Roman"/>
                <w:sz w:val="16"/>
                <w:szCs w:val="16"/>
              </w:rPr>
            </w:pP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0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Дагестана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Магомедов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w:t>
            </w:r>
          </w:p>
        </w:tc>
        <w:tc>
          <w:tcPr>
            <w:tcW w:w="990" w:type="dxa"/>
          </w:tcPr>
          <w:p w:rsidR="00355B42" w:rsidRPr="00FC2D29" w:rsidRDefault="00355B42" w:rsidP="00417558">
            <w:pPr>
              <w:spacing w:after="0" w:line="240" w:lineRule="auto"/>
              <w:rPr>
                <w:rFonts w:ascii="Times New Roman" w:hAnsi="Times New Roman"/>
                <w:sz w:val="16"/>
                <w:szCs w:val="16"/>
              </w:rPr>
            </w:pP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9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КТНД</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Магомед- салихов Х.Г.</w:t>
            </w:r>
          </w:p>
        </w:tc>
        <w:tc>
          <w:tcPr>
            <w:tcW w:w="1985" w:type="dxa"/>
          </w:tcPr>
          <w:p w:rsidR="00355B42" w:rsidRPr="00FC2D29" w:rsidRDefault="00355B42" w:rsidP="00417558">
            <w:pPr>
              <w:spacing w:after="0" w:line="240" w:lineRule="auto"/>
              <w:rPr>
                <w:rFonts w:ascii="Times New Roman" w:hAnsi="Times New Roman"/>
                <w:sz w:val="16"/>
                <w:szCs w:val="16"/>
              </w:rPr>
            </w:pPr>
          </w:p>
        </w:tc>
        <w:tc>
          <w:tcPr>
            <w:tcW w:w="990" w:type="dxa"/>
          </w:tcPr>
          <w:p w:rsidR="00355B42" w:rsidRPr="00FC2D29" w:rsidRDefault="00355B42" w:rsidP="00417558">
            <w:pPr>
              <w:spacing w:after="0" w:line="240" w:lineRule="auto"/>
              <w:rPr>
                <w:rFonts w:ascii="Times New Roman" w:hAnsi="Times New Roman"/>
                <w:sz w:val="16"/>
                <w:szCs w:val="16"/>
              </w:rPr>
            </w:pP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75"/>
        </w:trPr>
        <w:tc>
          <w:tcPr>
            <w:tcW w:w="9355" w:type="dxa"/>
            <w:gridSpan w:val="7"/>
          </w:tcPr>
          <w:p w:rsidR="00355B42" w:rsidRPr="00FC2D29" w:rsidRDefault="00355B42" w:rsidP="00417558">
            <w:pPr>
              <w:spacing w:after="0" w:line="240" w:lineRule="auto"/>
              <w:rPr>
                <w:rFonts w:ascii="Times New Roman" w:hAnsi="Times New Roman"/>
                <w:b/>
                <w:i/>
                <w:color w:val="C00000"/>
                <w:sz w:val="16"/>
                <w:szCs w:val="16"/>
              </w:rPr>
            </w:pPr>
            <w:r w:rsidRPr="00FC2D29">
              <w:rPr>
                <w:rFonts w:ascii="Times New Roman" w:hAnsi="Times New Roman"/>
                <w:b/>
                <w:i/>
                <w:color w:val="C00000"/>
                <w:sz w:val="16"/>
                <w:szCs w:val="16"/>
              </w:rPr>
              <w:t>9 класс</w:t>
            </w:r>
          </w:p>
        </w:tc>
      </w:tr>
      <w:tr w:rsidR="00355B42" w:rsidRPr="00FC2D29" w:rsidTr="00355B42">
        <w:trPr>
          <w:trHeight w:val="17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Русский язык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Тростенцова Л.А.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Литература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Коровина В.Я.</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Алгебра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Макарычев Ю.Н.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5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Геометрия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Погорелов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54"/>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Английский язык</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Кузовлев В.П.</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2017</w:t>
            </w:r>
            <w:r w:rsidR="002667E7">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9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Физика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Пёрышкин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62"/>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Химия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Габриэлян О.С.</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29"/>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География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Домогацких Е.М.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Русское слово</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8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Биология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Сапин М.Р.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50"/>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Всеобщая история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Соро- Цюпа О.С.</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62"/>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России в 2-х  частях</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Данилов А.А.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Обществознание</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Боголюбов Л.Н.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1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Информатика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К.Ю</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Бином</w:t>
            </w:r>
          </w:p>
        </w:tc>
        <w:tc>
          <w:tcPr>
            <w:tcW w:w="990" w:type="dxa"/>
          </w:tcPr>
          <w:p w:rsidR="00355B42" w:rsidRPr="00FC2D29" w:rsidRDefault="00355B42" w:rsidP="00417558">
            <w:pPr>
              <w:spacing w:after="0" w:line="240" w:lineRule="auto"/>
              <w:rPr>
                <w:rFonts w:ascii="Times New Roman" w:hAnsi="Times New Roman"/>
                <w:sz w:val="16"/>
                <w:szCs w:val="16"/>
              </w:rPr>
            </w:pP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ОБЖ</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В.В., В.Н. Латчук</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60"/>
        </w:trPr>
        <w:tc>
          <w:tcPr>
            <w:tcW w:w="9355" w:type="dxa"/>
            <w:gridSpan w:val="7"/>
          </w:tcPr>
          <w:p w:rsidR="00355B42" w:rsidRPr="00FC2D29" w:rsidRDefault="00355B42" w:rsidP="00417558">
            <w:pPr>
              <w:spacing w:after="0" w:line="240" w:lineRule="auto"/>
              <w:rPr>
                <w:rFonts w:ascii="Times New Roman" w:hAnsi="Times New Roman"/>
                <w:b/>
                <w:i/>
                <w:color w:val="C00000"/>
                <w:sz w:val="16"/>
                <w:szCs w:val="16"/>
              </w:rPr>
            </w:pPr>
            <w:r w:rsidRPr="00FC2D29">
              <w:rPr>
                <w:rFonts w:ascii="Times New Roman" w:hAnsi="Times New Roman"/>
                <w:b/>
                <w:i/>
                <w:color w:val="C00000"/>
                <w:sz w:val="16"/>
                <w:szCs w:val="16"/>
              </w:rPr>
              <w:t>10 класс</w:t>
            </w:r>
          </w:p>
        </w:tc>
      </w:tr>
      <w:tr w:rsidR="00355B42" w:rsidRPr="00FC2D29" w:rsidTr="00355B42">
        <w:trPr>
          <w:trHeight w:val="212"/>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Русский язык 10-11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Гольцова Н.Г.</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Русское слово</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8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Литература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Лебедев Ю.В.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2000</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8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Английский язык</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Кауфман К.И.</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Титул</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2013</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Алгебра и начало анализа 10-11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Алимов А.Ш.</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Геометрия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Погорелов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Просвещение </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Физика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Мякишев Г.Я.</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Химия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Габриэлян О.С.</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Биология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Захаров В.Б.</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ч.1-3</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Данилов А.А.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География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Максаковский В.П.</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Обществознание</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Боголюбов Л.Н.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Информатика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К.Ю</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Бином</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История Дагестана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Егорова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 Педагогика М-кала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2009</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Астрономия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Воронцов Б.А.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3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ОБЖ</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В.В., В.Н. Латчук</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192"/>
        </w:trPr>
        <w:tc>
          <w:tcPr>
            <w:tcW w:w="9355" w:type="dxa"/>
            <w:gridSpan w:val="7"/>
          </w:tcPr>
          <w:p w:rsidR="00355B42" w:rsidRPr="00FC2D29" w:rsidRDefault="00355B42" w:rsidP="00417558">
            <w:pPr>
              <w:spacing w:after="0" w:line="240" w:lineRule="auto"/>
              <w:rPr>
                <w:rFonts w:ascii="Times New Roman" w:hAnsi="Times New Roman"/>
                <w:b/>
                <w:i/>
                <w:color w:val="C00000"/>
                <w:sz w:val="16"/>
                <w:szCs w:val="16"/>
              </w:rPr>
            </w:pPr>
            <w:r w:rsidRPr="00FC2D29">
              <w:rPr>
                <w:rFonts w:ascii="Times New Roman" w:hAnsi="Times New Roman"/>
                <w:b/>
                <w:i/>
                <w:color w:val="C00000"/>
                <w:sz w:val="16"/>
                <w:szCs w:val="16"/>
              </w:rPr>
              <w:t>11 класс</w:t>
            </w:r>
          </w:p>
        </w:tc>
      </w:tr>
      <w:tr w:rsidR="00355B42" w:rsidRPr="00FC2D29" w:rsidTr="00355B42">
        <w:trPr>
          <w:trHeight w:val="26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Русский язык 10-11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Гольцова Н.Г.</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Русское слово</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1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Литература ч. 1-3</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Черкезова М.В.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2010</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3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Английский язык</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Кауфман К.И.</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Титул</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2013</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7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Алгебра и начало анализа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Алимов А.Ш.</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89"/>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Геометрия 10-11</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Погорелов А.В.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2009</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4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Физика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Мякишев Г.Я.</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57"/>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Химия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Габриэлян О.С.</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25"/>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Биология</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Захарова Е.Т.</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33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География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Гладкий Ю. Н.</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71"/>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История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Загладин Н. 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Русское слово</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364"/>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Обществознание</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Боголюбов Л.Ю.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8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Информатика</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К.Ю</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Бином</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403"/>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ОБЖ</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Поляков В.В., В.Н. Латчук</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Дрофа</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313"/>
        </w:trPr>
        <w:tc>
          <w:tcPr>
            <w:tcW w:w="9355" w:type="dxa"/>
            <w:gridSpan w:val="7"/>
          </w:tcPr>
          <w:p w:rsidR="00355B42" w:rsidRPr="00FC2D29" w:rsidRDefault="00355B42" w:rsidP="00417558">
            <w:pPr>
              <w:spacing w:after="0" w:line="240" w:lineRule="auto"/>
              <w:rPr>
                <w:rFonts w:ascii="Times New Roman" w:hAnsi="Times New Roman"/>
                <w:sz w:val="16"/>
                <w:szCs w:val="16"/>
              </w:rPr>
            </w:pPr>
          </w:p>
          <w:p w:rsidR="00355B42" w:rsidRPr="00FC2D29" w:rsidRDefault="00355B42" w:rsidP="00417558">
            <w:pPr>
              <w:spacing w:after="0" w:line="240" w:lineRule="auto"/>
              <w:rPr>
                <w:rFonts w:ascii="Times New Roman" w:hAnsi="Times New Roman"/>
                <w:b/>
                <w:sz w:val="16"/>
                <w:szCs w:val="16"/>
              </w:rPr>
            </w:pPr>
            <w:r w:rsidRPr="00FC2D29">
              <w:rPr>
                <w:rFonts w:ascii="Times New Roman" w:hAnsi="Times New Roman"/>
                <w:b/>
                <w:sz w:val="16"/>
                <w:szCs w:val="16"/>
              </w:rPr>
              <w:t>Родные языки</w:t>
            </w:r>
          </w:p>
          <w:p w:rsidR="00355B42" w:rsidRPr="00FC2D29" w:rsidRDefault="00355B42" w:rsidP="00417558">
            <w:pPr>
              <w:spacing w:after="0" w:line="240" w:lineRule="auto"/>
              <w:rPr>
                <w:rFonts w:ascii="Times New Roman" w:hAnsi="Times New Roman"/>
                <w:b/>
                <w:sz w:val="16"/>
                <w:szCs w:val="16"/>
              </w:rPr>
            </w:pPr>
            <w:r w:rsidRPr="00FC2D29">
              <w:rPr>
                <w:rFonts w:ascii="Times New Roman" w:hAnsi="Times New Roman"/>
                <w:b/>
                <w:sz w:val="16"/>
                <w:szCs w:val="16"/>
              </w:rPr>
              <w:t>Аварский язык</w:t>
            </w: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Аварский яык  5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Абдулаев М.Г.</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2006</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 xml:space="preserve">Аварская литература 6 класс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Испагиева Б.Г.</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2006</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Аварский язык 6 класс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Гамзатов А.Г.</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C66C44">
            <w:pPr>
              <w:spacing w:after="0" w:line="240" w:lineRule="auto"/>
              <w:rPr>
                <w:rFonts w:ascii="Times New Roman" w:hAnsi="Times New Roman"/>
                <w:sz w:val="16"/>
                <w:szCs w:val="16"/>
              </w:rPr>
            </w:pPr>
            <w:r w:rsidRPr="00FC2D29">
              <w:rPr>
                <w:rFonts w:ascii="Times New Roman" w:hAnsi="Times New Roman"/>
                <w:sz w:val="16"/>
                <w:szCs w:val="16"/>
              </w:rPr>
              <w:t>Аварская литература 7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Усахов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2013</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Аварский язык 7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Гамзатов А.Г</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Аварский язык 8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Муртазалиев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1999</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Аварская литература 8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Гаджиев А.О.</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Аварская литература 9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Абдурахманов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2013</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9355" w:type="dxa"/>
            <w:gridSpan w:val="7"/>
          </w:tcPr>
          <w:p w:rsidR="00355B42" w:rsidRPr="00FC2D29" w:rsidRDefault="00355B42" w:rsidP="00417558">
            <w:pPr>
              <w:spacing w:after="0" w:line="240" w:lineRule="auto"/>
              <w:rPr>
                <w:rFonts w:ascii="Times New Roman" w:hAnsi="Times New Roman"/>
                <w:b/>
                <w:sz w:val="16"/>
                <w:szCs w:val="16"/>
              </w:rPr>
            </w:pPr>
            <w:r w:rsidRPr="00FC2D29">
              <w:rPr>
                <w:rFonts w:ascii="Times New Roman" w:hAnsi="Times New Roman"/>
                <w:b/>
                <w:sz w:val="16"/>
                <w:szCs w:val="16"/>
              </w:rPr>
              <w:t>Даргинский язык</w:t>
            </w: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Даргинская литература  5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Магомедов М.Р.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lastRenderedPageBreak/>
              <w:t xml:space="preserve">Даргинский язык 5 класс </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Мусаев М.М.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Даргинская литература 6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Алибеков Б.О.</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2008</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Даргинский язык 6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 xml:space="preserve">Сулейманов А.А. </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2007</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Даргинская литература 7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Магомедов Р.</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Даргинский язык 7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Сулейманов А.А.</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Даргинский язык 8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Мусаев     М-.М.С.</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Даргинская литература 8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Мусаев     М-.М.С.</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Даргинская литература 9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Юсупов</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355B42">
            <w:pPr>
              <w:spacing w:after="0" w:line="240" w:lineRule="auto"/>
              <w:rPr>
                <w:rFonts w:ascii="Times New Roman" w:hAnsi="Times New Roman"/>
                <w:sz w:val="16"/>
                <w:szCs w:val="16"/>
              </w:rPr>
            </w:pPr>
            <w:r w:rsidRPr="00FC2D29">
              <w:rPr>
                <w:rFonts w:ascii="Times New Roman" w:hAnsi="Times New Roman"/>
                <w:sz w:val="16"/>
                <w:szCs w:val="16"/>
              </w:rPr>
              <w:t>Даргинский язык 9 класс</w:t>
            </w:r>
          </w:p>
        </w:tc>
        <w:tc>
          <w:tcPr>
            <w:tcW w:w="1843"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Мусаев М.М.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НИИ</w:t>
            </w:r>
          </w:p>
        </w:tc>
        <w:tc>
          <w:tcPr>
            <w:tcW w:w="990"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2005</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Родной русский  язык 5-9</w:t>
            </w:r>
          </w:p>
        </w:tc>
        <w:tc>
          <w:tcPr>
            <w:tcW w:w="1843" w:type="dxa"/>
          </w:tcPr>
          <w:p w:rsidR="00355B42" w:rsidRPr="00FC2D29" w:rsidRDefault="00355B42" w:rsidP="00417558">
            <w:pPr>
              <w:spacing w:after="0" w:line="240" w:lineRule="auto"/>
              <w:rPr>
                <w:rFonts w:ascii="Times New Roman" w:hAnsi="Times New Roman"/>
                <w:b/>
                <w:sz w:val="16"/>
                <w:szCs w:val="16"/>
              </w:rPr>
            </w:pPr>
            <w:r w:rsidRPr="00FC2D29">
              <w:rPr>
                <w:rFonts w:ascii="Times New Roman" w:hAnsi="Times New Roman"/>
                <w:sz w:val="16"/>
                <w:szCs w:val="16"/>
              </w:rPr>
              <w:t>Александрова О.М.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r w:rsidR="00355B42" w:rsidRPr="00FC2D29" w:rsidTr="00355B42">
        <w:trPr>
          <w:trHeight w:val="238"/>
        </w:trPr>
        <w:tc>
          <w:tcPr>
            <w:tcW w:w="2978"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Родной русский  язык 1-4</w:t>
            </w:r>
          </w:p>
        </w:tc>
        <w:tc>
          <w:tcPr>
            <w:tcW w:w="1843" w:type="dxa"/>
          </w:tcPr>
          <w:p w:rsidR="00355B42" w:rsidRPr="00FC2D29" w:rsidRDefault="00355B42" w:rsidP="00417558">
            <w:pPr>
              <w:spacing w:after="0" w:line="240" w:lineRule="auto"/>
              <w:rPr>
                <w:rFonts w:ascii="Times New Roman" w:hAnsi="Times New Roman"/>
                <w:b/>
                <w:sz w:val="16"/>
                <w:szCs w:val="16"/>
              </w:rPr>
            </w:pPr>
            <w:r w:rsidRPr="00FC2D29">
              <w:rPr>
                <w:rFonts w:ascii="Times New Roman" w:hAnsi="Times New Roman"/>
                <w:sz w:val="16"/>
                <w:szCs w:val="16"/>
              </w:rPr>
              <w:t>Александрова О.М.</w:t>
            </w:r>
          </w:p>
        </w:tc>
        <w:tc>
          <w:tcPr>
            <w:tcW w:w="1985" w:type="dxa"/>
          </w:tcPr>
          <w:p w:rsidR="00355B42" w:rsidRPr="00FC2D29" w:rsidRDefault="00355B42" w:rsidP="00417558">
            <w:pPr>
              <w:spacing w:after="0" w:line="240" w:lineRule="auto"/>
              <w:rPr>
                <w:rFonts w:ascii="Times New Roman" w:hAnsi="Times New Roman"/>
                <w:sz w:val="16"/>
                <w:szCs w:val="16"/>
              </w:rPr>
            </w:pPr>
            <w:r w:rsidRPr="00FC2D29">
              <w:rPr>
                <w:rFonts w:ascii="Times New Roman" w:hAnsi="Times New Roman"/>
                <w:sz w:val="16"/>
                <w:szCs w:val="16"/>
              </w:rPr>
              <w:t>Просвещение</w:t>
            </w:r>
          </w:p>
        </w:tc>
        <w:tc>
          <w:tcPr>
            <w:tcW w:w="990" w:type="dxa"/>
          </w:tcPr>
          <w:p w:rsidR="00355B42" w:rsidRPr="00FC2D29" w:rsidRDefault="002667E7" w:rsidP="00417558">
            <w:pPr>
              <w:spacing w:after="0" w:line="240" w:lineRule="auto"/>
              <w:rPr>
                <w:rFonts w:ascii="Times New Roman" w:hAnsi="Times New Roman"/>
                <w:sz w:val="16"/>
                <w:szCs w:val="16"/>
              </w:rPr>
            </w:pPr>
            <w:r>
              <w:rPr>
                <w:rFonts w:ascii="Times New Roman" w:hAnsi="Times New Roman"/>
                <w:sz w:val="16"/>
                <w:szCs w:val="16"/>
              </w:rPr>
              <w:t>2022</w:t>
            </w:r>
          </w:p>
        </w:tc>
        <w:tc>
          <w:tcPr>
            <w:tcW w:w="425"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c>
          <w:tcPr>
            <w:tcW w:w="567" w:type="dxa"/>
          </w:tcPr>
          <w:p w:rsidR="00355B42" w:rsidRPr="00FC2D29" w:rsidRDefault="00355B42" w:rsidP="00417558">
            <w:pPr>
              <w:spacing w:after="0" w:line="240" w:lineRule="auto"/>
              <w:rPr>
                <w:rFonts w:ascii="Times New Roman" w:hAnsi="Times New Roman"/>
                <w:sz w:val="16"/>
                <w:szCs w:val="16"/>
              </w:rPr>
            </w:pPr>
          </w:p>
        </w:tc>
      </w:tr>
    </w:tbl>
    <w:p w:rsidR="00417558" w:rsidRDefault="00417558" w:rsidP="00355B42">
      <w:pPr>
        <w:autoSpaceDE w:val="0"/>
        <w:autoSpaceDN w:val="0"/>
        <w:adjustRightInd w:val="0"/>
        <w:spacing w:after="0" w:line="240" w:lineRule="auto"/>
        <w:rPr>
          <w:rFonts w:ascii="Times New Roman" w:hAnsi="Times New Roman"/>
          <w:b/>
          <w:bCs/>
          <w:sz w:val="20"/>
          <w:szCs w:val="20"/>
          <w:lang w:eastAsia="ru-RU"/>
        </w:rPr>
      </w:pPr>
    </w:p>
    <w:p w:rsidR="006E5B6D" w:rsidRPr="007A76F8" w:rsidRDefault="006E5B6D" w:rsidP="00355B42">
      <w:pPr>
        <w:autoSpaceDE w:val="0"/>
        <w:autoSpaceDN w:val="0"/>
        <w:adjustRightInd w:val="0"/>
        <w:spacing w:after="0" w:line="240" w:lineRule="auto"/>
        <w:rPr>
          <w:rFonts w:ascii="Times New Roman" w:hAnsi="Times New Roman"/>
          <w:b/>
          <w:bCs/>
          <w:sz w:val="20"/>
          <w:szCs w:val="20"/>
          <w:lang w:eastAsia="ru-RU"/>
        </w:rPr>
      </w:pPr>
      <w:r w:rsidRPr="007A76F8">
        <w:rPr>
          <w:rFonts w:ascii="Times New Roman" w:hAnsi="Times New Roman"/>
          <w:b/>
          <w:bCs/>
          <w:sz w:val="20"/>
          <w:szCs w:val="20"/>
          <w:lang w:eastAsia="ru-RU"/>
        </w:rPr>
        <w:t>3.2.8. Сетевой график по формированию необходимой системы условийреализации основной образовательной программы основного общегообразования</w:t>
      </w:r>
    </w:p>
    <w:p w:rsidR="006E5B6D" w:rsidRPr="007A76F8" w:rsidRDefault="006E5B6D" w:rsidP="00313A82">
      <w:pPr>
        <w:autoSpaceDE w:val="0"/>
        <w:autoSpaceDN w:val="0"/>
        <w:adjustRightInd w:val="0"/>
        <w:spacing w:after="0" w:line="240" w:lineRule="auto"/>
        <w:jc w:val="center"/>
        <w:rPr>
          <w:rFonts w:ascii="Times New Roman" w:hAnsi="Times New Roman"/>
          <w:b/>
          <w:bCs/>
          <w:sz w:val="20"/>
          <w:szCs w:val="20"/>
          <w:lang w:eastAsia="ru-RU"/>
        </w:rPr>
      </w:pPr>
    </w:p>
    <w:tbl>
      <w:tblPr>
        <w:tblW w:w="99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
        <w:gridCol w:w="5308"/>
        <w:gridCol w:w="1618"/>
        <w:gridCol w:w="2388"/>
      </w:tblGrid>
      <w:tr w:rsidR="006E5B6D" w:rsidRPr="007A76F8" w:rsidTr="00C66C44">
        <w:trPr>
          <w:trHeight w:hRule="exact" w:val="368"/>
        </w:trPr>
        <w:tc>
          <w:tcPr>
            <w:tcW w:w="646" w:type="dxa"/>
            <w:shd w:val="clear" w:color="auto" w:fill="FFFFFF"/>
          </w:tcPr>
          <w:p w:rsidR="006E5B6D" w:rsidRPr="007A76F8" w:rsidRDefault="006E5B6D" w:rsidP="00313A82">
            <w:pPr>
              <w:spacing w:after="0" w:line="240" w:lineRule="auto"/>
              <w:ind w:left="240"/>
              <w:rPr>
                <w:rFonts w:ascii="Times New Roman" w:hAnsi="Times New Roman"/>
                <w:b/>
                <w:sz w:val="20"/>
                <w:szCs w:val="20"/>
              </w:rPr>
            </w:pPr>
            <w:r w:rsidRPr="007A76F8">
              <w:rPr>
                <w:rFonts w:ascii="Times New Roman" w:hAnsi="Times New Roman"/>
                <w:b/>
                <w:color w:val="000000"/>
                <w:sz w:val="20"/>
                <w:szCs w:val="20"/>
                <w:shd w:val="clear" w:color="auto" w:fill="FFFFFF"/>
              </w:rPr>
              <w:t>№</w:t>
            </w:r>
          </w:p>
          <w:p w:rsidR="006E5B6D" w:rsidRPr="007A76F8" w:rsidRDefault="006E5B6D" w:rsidP="00313A82">
            <w:pPr>
              <w:spacing w:after="0" w:line="240" w:lineRule="auto"/>
              <w:ind w:left="240"/>
              <w:rPr>
                <w:rFonts w:ascii="Times New Roman" w:hAnsi="Times New Roman"/>
                <w:b/>
                <w:sz w:val="20"/>
                <w:szCs w:val="20"/>
              </w:rPr>
            </w:pPr>
            <w:r w:rsidRPr="007A76F8">
              <w:rPr>
                <w:rFonts w:ascii="Times New Roman" w:hAnsi="Times New Roman"/>
                <w:b/>
                <w:color w:val="000000"/>
                <w:sz w:val="20"/>
                <w:szCs w:val="20"/>
                <w:shd w:val="clear" w:color="auto" w:fill="FFFFFF"/>
              </w:rPr>
              <w:t>п/п</w:t>
            </w:r>
          </w:p>
        </w:tc>
        <w:tc>
          <w:tcPr>
            <w:tcW w:w="5308" w:type="dxa"/>
            <w:shd w:val="clear" w:color="auto" w:fill="FFFFFF"/>
          </w:tcPr>
          <w:p w:rsidR="006E5B6D" w:rsidRPr="007A76F8" w:rsidRDefault="006E5B6D" w:rsidP="00313A82">
            <w:pPr>
              <w:spacing w:after="0" w:line="240" w:lineRule="auto"/>
              <w:jc w:val="center"/>
              <w:rPr>
                <w:rFonts w:ascii="Times New Roman" w:hAnsi="Times New Roman"/>
                <w:b/>
                <w:sz w:val="20"/>
                <w:szCs w:val="20"/>
              </w:rPr>
            </w:pPr>
            <w:r w:rsidRPr="007A76F8">
              <w:rPr>
                <w:rFonts w:ascii="Times New Roman" w:hAnsi="Times New Roman"/>
                <w:b/>
                <w:color w:val="000000"/>
                <w:sz w:val="20"/>
                <w:szCs w:val="20"/>
                <w:shd w:val="clear" w:color="auto" w:fill="FFFFFF"/>
              </w:rPr>
              <w:t>Мероприятия</w:t>
            </w:r>
          </w:p>
        </w:tc>
        <w:tc>
          <w:tcPr>
            <w:tcW w:w="1618" w:type="dxa"/>
            <w:shd w:val="clear" w:color="auto" w:fill="FFFFFF"/>
          </w:tcPr>
          <w:p w:rsidR="006E5B6D" w:rsidRPr="007A76F8" w:rsidRDefault="006E5B6D" w:rsidP="00313A82">
            <w:pPr>
              <w:spacing w:after="0" w:line="240" w:lineRule="auto"/>
              <w:jc w:val="center"/>
              <w:rPr>
                <w:rFonts w:ascii="Times New Roman" w:hAnsi="Times New Roman"/>
                <w:b/>
                <w:sz w:val="20"/>
                <w:szCs w:val="20"/>
              </w:rPr>
            </w:pPr>
            <w:r w:rsidRPr="007A76F8">
              <w:rPr>
                <w:rFonts w:ascii="Times New Roman" w:hAnsi="Times New Roman"/>
                <w:b/>
                <w:color w:val="000000"/>
                <w:sz w:val="20"/>
                <w:szCs w:val="20"/>
                <w:shd w:val="clear" w:color="auto" w:fill="FFFFFF"/>
              </w:rPr>
              <w:t>Срок</w:t>
            </w:r>
          </w:p>
        </w:tc>
        <w:tc>
          <w:tcPr>
            <w:tcW w:w="2388" w:type="dxa"/>
            <w:shd w:val="clear" w:color="auto" w:fill="FFFFFF"/>
          </w:tcPr>
          <w:p w:rsidR="006E5B6D" w:rsidRPr="007A76F8" w:rsidRDefault="006E5B6D" w:rsidP="00313A82">
            <w:pPr>
              <w:spacing w:after="0" w:line="240" w:lineRule="auto"/>
              <w:jc w:val="center"/>
              <w:rPr>
                <w:rFonts w:ascii="Times New Roman" w:hAnsi="Times New Roman"/>
                <w:b/>
                <w:sz w:val="20"/>
                <w:szCs w:val="20"/>
              </w:rPr>
            </w:pPr>
            <w:r w:rsidRPr="007A76F8">
              <w:rPr>
                <w:rFonts w:ascii="Times New Roman" w:hAnsi="Times New Roman"/>
                <w:b/>
                <w:color w:val="000000"/>
                <w:sz w:val="20"/>
                <w:szCs w:val="20"/>
                <w:shd w:val="clear" w:color="auto" w:fill="FFFFFF"/>
              </w:rPr>
              <w:t>Ответственные</w:t>
            </w:r>
          </w:p>
        </w:tc>
      </w:tr>
      <w:tr w:rsidR="006E5B6D" w:rsidRPr="007A76F8" w:rsidTr="00C66C44">
        <w:trPr>
          <w:trHeight w:hRule="exact" w:val="264"/>
        </w:trPr>
        <w:tc>
          <w:tcPr>
            <w:tcW w:w="9960" w:type="dxa"/>
            <w:gridSpan w:val="4"/>
            <w:shd w:val="clear" w:color="auto" w:fill="FFFFFF"/>
          </w:tcPr>
          <w:p w:rsidR="006E5B6D" w:rsidRPr="007A76F8" w:rsidRDefault="006E5B6D" w:rsidP="00313A82">
            <w:pPr>
              <w:spacing w:after="0" w:line="240" w:lineRule="auto"/>
              <w:jc w:val="center"/>
              <w:rPr>
                <w:rFonts w:ascii="Times New Roman" w:hAnsi="Times New Roman"/>
                <w:b/>
                <w:sz w:val="20"/>
                <w:szCs w:val="20"/>
              </w:rPr>
            </w:pPr>
            <w:r w:rsidRPr="007A76F8">
              <w:rPr>
                <w:rFonts w:ascii="Times New Roman" w:hAnsi="Times New Roman"/>
                <w:b/>
                <w:color w:val="000000"/>
                <w:sz w:val="20"/>
                <w:szCs w:val="20"/>
                <w:shd w:val="clear" w:color="auto" w:fill="FFFFFF"/>
              </w:rPr>
              <w:t>1. Нормативное обеспечение введения ФГОС</w:t>
            </w:r>
          </w:p>
        </w:tc>
      </w:tr>
      <w:tr w:rsidR="006E5B6D" w:rsidRPr="007A76F8" w:rsidTr="00C66C44">
        <w:trPr>
          <w:trHeight w:hRule="exact" w:val="500"/>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1</w:t>
            </w:r>
          </w:p>
        </w:tc>
        <w:tc>
          <w:tcPr>
            <w:tcW w:w="5308" w:type="dxa"/>
            <w:shd w:val="clear" w:color="auto" w:fill="FFFFFF"/>
          </w:tcPr>
          <w:p w:rsidR="006E5B6D" w:rsidRPr="007A76F8" w:rsidRDefault="006E5B6D" w:rsidP="00313A82">
            <w:pPr>
              <w:spacing w:after="0" w:line="240" w:lineRule="auto"/>
              <w:ind w:right="214"/>
              <w:rPr>
                <w:rFonts w:ascii="Times New Roman" w:hAnsi="Times New Roman"/>
                <w:sz w:val="20"/>
                <w:szCs w:val="20"/>
              </w:rPr>
            </w:pPr>
            <w:r w:rsidRPr="007A76F8">
              <w:rPr>
                <w:rFonts w:ascii="Times New Roman" w:hAnsi="Times New Roman"/>
                <w:color w:val="000000"/>
                <w:sz w:val="20"/>
                <w:szCs w:val="20"/>
                <w:shd w:val="clear" w:color="auto" w:fill="FFFFFF"/>
              </w:rPr>
              <w:t>Внесение изменений и дополнений в Устав МКОУ «</w:t>
            </w:r>
            <w:r w:rsidR="002667E7">
              <w:rPr>
                <w:rFonts w:ascii="Times New Roman" w:hAnsi="Times New Roman"/>
                <w:color w:val="000000"/>
                <w:sz w:val="20"/>
                <w:szCs w:val="20"/>
                <w:shd w:val="clear" w:color="auto" w:fill="FFFFFF"/>
              </w:rPr>
              <w:t xml:space="preserve">Кавкамахинская </w:t>
            </w:r>
            <w:r w:rsidRPr="007A76F8">
              <w:rPr>
                <w:rFonts w:ascii="Times New Roman" w:hAnsi="Times New Roman"/>
                <w:color w:val="000000"/>
                <w:sz w:val="20"/>
                <w:szCs w:val="20"/>
                <w:shd w:val="clear" w:color="auto" w:fill="FFFFFF"/>
              </w:rPr>
              <w:t xml:space="preserve"> СОШ»</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до августа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Директор</w:t>
            </w:r>
          </w:p>
        </w:tc>
      </w:tr>
      <w:tr w:rsidR="006E5B6D" w:rsidRPr="007A76F8" w:rsidTr="00C66C44">
        <w:trPr>
          <w:trHeight w:hRule="exact" w:val="710"/>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2</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Разработка и утверждение основной образовательной программы основного общего образования МКОУ «</w:t>
            </w:r>
            <w:r w:rsidR="002667E7">
              <w:rPr>
                <w:rFonts w:ascii="Times New Roman" w:hAnsi="Times New Roman"/>
                <w:color w:val="000000"/>
                <w:sz w:val="20"/>
                <w:szCs w:val="20"/>
                <w:shd w:val="clear" w:color="auto" w:fill="FFFFFF"/>
              </w:rPr>
              <w:t xml:space="preserve">Кавкамахинская </w:t>
            </w:r>
            <w:r w:rsidRPr="007A76F8">
              <w:rPr>
                <w:rFonts w:ascii="Times New Roman" w:hAnsi="Times New Roman"/>
                <w:color w:val="000000"/>
                <w:sz w:val="20"/>
                <w:szCs w:val="20"/>
                <w:shd w:val="clear" w:color="auto" w:fill="FFFFFF"/>
              </w:rPr>
              <w:t xml:space="preserve"> СОШ»</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Июнь-август  2018 г.</w:t>
            </w:r>
          </w:p>
        </w:tc>
        <w:tc>
          <w:tcPr>
            <w:tcW w:w="2388" w:type="dxa"/>
            <w:shd w:val="clear" w:color="auto" w:fill="FFFFFF"/>
          </w:tcPr>
          <w:p w:rsidR="006E5B6D" w:rsidRPr="007A76F8" w:rsidRDefault="006E5B6D" w:rsidP="00313A82">
            <w:pPr>
              <w:spacing w:after="0" w:line="240" w:lineRule="auto"/>
              <w:ind w:left="640"/>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 педагоги школы</w:t>
            </w:r>
          </w:p>
        </w:tc>
      </w:tr>
      <w:tr w:rsidR="006E5B6D" w:rsidRPr="007A76F8" w:rsidTr="00C66C44">
        <w:trPr>
          <w:trHeight w:hRule="exact" w:val="762"/>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3</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Разработка режима занятий, обеспечивающих выполнение учебного плана и санитарно- гигиенических требований ФГОС</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август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556"/>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4</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Приведение нормативно-правовой базы школы в соответствие с требованиями ФГОС</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до августа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972"/>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5</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Внесение изменений в должностные инструкции работников лицея в соответствии с требованиями ФГОС общего образования и новыми тарифно</w:t>
            </w:r>
            <w:r w:rsidRPr="007A76F8">
              <w:rPr>
                <w:rFonts w:ascii="Times New Roman" w:hAnsi="Times New Roman"/>
                <w:color w:val="000000"/>
                <w:sz w:val="20"/>
                <w:szCs w:val="20"/>
                <w:shd w:val="clear" w:color="auto" w:fill="FFFFFF"/>
              </w:rPr>
              <w:softHyphen/>
              <w:t>квалификационными характеристиками.</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до августа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Директор</w:t>
            </w:r>
          </w:p>
        </w:tc>
      </w:tr>
      <w:tr w:rsidR="006E5B6D" w:rsidRPr="007A76F8" w:rsidTr="00C66C44">
        <w:trPr>
          <w:trHeight w:hRule="exact" w:val="774"/>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6</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sz w:val="20"/>
                <w:szCs w:val="20"/>
              </w:rPr>
              <w:t>май</w:t>
            </w:r>
          </w:p>
          <w:p w:rsidR="006E5B6D" w:rsidRPr="007A76F8" w:rsidRDefault="002667E7" w:rsidP="00313A82">
            <w:pPr>
              <w:spacing w:after="0" w:line="240" w:lineRule="auto"/>
              <w:jc w:val="center"/>
              <w:rPr>
                <w:rFonts w:ascii="Times New Roman" w:hAnsi="Times New Roman"/>
                <w:sz w:val="20"/>
                <w:szCs w:val="20"/>
              </w:rPr>
            </w:pPr>
            <w:r>
              <w:rPr>
                <w:rFonts w:ascii="Times New Roman" w:hAnsi="Times New Roman"/>
                <w:color w:val="000000"/>
                <w:sz w:val="20"/>
                <w:szCs w:val="20"/>
                <w:shd w:val="clear" w:color="auto" w:fill="FFFFFF"/>
              </w:rPr>
              <w:t>2022</w:t>
            </w:r>
            <w:r w:rsidR="006E5B6D"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ind w:left="640"/>
              <w:rPr>
                <w:rFonts w:ascii="Times New Roman" w:hAnsi="Times New Roman"/>
                <w:sz w:val="20"/>
                <w:szCs w:val="20"/>
              </w:rPr>
            </w:pPr>
            <w:r w:rsidRPr="007A76F8">
              <w:rPr>
                <w:rFonts w:ascii="Times New Roman" w:hAnsi="Times New Roman"/>
                <w:color w:val="000000"/>
                <w:sz w:val="20"/>
                <w:szCs w:val="20"/>
                <w:shd w:val="clear" w:color="auto" w:fill="FFFFFF"/>
              </w:rPr>
              <w:t>Зав. библиотекой, учителя-предметники</w:t>
            </w:r>
          </w:p>
        </w:tc>
      </w:tr>
      <w:tr w:rsidR="006E5B6D" w:rsidRPr="007A76F8" w:rsidTr="00C66C44">
        <w:trPr>
          <w:trHeight w:hRule="exact" w:val="714"/>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7</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Разработка и утверждение плана мероприятий по введению ФГОС ООО в МКОУ «</w:t>
            </w:r>
            <w:r w:rsidR="002667E7">
              <w:rPr>
                <w:rFonts w:ascii="Times New Roman" w:hAnsi="Times New Roman"/>
                <w:color w:val="000000"/>
                <w:sz w:val="20"/>
                <w:szCs w:val="20"/>
                <w:shd w:val="clear" w:color="auto" w:fill="FFFFFF"/>
              </w:rPr>
              <w:t xml:space="preserve">Кавкамахинская </w:t>
            </w:r>
            <w:r w:rsidRPr="007A76F8">
              <w:rPr>
                <w:rFonts w:ascii="Times New Roman" w:hAnsi="Times New Roman"/>
                <w:color w:val="000000"/>
                <w:sz w:val="20"/>
                <w:szCs w:val="20"/>
                <w:shd w:val="clear" w:color="auto" w:fill="FFFFFF"/>
              </w:rPr>
              <w:t xml:space="preserve"> СОШ»</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Март-апрель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ind w:right="340"/>
              <w:jc w:val="right"/>
              <w:rPr>
                <w:rFonts w:ascii="Times New Roman" w:hAnsi="Times New Roman"/>
                <w:sz w:val="20"/>
                <w:szCs w:val="20"/>
              </w:rPr>
            </w:pPr>
            <w:r w:rsidRPr="007A76F8">
              <w:rPr>
                <w:rFonts w:ascii="Times New Roman" w:hAnsi="Times New Roman"/>
                <w:color w:val="000000"/>
                <w:sz w:val="20"/>
                <w:szCs w:val="20"/>
                <w:shd w:val="clear" w:color="auto" w:fill="FFFFFF"/>
              </w:rPr>
              <w:t>Зам. директора по УВР, руководитель творческой группы</w:t>
            </w:r>
          </w:p>
        </w:tc>
      </w:tr>
      <w:tr w:rsidR="006E5B6D" w:rsidRPr="007A76F8" w:rsidTr="00C66C44">
        <w:trPr>
          <w:trHeight w:hRule="exact" w:val="324"/>
        </w:trPr>
        <w:tc>
          <w:tcPr>
            <w:tcW w:w="9960" w:type="dxa"/>
            <w:gridSpan w:val="4"/>
            <w:shd w:val="clear" w:color="auto" w:fill="FFFFFF"/>
          </w:tcPr>
          <w:p w:rsidR="006E5B6D" w:rsidRPr="007A76F8" w:rsidRDefault="006E5B6D" w:rsidP="00313A82">
            <w:pPr>
              <w:spacing w:after="0" w:line="240" w:lineRule="auto"/>
              <w:ind w:left="165" w:right="214"/>
              <w:jc w:val="center"/>
              <w:rPr>
                <w:rFonts w:ascii="Times New Roman" w:hAnsi="Times New Roman"/>
                <w:b/>
                <w:sz w:val="20"/>
                <w:szCs w:val="20"/>
              </w:rPr>
            </w:pPr>
            <w:r w:rsidRPr="007A76F8">
              <w:rPr>
                <w:rFonts w:ascii="Times New Roman" w:hAnsi="Times New Roman"/>
                <w:b/>
                <w:color w:val="000000"/>
                <w:sz w:val="20"/>
                <w:szCs w:val="20"/>
                <w:shd w:val="clear" w:color="auto" w:fill="FFFFFF"/>
              </w:rPr>
              <w:t>II. Финансовое обеспечение введения ФГОС</w:t>
            </w:r>
          </w:p>
        </w:tc>
      </w:tr>
      <w:tr w:rsidR="006E5B6D" w:rsidRPr="007A76F8" w:rsidTr="00C66C44">
        <w:trPr>
          <w:trHeight w:hRule="exact" w:val="773"/>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1</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Май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Директор, главный бухгалтер</w:t>
            </w:r>
          </w:p>
        </w:tc>
      </w:tr>
      <w:tr w:rsidR="006E5B6D" w:rsidRPr="007A76F8" w:rsidTr="00C66C44">
        <w:trPr>
          <w:trHeight w:hRule="exact" w:val="1149"/>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2</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Внесение изменений в Положение об оплате труда работников МКОУ «</w:t>
            </w:r>
            <w:r w:rsidR="002667E7">
              <w:rPr>
                <w:rFonts w:ascii="Times New Roman" w:hAnsi="Times New Roman"/>
                <w:color w:val="000000"/>
                <w:sz w:val="20"/>
                <w:szCs w:val="20"/>
                <w:shd w:val="clear" w:color="auto" w:fill="FFFFFF"/>
              </w:rPr>
              <w:t xml:space="preserve">Кавкамахинская </w:t>
            </w:r>
            <w:r w:rsidRPr="007A76F8">
              <w:rPr>
                <w:rFonts w:ascii="Times New Roman" w:hAnsi="Times New Roman"/>
                <w:color w:val="000000"/>
                <w:sz w:val="20"/>
                <w:szCs w:val="20"/>
                <w:shd w:val="clear" w:color="auto" w:fill="FFFFFF"/>
              </w:rPr>
              <w:t xml:space="preserve"> СОШ»,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до 01.09.</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ind w:left="160"/>
              <w:rPr>
                <w:rFonts w:ascii="Times New Roman" w:hAnsi="Times New Roman"/>
                <w:sz w:val="20"/>
                <w:szCs w:val="20"/>
              </w:rPr>
            </w:pPr>
            <w:r w:rsidRPr="007A76F8">
              <w:rPr>
                <w:rFonts w:ascii="Times New Roman" w:hAnsi="Times New Roman"/>
                <w:color w:val="000000"/>
                <w:sz w:val="20"/>
                <w:szCs w:val="20"/>
                <w:shd w:val="clear" w:color="auto" w:fill="FFFFFF"/>
              </w:rPr>
              <w:t>Директор, комиссия по распределению стимулирующей части фонда оплаты труда, главный бухгалтер</w:t>
            </w:r>
          </w:p>
        </w:tc>
      </w:tr>
      <w:tr w:rsidR="006E5B6D" w:rsidRPr="007A76F8" w:rsidTr="00C66C44">
        <w:trPr>
          <w:trHeight w:hRule="exact" w:val="329"/>
        </w:trPr>
        <w:tc>
          <w:tcPr>
            <w:tcW w:w="9960" w:type="dxa"/>
            <w:gridSpan w:val="4"/>
            <w:shd w:val="clear" w:color="auto" w:fill="FFFFFF"/>
          </w:tcPr>
          <w:p w:rsidR="006E5B6D" w:rsidRPr="007A76F8" w:rsidRDefault="006E5B6D" w:rsidP="00313A82">
            <w:pPr>
              <w:spacing w:after="0" w:line="240" w:lineRule="auto"/>
              <w:ind w:left="165" w:right="214"/>
              <w:jc w:val="center"/>
              <w:rPr>
                <w:rFonts w:ascii="Times New Roman" w:hAnsi="Times New Roman"/>
                <w:b/>
                <w:sz w:val="20"/>
                <w:szCs w:val="20"/>
              </w:rPr>
            </w:pPr>
            <w:r w:rsidRPr="007A76F8">
              <w:rPr>
                <w:rFonts w:ascii="Times New Roman" w:hAnsi="Times New Roman"/>
                <w:b/>
                <w:color w:val="000000"/>
                <w:sz w:val="20"/>
                <w:szCs w:val="20"/>
                <w:shd w:val="clear" w:color="auto" w:fill="FFFFFF"/>
                <w:lang w:val="en-US"/>
              </w:rPr>
              <w:t>III</w:t>
            </w:r>
            <w:r w:rsidRPr="007A76F8">
              <w:rPr>
                <w:rFonts w:ascii="Times New Roman" w:hAnsi="Times New Roman"/>
                <w:b/>
                <w:color w:val="000000"/>
                <w:sz w:val="20"/>
                <w:szCs w:val="20"/>
                <w:shd w:val="clear" w:color="auto" w:fill="FFFFFF"/>
              </w:rPr>
              <w:t>. Организационное обеспечение введения ФГОС</w:t>
            </w:r>
          </w:p>
        </w:tc>
      </w:tr>
      <w:tr w:rsidR="006E5B6D" w:rsidRPr="007A76F8" w:rsidTr="00C66C44">
        <w:trPr>
          <w:trHeight w:hRule="exact" w:val="756"/>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sz w:val="20"/>
                <w:szCs w:val="20"/>
              </w:rPr>
              <w:t>1</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Создание рабочей группы, координирующей деятельность работников школы по введению ФГОС ООО.</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август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510"/>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2</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Разработка и реализация модели организации внеурочной деятельности.</w:t>
            </w:r>
          </w:p>
        </w:tc>
        <w:tc>
          <w:tcPr>
            <w:tcW w:w="1618" w:type="dxa"/>
            <w:shd w:val="clear" w:color="auto" w:fill="FFFFFF"/>
          </w:tcPr>
          <w:p w:rsidR="006E5B6D" w:rsidRPr="007A76F8" w:rsidRDefault="002667E7" w:rsidP="00313A82">
            <w:pPr>
              <w:spacing w:after="0" w:line="240" w:lineRule="auto"/>
              <w:jc w:val="center"/>
              <w:rPr>
                <w:rFonts w:ascii="Times New Roman" w:hAnsi="Times New Roman"/>
                <w:sz w:val="20"/>
                <w:szCs w:val="20"/>
              </w:rPr>
            </w:pPr>
            <w:r>
              <w:rPr>
                <w:rFonts w:ascii="Times New Roman" w:hAnsi="Times New Roman"/>
                <w:color w:val="000000"/>
                <w:sz w:val="20"/>
                <w:szCs w:val="20"/>
                <w:shd w:val="clear" w:color="auto" w:fill="FFFFFF"/>
              </w:rPr>
              <w:t>2022</w:t>
            </w:r>
            <w:r w:rsidR="006E5B6D" w:rsidRPr="007A76F8">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2023</w:t>
            </w:r>
            <w:r w:rsidR="006E5B6D" w:rsidRPr="007A76F8">
              <w:rPr>
                <w:rFonts w:ascii="Times New Roman" w:hAnsi="Times New Roman"/>
                <w:color w:val="000000"/>
                <w:sz w:val="20"/>
                <w:szCs w:val="20"/>
                <w:shd w:val="clear" w:color="auto" w:fill="FFFFFF"/>
              </w:rPr>
              <w:t>уч.г.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736"/>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3</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Мониторинг образовательных потребностей школьников и их родителей по вариативной части УП и внеурочной деятельности.</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май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983"/>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4</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Декабрь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 май </w:t>
            </w:r>
            <w:r w:rsidR="002667E7">
              <w:rPr>
                <w:rFonts w:ascii="Times New Roman" w:hAnsi="Times New Roman"/>
                <w:color w:val="000000"/>
                <w:sz w:val="20"/>
                <w:szCs w:val="20"/>
                <w:shd w:val="clear" w:color="auto" w:fill="FFFFFF"/>
              </w:rPr>
              <w:t>2023</w:t>
            </w:r>
            <w:r w:rsidRPr="007A76F8">
              <w:rPr>
                <w:rFonts w:ascii="Times New Roman" w:hAnsi="Times New Roman"/>
                <w:color w:val="000000"/>
                <w:sz w:val="20"/>
                <w:szCs w:val="20"/>
                <w:shd w:val="clear" w:color="auto" w:fill="FFFFFF"/>
              </w:rPr>
              <w:t>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416"/>
        </w:trPr>
        <w:tc>
          <w:tcPr>
            <w:tcW w:w="646" w:type="dxa"/>
            <w:shd w:val="clear" w:color="auto" w:fill="FFFFFF"/>
          </w:tcPr>
          <w:p w:rsidR="006E5B6D" w:rsidRPr="007A76F8" w:rsidRDefault="006E5B6D" w:rsidP="00313A82">
            <w:pPr>
              <w:spacing w:after="0" w:line="240" w:lineRule="auto"/>
              <w:jc w:val="center"/>
              <w:rPr>
                <w:rFonts w:ascii="Times New Roman" w:hAnsi="Times New Roman"/>
                <w:color w:val="000000"/>
                <w:sz w:val="20"/>
                <w:szCs w:val="20"/>
                <w:shd w:val="clear" w:color="auto" w:fill="FFFFFF"/>
              </w:rPr>
            </w:pPr>
            <w:r w:rsidRPr="007A76F8">
              <w:rPr>
                <w:rFonts w:ascii="Times New Roman" w:hAnsi="Times New Roman"/>
                <w:color w:val="000000"/>
                <w:sz w:val="20"/>
                <w:szCs w:val="20"/>
                <w:shd w:val="clear" w:color="auto" w:fill="FFFFFF"/>
              </w:rPr>
              <w:lastRenderedPageBreak/>
              <w:t>5</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color w:val="000000"/>
                <w:sz w:val="20"/>
                <w:szCs w:val="20"/>
                <w:shd w:val="clear" w:color="auto" w:fill="FFFFFF"/>
              </w:rPr>
            </w:pPr>
            <w:r w:rsidRPr="007A76F8">
              <w:rPr>
                <w:rFonts w:ascii="Times New Roman" w:hAnsi="Times New Roman"/>
                <w:color w:val="000000"/>
                <w:sz w:val="20"/>
                <w:szCs w:val="20"/>
                <w:shd w:val="clear" w:color="auto" w:fill="FFFFFF"/>
              </w:rPr>
              <w:t>Внесение дополнений в план внутришкольного контроля с учетом задач по введению ФГОС.</w:t>
            </w:r>
          </w:p>
        </w:tc>
        <w:tc>
          <w:tcPr>
            <w:tcW w:w="1618" w:type="dxa"/>
            <w:shd w:val="clear" w:color="auto" w:fill="FFFFFF"/>
          </w:tcPr>
          <w:p w:rsidR="006E5B6D" w:rsidRPr="007A76F8" w:rsidRDefault="006E5B6D" w:rsidP="00313A82">
            <w:pPr>
              <w:spacing w:after="0" w:line="240" w:lineRule="auto"/>
              <w:jc w:val="center"/>
              <w:rPr>
                <w:rFonts w:ascii="Times New Roman" w:hAnsi="Times New Roman"/>
                <w:color w:val="000000"/>
                <w:sz w:val="20"/>
                <w:szCs w:val="20"/>
                <w:shd w:val="clear" w:color="auto" w:fill="FFFFFF"/>
              </w:rPr>
            </w:pPr>
            <w:r w:rsidRPr="007A76F8">
              <w:rPr>
                <w:rFonts w:ascii="Times New Roman" w:hAnsi="Times New Roman"/>
                <w:color w:val="000000"/>
                <w:sz w:val="20"/>
                <w:szCs w:val="20"/>
                <w:shd w:val="clear" w:color="auto" w:fill="FFFFFF"/>
              </w:rPr>
              <w:t>до 01.09.</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color w:val="000000"/>
                <w:sz w:val="20"/>
                <w:szCs w:val="20"/>
                <w:shd w:val="clear" w:color="auto" w:fill="FFFFFF"/>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437"/>
        </w:trPr>
        <w:tc>
          <w:tcPr>
            <w:tcW w:w="9960" w:type="dxa"/>
            <w:gridSpan w:val="4"/>
            <w:shd w:val="clear" w:color="auto" w:fill="FFFFFF"/>
          </w:tcPr>
          <w:p w:rsidR="006E5B6D" w:rsidRPr="007A76F8" w:rsidRDefault="006E5B6D" w:rsidP="00313A82">
            <w:pPr>
              <w:spacing w:after="0" w:line="240" w:lineRule="auto"/>
              <w:ind w:left="165" w:right="214"/>
              <w:jc w:val="center"/>
              <w:rPr>
                <w:rFonts w:ascii="Times New Roman" w:hAnsi="Times New Roman"/>
                <w:b/>
                <w:sz w:val="20"/>
                <w:szCs w:val="20"/>
              </w:rPr>
            </w:pPr>
            <w:r w:rsidRPr="007A76F8">
              <w:rPr>
                <w:rFonts w:ascii="Times New Roman" w:hAnsi="Times New Roman"/>
                <w:b/>
                <w:color w:val="000000"/>
                <w:sz w:val="20"/>
                <w:szCs w:val="20"/>
                <w:shd w:val="clear" w:color="auto" w:fill="FFFFFF"/>
                <w:lang w:val="en-US"/>
              </w:rPr>
              <w:t>IV</w:t>
            </w:r>
            <w:r w:rsidRPr="007A76F8">
              <w:rPr>
                <w:rFonts w:ascii="Times New Roman" w:hAnsi="Times New Roman"/>
                <w:b/>
                <w:color w:val="000000"/>
                <w:sz w:val="20"/>
                <w:szCs w:val="20"/>
                <w:shd w:val="clear" w:color="auto" w:fill="FFFFFF"/>
              </w:rPr>
              <w:t>. Кадровое обеспечение введения ФГОС</w:t>
            </w:r>
          </w:p>
        </w:tc>
      </w:tr>
      <w:tr w:rsidR="006E5B6D" w:rsidRPr="007A76F8" w:rsidTr="00C66C44">
        <w:trPr>
          <w:trHeight w:hRule="exact" w:val="708"/>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1</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Анализ кадрового состава, подбор педагогических кадров, способных обеспечить реализацию ООП ООО в лицея в соответствии с графиком перехода на ФГОС</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до 01.09.</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Директор</w:t>
            </w:r>
          </w:p>
        </w:tc>
      </w:tr>
      <w:tr w:rsidR="006E5B6D" w:rsidRPr="007A76F8" w:rsidTr="00C66C44">
        <w:trPr>
          <w:trHeight w:hRule="exact" w:val="704"/>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2</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Корректировка плана поэтапного повышения квалификации учителей, которым предстоит работать по новым стандартам.</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по плану</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Заместитель директора по УВР,</w:t>
            </w:r>
          </w:p>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учителя - предметники</w:t>
            </w:r>
          </w:p>
        </w:tc>
      </w:tr>
      <w:tr w:rsidR="006E5B6D" w:rsidRPr="007A76F8" w:rsidTr="00C66C44">
        <w:trPr>
          <w:trHeight w:hRule="exact" w:val="724"/>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3</w:t>
            </w:r>
          </w:p>
        </w:tc>
        <w:tc>
          <w:tcPr>
            <w:tcW w:w="5308" w:type="dxa"/>
            <w:shd w:val="clear" w:color="auto" w:fill="FFFFFF"/>
          </w:tcPr>
          <w:p w:rsidR="006E5B6D" w:rsidRPr="007A76F8" w:rsidRDefault="006E5B6D" w:rsidP="00C66C44">
            <w:pPr>
              <w:spacing w:after="0" w:line="240" w:lineRule="auto"/>
              <w:ind w:left="165"/>
              <w:rPr>
                <w:rFonts w:ascii="Times New Roman" w:hAnsi="Times New Roman"/>
                <w:sz w:val="20"/>
                <w:szCs w:val="20"/>
              </w:rPr>
            </w:pPr>
            <w:r w:rsidRPr="007A76F8">
              <w:rPr>
                <w:rFonts w:ascii="Times New Roman" w:hAnsi="Times New Roman"/>
                <w:color w:val="000000"/>
                <w:sz w:val="20"/>
                <w:szCs w:val="20"/>
                <w:shd w:val="clear" w:color="auto" w:fill="FFFFFF"/>
              </w:rPr>
              <w:t>Разработать план методической работы, обеспечивающий сопровождение введения ФГОС в МКОУ «</w:t>
            </w:r>
            <w:r w:rsidR="002667E7">
              <w:rPr>
                <w:rFonts w:ascii="Times New Roman" w:hAnsi="Times New Roman"/>
                <w:color w:val="000000"/>
                <w:sz w:val="20"/>
                <w:szCs w:val="20"/>
                <w:shd w:val="clear" w:color="auto" w:fill="FFFFFF"/>
              </w:rPr>
              <w:t xml:space="preserve">Кавкамахинская </w:t>
            </w:r>
            <w:r w:rsidRPr="007A76F8">
              <w:rPr>
                <w:rFonts w:ascii="Times New Roman" w:hAnsi="Times New Roman"/>
                <w:color w:val="000000"/>
                <w:sz w:val="20"/>
                <w:szCs w:val="20"/>
                <w:shd w:val="clear" w:color="auto" w:fill="FFFFFF"/>
              </w:rPr>
              <w:t xml:space="preserve"> СОШ»</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август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Заместитель директора по УВР</w:t>
            </w:r>
          </w:p>
        </w:tc>
      </w:tr>
      <w:tr w:rsidR="006E5B6D" w:rsidRPr="007A76F8" w:rsidTr="00C66C44">
        <w:trPr>
          <w:trHeight w:hRule="exact" w:val="399"/>
        </w:trPr>
        <w:tc>
          <w:tcPr>
            <w:tcW w:w="9960" w:type="dxa"/>
            <w:gridSpan w:val="4"/>
            <w:shd w:val="clear" w:color="auto" w:fill="FFFFFF"/>
          </w:tcPr>
          <w:p w:rsidR="006E5B6D" w:rsidRPr="007A76F8" w:rsidRDefault="006E5B6D" w:rsidP="00313A82">
            <w:pPr>
              <w:spacing w:after="0" w:line="240" w:lineRule="auto"/>
              <w:ind w:left="165" w:right="214"/>
              <w:jc w:val="center"/>
              <w:rPr>
                <w:rFonts w:ascii="Times New Roman" w:hAnsi="Times New Roman"/>
                <w:b/>
                <w:sz w:val="20"/>
                <w:szCs w:val="20"/>
              </w:rPr>
            </w:pPr>
            <w:r w:rsidRPr="007A76F8">
              <w:rPr>
                <w:rFonts w:ascii="Times New Roman" w:hAnsi="Times New Roman"/>
                <w:b/>
                <w:color w:val="000000"/>
                <w:sz w:val="20"/>
                <w:szCs w:val="20"/>
                <w:shd w:val="clear" w:color="auto" w:fill="FFFFFF"/>
              </w:rPr>
              <w:t>V. Информационное обеспечение введения ФГОС</w:t>
            </w:r>
          </w:p>
        </w:tc>
      </w:tr>
      <w:tr w:rsidR="006E5B6D" w:rsidRPr="007A76F8" w:rsidTr="00C66C44">
        <w:trPr>
          <w:trHeight w:hRule="exact" w:val="584"/>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1</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Размещение на сайте школы материалов о введении ФГОС основного общего образования</w:t>
            </w:r>
          </w:p>
        </w:tc>
        <w:tc>
          <w:tcPr>
            <w:tcW w:w="1618" w:type="dxa"/>
            <w:shd w:val="clear" w:color="auto" w:fill="FFFFFF"/>
          </w:tcPr>
          <w:p w:rsidR="006E5B6D" w:rsidRPr="007A76F8" w:rsidRDefault="006E5B6D" w:rsidP="00313A82">
            <w:pPr>
              <w:spacing w:after="0" w:line="240" w:lineRule="auto"/>
              <w:ind w:right="280"/>
              <w:jc w:val="right"/>
              <w:rPr>
                <w:rFonts w:ascii="Times New Roman" w:hAnsi="Times New Roman"/>
                <w:sz w:val="20"/>
                <w:szCs w:val="20"/>
              </w:rPr>
            </w:pPr>
            <w:r w:rsidRPr="007A76F8">
              <w:rPr>
                <w:rFonts w:ascii="Times New Roman" w:hAnsi="Times New Roman"/>
                <w:color w:val="000000"/>
                <w:sz w:val="20"/>
                <w:szCs w:val="20"/>
                <w:shd w:val="clear" w:color="auto" w:fill="FFFFFF"/>
              </w:rPr>
              <w:t>в течение учебного года</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Зам. директора по УВР</w:t>
            </w:r>
          </w:p>
        </w:tc>
      </w:tr>
      <w:tr w:rsidR="006E5B6D" w:rsidRPr="007A76F8" w:rsidTr="00C66C44">
        <w:trPr>
          <w:trHeight w:hRule="exact" w:val="422"/>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2</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Изучение уровня удовлетворенности родителей предлагаемыми образовательными услугами</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Май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414"/>
        </w:trPr>
        <w:tc>
          <w:tcPr>
            <w:tcW w:w="646" w:type="dxa"/>
            <w:shd w:val="clear" w:color="auto" w:fill="FFFFFF"/>
          </w:tcPr>
          <w:p w:rsidR="006E5B6D" w:rsidRPr="007A76F8" w:rsidRDefault="006E5B6D" w:rsidP="00313A82">
            <w:pPr>
              <w:spacing w:after="0" w:line="240" w:lineRule="auto"/>
              <w:ind w:left="320"/>
              <w:rPr>
                <w:rFonts w:ascii="Times New Roman" w:hAnsi="Times New Roman"/>
                <w:sz w:val="20"/>
                <w:szCs w:val="20"/>
              </w:rPr>
            </w:pPr>
            <w:r w:rsidRPr="007A76F8">
              <w:rPr>
                <w:rFonts w:ascii="Times New Roman" w:hAnsi="Times New Roman"/>
                <w:color w:val="000000"/>
                <w:sz w:val="20"/>
                <w:szCs w:val="20"/>
                <w:shd w:val="clear" w:color="auto" w:fill="FFFFFF"/>
              </w:rPr>
              <w:t>3</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Публичный отчёт о ходе и результатах введения ФГОС</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 xml:space="preserve">Август </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Директор</w:t>
            </w:r>
          </w:p>
        </w:tc>
      </w:tr>
      <w:tr w:rsidR="006E5B6D" w:rsidRPr="007A76F8" w:rsidTr="00C66C44">
        <w:trPr>
          <w:trHeight w:hRule="exact" w:val="914"/>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4</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Разработка рекомендаций педагогам (по организации внеурочной деятельности, текущей и итоговой оценки достижения планируемых результатов, по использованию интерактивных технологий и др.)</w:t>
            </w:r>
          </w:p>
        </w:tc>
        <w:tc>
          <w:tcPr>
            <w:tcW w:w="1618" w:type="dxa"/>
            <w:shd w:val="clear" w:color="auto" w:fill="FFFFFF"/>
          </w:tcPr>
          <w:p w:rsidR="006E5B6D" w:rsidRPr="007A76F8" w:rsidRDefault="006E5B6D" w:rsidP="00313A82">
            <w:pPr>
              <w:spacing w:after="0" w:line="240" w:lineRule="auto"/>
              <w:ind w:right="280"/>
              <w:jc w:val="right"/>
              <w:rPr>
                <w:rFonts w:ascii="Times New Roman" w:hAnsi="Times New Roman"/>
                <w:sz w:val="20"/>
                <w:szCs w:val="20"/>
              </w:rPr>
            </w:pPr>
            <w:r w:rsidRPr="007A76F8">
              <w:rPr>
                <w:rFonts w:ascii="Times New Roman" w:hAnsi="Times New Roman"/>
                <w:color w:val="000000"/>
                <w:sz w:val="20"/>
                <w:szCs w:val="20"/>
                <w:shd w:val="clear" w:color="auto" w:fill="FFFFFF"/>
              </w:rPr>
              <w:t>в течение учебного года</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 педагог - психолог</w:t>
            </w:r>
          </w:p>
        </w:tc>
      </w:tr>
      <w:tr w:rsidR="006E5B6D" w:rsidRPr="007A76F8" w:rsidTr="00C66C44">
        <w:trPr>
          <w:trHeight w:hRule="exact" w:val="380"/>
        </w:trPr>
        <w:tc>
          <w:tcPr>
            <w:tcW w:w="9960" w:type="dxa"/>
            <w:gridSpan w:val="4"/>
            <w:shd w:val="clear" w:color="auto" w:fill="FFFFFF"/>
          </w:tcPr>
          <w:p w:rsidR="006E5B6D" w:rsidRPr="007A76F8" w:rsidRDefault="006E5B6D" w:rsidP="00313A82">
            <w:pPr>
              <w:spacing w:after="0" w:line="240" w:lineRule="auto"/>
              <w:ind w:left="165" w:right="214"/>
              <w:jc w:val="center"/>
              <w:rPr>
                <w:rFonts w:ascii="Times New Roman" w:hAnsi="Times New Roman"/>
                <w:b/>
                <w:sz w:val="20"/>
                <w:szCs w:val="20"/>
              </w:rPr>
            </w:pPr>
            <w:r w:rsidRPr="007A76F8">
              <w:rPr>
                <w:rFonts w:ascii="Times New Roman" w:hAnsi="Times New Roman"/>
                <w:b/>
                <w:color w:val="000000"/>
                <w:sz w:val="20"/>
                <w:szCs w:val="20"/>
                <w:shd w:val="clear" w:color="auto" w:fill="FFFFFF"/>
              </w:rPr>
              <w:t>VI. Материально-техническое обеспечение введения ФГОС</w:t>
            </w:r>
          </w:p>
        </w:tc>
      </w:tr>
      <w:tr w:rsidR="006E5B6D" w:rsidRPr="007A76F8" w:rsidTr="00C66C44">
        <w:trPr>
          <w:trHeight w:hRule="exact" w:val="552"/>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1</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Самоэкспертиза готовности ОУ к введению ФГОС ООО</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Август</w:t>
            </w:r>
          </w:p>
          <w:p w:rsidR="006E5B6D" w:rsidRPr="007A76F8" w:rsidRDefault="002667E7" w:rsidP="009B0B18">
            <w:pPr>
              <w:spacing w:after="0" w:line="240" w:lineRule="auto"/>
              <w:jc w:val="center"/>
              <w:rPr>
                <w:rFonts w:ascii="Times New Roman" w:hAnsi="Times New Roman"/>
                <w:sz w:val="20"/>
                <w:szCs w:val="20"/>
              </w:rPr>
            </w:pPr>
            <w:r>
              <w:rPr>
                <w:rFonts w:ascii="Times New Roman" w:hAnsi="Times New Roman"/>
                <w:color w:val="000000"/>
                <w:sz w:val="20"/>
                <w:szCs w:val="20"/>
                <w:shd w:val="clear" w:color="auto" w:fill="FFFFFF"/>
              </w:rPr>
              <w:t>2022</w:t>
            </w:r>
            <w:r w:rsidR="006E5B6D"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921"/>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2</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Обеспечить для обучающихся 5 класса необходимые материально-технические и санитарно-гигиенические условия в соответствии с требованиями ФГОС нового поколения</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до 01.09.</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694"/>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3</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до 01.09.</w:t>
            </w:r>
            <w:r w:rsidR="002667E7">
              <w:rPr>
                <w:rFonts w:ascii="Times New Roman" w:hAnsi="Times New Roman"/>
                <w:color w:val="000000"/>
                <w:sz w:val="20"/>
                <w:szCs w:val="20"/>
                <w:shd w:val="clear" w:color="auto" w:fill="FFFFFF"/>
              </w:rPr>
              <w:t>2022</w:t>
            </w:r>
            <w:r w:rsidRPr="007A76F8">
              <w:rPr>
                <w:rFonts w:ascii="Times New Roman" w:hAnsi="Times New Roman"/>
                <w:color w:val="000000"/>
                <w:sz w:val="20"/>
                <w:szCs w:val="20"/>
                <w:shd w:val="clear" w:color="auto" w:fill="FFFFFF"/>
              </w:rPr>
              <w:t xml:space="preserve"> г</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r w:rsidR="006E5B6D" w:rsidRPr="007A76F8" w:rsidTr="00C66C44">
        <w:trPr>
          <w:trHeight w:hRule="exact" w:val="902"/>
        </w:trPr>
        <w:tc>
          <w:tcPr>
            <w:tcW w:w="646"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4</w:t>
            </w:r>
          </w:p>
        </w:tc>
        <w:tc>
          <w:tcPr>
            <w:tcW w:w="5308" w:type="dxa"/>
            <w:shd w:val="clear" w:color="auto" w:fill="FFFFFF"/>
          </w:tcPr>
          <w:p w:rsidR="006E5B6D" w:rsidRPr="007A76F8" w:rsidRDefault="006E5B6D" w:rsidP="00313A82">
            <w:pPr>
              <w:spacing w:after="0" w:line="240" w:lineRule="auto"/>
              <w:ind w:left="165" w:right="214"/>
              <w:rPr>
                <w:rFonts w:ascii="Times New Roman" w:hAnsi="Times New Roman"/>
                <w:sz w:val="20"/>
                <w:szCs w:val="20"/>
              </w:rPr>
            </w:pPr>
            <w:r w:rsidRPr="007A76F8">
              <w:rPr>
                <w:rFonts w:ascii="Times New Roman" w:hAnsi="Times New Roman"/>
                <w:color w:val="000000"/>
                <w:sz w:val="20"/>
                <w:szCs w:val="20"/>
                <w:shd w:val="clear" w:color="auto" w:fill="FFFFFF"/>
              </w:rPr>
              <w:t>Обеспечить доступ к информационным образовательным ресурсам учителям, работающих в рамках ФГОС нового поколения и обучающимся 5 класса.</w:t>
            </w:r>
          </w:p>
        </w:tc>
        <w:tc>
          <w:tcPr>
            <w:tcW w:w="161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В течение года</w:t>
            </w:r>
          </w:p>
        </w:tc>
        <w:tc>
          <w:tcPr>
            <w:tcW w:w="2388" w:type="dxa"/>
            <w:shd w:val="clear" w:color="auto" w:fill="FFFFFF"/>
          </w:tcPr>
          <w:p w:rsidR="006E5B6D" w:rsidRPr="007A76F8" w:rsidRDefault="006E5B6D" w:rsidP="00313A82">
            <w:pPr>
              <w:spacing w:after="0" w:line="240" w:lineRule="auto"/>
              <w:jc w:val="center"/>
              <w:rPr>
                <w:rFonts w:ascii="Times New Roman" w:hAnsi="Times New Roman"/>
                <w:sz w:val="20"/>
                <w:szCs w:val="20"/>
              </w:rPr>
            </w:pPr>
            <w:r w:rsidRPr="007A76F8">
              <w:rPr>
                <w:rFonts w:ascii="Times New Roman" w:hAnsi="Times New Roman"/>
                <w:color w:val="000000"/>
                <w:sz w:val="20"/>
                <w:szCs w:val="20"/>
                <w:shd w:val="clear" w:color="auto" w:fill="FFFFFF"/>
              </w:rPr>
              <w:t>Администрация</w:t>
            </w:r>
          </w:p>
        </w:tc>
      </w:tr>
    </w:tbl>
    <w:p w:rsidR="006E5B6D" w:rsidRPr="007A76F8" w:rsidRDefault="006E5B6D" w:rsidP="00313A82">
      <w:pPr>
        <w:autoSpaceDE w:val="0"/>
        <w:autoSpaceDN w:val="0"/>
        <w:adjustRightInd w:val="0"/>
        <w:spacing w:after="0" w:line="240" w:lineRule="auto"/>
        <w:jc w:val="center"/>
        <w:rPr>
          <w:rFonts w:ascii="Times New Roman" w:eastAsia="TimesNewRomanPSMT" w:hAnsi="Times New Roman"/>
          <w:b/>
          <w:color w:val="FF0000"/>
          <w:sz w:val="20"/>
          <w:szCs w:val="20"/>
          <w:lang w:eastAsia="ru-RU"/>
        </w:rPr>
      </w:pPr>
    </w:p>
    <w:p w:rsidR="007B3D17" w:rsidRPr="007A76F8" w:rsidRDefault="00B540EE" w:rsidP="00313A82">
      <w:pPr>
        <w:pStyle w:val="2"/>
        <w:numPr>
          <w:ilvl w:val="1"/>
          <w:numId w:val="1"/>
        </w:numPr>
        <w:spacing w:line="240" w:lineRule="auto"/>
        <w:rPr>
          <w:rStyle w:val="30"/>
          <w:rFonts w:eastAsia="@Arial Unicode MS"/>
          <w:b/>
          <w:bCs/>
          <w:sz w:val="20"/>
          <w:szCs w:val="20"/>
        </w:rPr>
      </w:pPr>
      <w:bookmarkStart w:id="425" w:name="_Toc406059071"/>
      <w:bookmarkStart w:id="426" w:name="_Toc409691735"/>
      <w:bookmarkStart w:id="427" w:name="_Toc410654075"/>
      <w:bookmarkStart w:id="428" w:name="_Toc414553285"/>
      <w:r w:rsidRPr="007A76F8">
        <w:rPr>
          <w:sz w:val="20"/>
          <w:szCs w:val="20"/>
        </w:rPr>
        <w:t>Система условий</w:t>
      </w:r>
      <w:bookmarkEnd w:id="425"/>
      <w:r w:rsidR="0004126E" w:rsidRPr="007A76F8">
        <w:rPr>
          <w:sz w:val="20"/>
          <w:szCs w:val="20"/>
        </w:rPr>
        <w:t>реализации основной образовательной программы</w:t>
      </w:r>
      <w:bookmarkStart w:id="429" w:name="_Toc409691736"/>
      <w:bookmarkEnd w:id="426"/>
      <w:bookmarkEnd w:id="427"/>
      <w:bookmarkEnd w:id="428"/>
    </w:p>
    <w:p w:rsidR="00FE74CD" w:rsidRPr="007A76F8" w:rsidRDefault="00F21876" w:rsidP="00313A82">
      <w:pPr>
        <w:pStyle w:val="2"/>
        <w:spacing w:line="240" w:lineRule="auto"/>
        <w:rPr>
          <w:sz w:val="20"/>
          <w:szCs w:val="20"/>
        </w:rPr>
      </w:pPr>
      <w:bookmarkStart w:id="430" w:name="_Toc414553286"/>
      <w:bookmarkEnd w:id="429"/>
      <w:r w:rsidRPr="007A76F8">
        <w:rPr>
          <w:sz w:val="20"/>
          <w:szCs w:val="20"/>
        </w:rPr>
        <w:t xml:space="preserve">3.2.1. </w:t>
      </w:r>
      <w:r w:rsidR="00FE74CD" w:rsidRPr="007A76F8">
        <w:rPr>
          <w:sz w:val="20"/>
          <w:szCs w:val="20"/>
        </w:rPr>
        <w:t xml:space="preserve">Описание кадровых условий реализации основной образовательной программы основного общего образования </w:t>
      </w:r>
      <w:bookmarkEnd w:id="430"/>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A76F8" w:rsidRDefault="00E5382A"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Т</w:t>
      </w:r>
      <w:r w:rsidR="00B540EE" w:rsidRPr="007A76F8">
        <w:rPr>
          <w:rFonts w:ascii="Times New Roman" w:hAnsi="Times New Roman"/>
          <w:sz w:val="20"/>
          <w:szCs w:val="20"/>
        </w:rPr>
        <w:t>ребования к кадровым условиям включают:</w:t>
      </w:r>
    </w:p>
    <w:p w:rsidR="00B540EE" w:rsidRPr="007A76F8" w:rsidRDefault="00B540EE" w:rsidP="00313A82">
      <w:pPr>
        <w:pStyle w:val="a8"/>
        <w:numPr>
          <w:ilvl w:val="0"/>
          <w:numId w:val="137"/>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укомплектованность образовательной организации педагогическими, руководящими и иными работниками;</w:t>
      </w:r>
    </w:p>
    <w:p w:rsidR="00B540EE" w:rsidRPr="007A76F8" w:rsidRDefault="00B540EE" w:rsidP="00313A82">
      <w:pPr>
        <w:pStyle w:val="a8"/>
        <w:numPr>
          <w:ilvl w:val="0"/>
          <w:numId w:val="137"/>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уровень квалификации педагогических и иных работников образовательной организации;</w:t>
      </w:r>
    </w:p>
    <w:p w:rsidR="00B540EE" w:rsidRPr="007A76F8" w:rsidRDefault="00B540EE" w:rsidP="00313A82">
      <w:pPr>
        <w:pStyle w:val="a8"/>
        <w:numPr>
          <w:ilvl w:val="0"/>
          <w:numId w:val="137"/>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A76F8">
        <w:rPr>
          <w:rFonts w:ascii="Times New Roman" w:hAnsi="Times New Roman"/>
          <w:sz w:val="20"/>
          <w:szCs w:val="20"/>
        </w:rPr>
        <w:t>,</w:t>
      </w:r>
      <w:r w:rsidRPr="007A76F8">
        <w:rPr>
          <w:rFonts w:ascii="Times New Roman" w:hAnsi="Times New Roman"/>
          <w:sz w:val="20"/>
          <w:szCs w:val="20"/>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7A76F8">
        <w:rPr>
          <w:rFonts w:ascii="Times New Roman" w:hAnsi="Times New Roman"/>
          <w:sz w:val="20"/>
          <w:szCs w:val="20"/>
        </w:rPr>
        <w:t xml:space="preserve">ЕКС), </w:t>
      </w:r>
      <w:r w:rsidRPr="007A76F8">
        <w:rPr>
          <w:rFonts w:ascii="Times New Roman" w:hAnsi="Times New Roman"/>
          <w:sz w:val="20"/>
          <w:szCs w:val="20"/>
        </w:rPr>
        <w:t>раздел «Квалификационные характеристики должностей работников образования».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В основу должностных обязанностей могут быть положены представленные в профессиональн</w:t>
      </w:r>
      <w:r w:rsidR="00745B21" w:rsidRPr="007A76F8">
        <w:rPr>
          <w:rFonts w:ascii="Times New Roman" w:hAnsi="Times New Roman"/>
          <w:sz w:val="20"/>
          <w:szCs w:val="20"/>
        </w:rPr>
        <w:t>ом</w:t>
      </w:r>
      <w:r w:rsidRPr="007A76F8">
        <w:rPr>
          <w:rFonts w:ascii="Times New Roman" w:hAnsi="Times New Roman"/>
          <w:sz w:val="20"/>
          <w:szCs w:val="20"/>
        </w:rPr>
        <w:t xml:space="preserve"> стандарт</w:t>
      </w:r>
      <w:r w:rsidR="00745B21" w:rsidRPr="007A76F8">
        <w:rPr>
          <w:rFonts w:ascii="Times New Roman" w:hAnsi="Times New Roman"/>
          <w:sz w:val="20"/>
          <w:szCs w:val="20"/>
        </w:rPr>
        <w:t xml:space="preserve">е </w:t>
      </w:r>
      <w:r w:rsidR="0005174D" w:rsidRPr="007A76F8">
        <w:rPr>
          <w:rFonts w:ascii="Arial" w:hAnsi="Arial" w:cs="Arial"/>
          <w:sz w:val="20"/>
          <w:szCs w:val="20"/>
          <w:shd w:val="clear" w:color="auto" w:fill="FFFFFF"/>
        </w:rPr>
        <w:t>"</w:t>
      </w:r>
      <w:r w:rsidR="0005174D" w:rsidRPr="007A76F8">
        <w:rPr>
          <w:rFonts w:ascii="Times New Roman" w:hAnsi="Times New Roman"/>
          <w:sz w:val="20"/>
          <w:szCs w:val="20"/>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A76F8">
        <w:rPr>
          <w:rFonts w:ascii="Times New Roman" w:hAnsi="Times New Roman"/>
          <w:sz w:val="20"/>
          <w:szCs w:val="20"/>
        </w:rPr>
        <w:t>обобщенные трудовые функции, которые могут быть поручены работнику, занимающему данную должность.</w:t>
      </w:r>
    </w:p>
    <w:p w:rsidR="008E46E5"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Аттестация педагогических работников </w:t>
      </w:r>
      <w:r w:rsidR="0005174D" w:rsidRPr="007A76F8">
        <w:rPr>
          <w:rFonts w:ascii="Times New Roman" w:hAnsi="Times New Roman"/>
          <w:sz w:val="20"/>
          <w:szCs w:val="20"/>
        </w:rPr>
        <w:t xml:space="preserve">в соответствии с </w:t>
      </w:r>
      <w:r w:rsidR="00CC6674" w:rsidRPr="007A76F8">
        <w:rPr>
          <w:rFonts w:ascii="Times New Roman" w:hAnsi="Times New Roman"/>
          <w:sz w:val="20"/>
          <w:szCs w:val="20"/>
        </w:rPr>
        <w:t>Федеральным з</w:t>
      </w:r>
      <w:r w:rsidR="0005174D" w:rsidRPr="007A76F8">
        <w:rPr>
          <w:rFonts w:ascii="Times New Roman" w:hAnsi="Times New Roman"/>
          <w:sz w:val="20"/>
          <w:szCs w:val="20"/>
        </w:rPr>
        <w:t>аконо</w:t>
      </w:r>
      <w:r w:rsidR="00CC6674" w:rsidRPr="007A76F8">
        <w:rPr>
          <w:rFonts w:ascii="Times New Roman" w:hAnsi="Times New Roman"/>
          <w:sz w:val="20"/>
          <w:szCs w:val="20"/>
        </w:rPr>
        <w:t>м«О</w:t>
      </w:r>
      <w:r w:rsidR="0005174D" w:rsidRPr="007A76F8">
        <w:rPr>
          <w:rFonts w:ascii="Times New Roman" w:hAnsi="Times New Roman"/>
          <w:sz w:val="20"/>
          <w:szCs w:val="20"/>
        </w:rPr>
        <w:t>б образовании в Российской</w:t>
      </w:r>
      <w:r w:rsidR="0005174D" w:rsidRPr="007A76F8">
        <w:rPr>
          <w:rFonts w:ascii="Times New Roman" w:hAnsi="Times New Roman"/>
          <w:sz w:val="20"/>
          <w:szCs w:val="20"/>
        </w:rPr>
        <w:tab/>
      </w:r>
      <w:r w:rsidR="00CC6674" w:rsidRPr="007A76F8">
        <w:rPr>
          <w:rFonts w:ascii="Times New Roman" w:hAnsi="Times New Roman"/>
          <w:sz w:val="20"/>
          <w:szCs w:val="20"/>
        </w:rPr>
        <w:t xml:space="preserve"> Ф</w:t>
      </w:r>
      <w:r w:rsidR="0005174D" w:rsidRPr="007A76F8">
        <w:rPr>
          <w:rFonts w:ascii="Times New Roman" w:hAnsi="Times New Roman"/>
          <w:sz w:val="20"/>
          <w:szCs w:val="20"/>
        </w:rPr>
        <w:t xml:space="preserve">едерации»  (ст. 49) </w:t>
      </w:r>
      <w:r w:rsidRPr="007A76F8">
        <w:rPr>
          <w:rFonts w:ascii="Times New Roman" w:hAnsi="Times New Roman"/>
          <w:sz w:val="20"/>
          <w:szCs w:val="20"/>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w:t>
      </w:r>
      <w:r w:rsidRPr="007A76F8">
        <w:rPr>
          <w:rFonts w:ascii="Times New Roman" w:hAnsi="Times New Roman"/>
          <w:sz w:val="20"/>
          <w:szCs w:val="20"/>
        </w:rPr>
        <w:lastRenderedPageBreak/>
        <w:t xml:space="preserve">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A76F8">
        <w:rPr>
          <w:rFonts w:ascii="Times New Roman" w:hAnsi="Times New Roman"/>
          <w:sz w:val="20"/>
          <w:szCs w:val="20"/>
        </w:rPr>
        <w:t xml:space="preserve">образовательными </w:t>
      </w:r>
      <w:r w:rsidRPr="007A76F8">
        <w:rPr>
          <w:rFonts w:ascii="Times New Roman" w:hAnsi="Times New Roman"/>
          <w:sz w:val="20"/>
          <w:szCs w:val="20"/>
        </w:rPr>
        <w:t xml:space="preserve">организациями. </w:t>
      </w:r>
    </w:p>
    <w:p w:rsidR="0005174D"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7A76F8">
        <w:rPr>
          <w:rFonts w:ascii="Times New Roman" w:hAnsi="Times New Roman"/>
          <w:sz w:val="20"/>
          <w:szCs w:val="20"/>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7A76F8">
        <w:rPr>
          <w:rFonts w:ascii="Times New Roman" w:hAnsi="Times New Roman"/>
          <w:sz w:val="20"/>
          <w:szCs w:val="20"/>
        </w:rPr>
        <w:t>.</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7A76F8">
        <w:rPr>
          <w:rFonts w:ascii="Times New Roman" w:hAnsi="Times New Roman"/>
          <w:sz w:val="20"/>
          <w:szCs w:val="20"/>
        </w:rPr>
        <w:t xml:space="preserve"> в соответствии с профессиональным стандартом </w:t>
      </w:r>
      <w:r w:rsidR="00F61AB1" w:rsidRPr="007A76F8">
        <w:rPr>
          <w:rFonts w:ascii="Times New Roman" w:hAnsi="Times New Roman"/>
          <w:sz w:val="20"/>
          <w:szCs w:val="20"/>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A76F8">
        <w:rPr>
          <w:rFonts w:ascii="Times New Roman" w:hAnsi="Times New Roman"/>
          <w:sz w:val="20"/>
          <w:szCs w:val="20"/>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
          <w:sz w:val="20"/>
          <w:szCs w:val="20"/>
        </w:rPr>
        <w:t>Кадровое обеспечение реализации основной образовательной программы</w:t>
      </w:r>
      <w:r w:rsidRPr="007A76F8">
        <w:rPr>
          <w:rFonts w:ascii="Times New Roman" w:hAnsi="Times New Roman"/>
          <w:sz w:val="20"/>
          <w:szCs w:val="20"/>
        </w:rPr>
        <w:t xml:space="preserve"> основного общего образования может строиться по схеме:</w:t>
      </w:r>
    </w:p>
    <w:p w:rsidR="00B540EE" w:rsidRPr="007A76F8" w:rsidRDefault="00B540EE" w:rsidP="00313A82">
      <w:pPr>
        <w:pStyle w:val="a8"/>
        <w:numPr>
          <w:ilvl w:val="0"/>
          <w:numId w:val="138"/>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должность;</w:t>
      </w:r>
    </w:p>
    <w:p w:rsidR="00B540EE" w:rsidRPr="007A76F8" w:rsidRDefault="00B540EE" w:rsidP="00313A82">
      <w:pPr>
        <w:pStyle w:val="a8"/>
        <w:numPr>
          <w:ilvl w:val="0"/>
          <w:numId w:val="138"/>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должностные обязанности;</w:t>
      </w:r>
    </w:p>
    <w:p w:rsidR="00B540EE" w:rsidRPr="007A76F8" w:rsidRDefault="00B540EE" w:rsidP="00313A82">
      <w:pPr>
        <w:pStyle w:val="a8"/>
        <w:numPr>
          <w:ilvl w:val="0"/>
          <w:numId w:val="138"/>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количество работников в образовательной организации (требуется/имеется);</w:t>
      </w:r>
    </w:p>
    <w:p w:rsidR="00B540EE" w:rsidRPr="007A76F8" w:rsidRDefault="00B540EE" w:rsidP="00313A82">
      <w:pPr>
        <w:pStyle w:val="a8"/>
        <w:numPr>
          <w:ilvl w:val="0"/>
          <w:numId w:val="138"/>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уровень работников образовательной организации: требования к уровню квалификации, фактический уровень.</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7A76F8">
        <w:rPr>
          <w:rFonts w:ascii="Times New Roman" w:hAnsi="Times New Roman"/>
          <w:sz w:val="20"/>
          <w:szCs w:val="20"/>
        </w:rPr>
        <w:t>ЕКС</w:t>
      </w:r>
      <w:r w:rsidRPr="007A76F8">
        <w:rPr>
          <w:rFonts w:ascii="Times New Roman" w:hAnsi="Times New Roman"/>
          <w:sz w:val="20"/>
          <w:szCs w:val="20"/>
        </w:rPr>
        <w:t xml:space="preserve"> и требованиями </w:t>
      </w:r>
      <w:r w:rsidR="00F61AB1" w:rsidRPr="007A76F8">
        <w:rPr>
          <w:rFonts w:ascii="Times New Roman" w:hAnsi="Times New Roman"/>
          <w:sz w:val="20"/>
          <w:szCs w:val="20"/>
        </w:rPr>
        <w:t xml:space="preserve"> профессионального стандарта </w:t>
      </w:r>
      <w:r w:rsidR="00F61AB1" w:rsidRPr="007A76F8">
        <w:rPr>
          <w:rFonts w:ascii="Arial" w:hAnsi="Arial" w:cs="Arial"/>
          <w:sz w:val="20"/>
          <w:szCs w:val="20"/>
          <w:shd w:val="clear" w:color="auto" w:fill="FFFFFF"/>
        </w:rPr>
        <w:t>"</w:t>
      </w:r>
      <w:r w:rsidR="00F61AB1" w:rsidRPr="007A76F8">
        <w:rPr>
          <w:rFonts w:ascii="Times New Roman" w:hAnsi="Times New Roman"/>
          <w:sz w:val="20"/>
          <w:szCs w:val="20"/>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A76F8">
        <w:rPr>
          <w:rFonts w:ascii="Times New Roman" w:hAnsi="Times New Roman"/>
          <w:sz w:val="20"/>
          <w:szCs w:val="20"/>
        </w:rPr>
        <w:t xml:space="preserve">.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
          <w:sz w:val="20"/>
          <w:szCs w:val="20"/>
        </w:rPr>
        <w:t xml:space="preserve">Профессиональное развитие и повышение квалификации педагогических работников. </w:t>
      </w:r>
      <w:r w:rsidRPr="007A76F8">
        <w:rPr>
          <w:rFonts w:ascii="Times New Roman" w:hAnsi="Times New Roman"/>
          <w:sz w:val="20"/>
          <w:szCs w:val="20"/>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7A76F8" w:rsidRDefault="00B540EE" w:rsidP="00313A82">
      <w:pPr>
        <w:shd w:val="clear" w:color="auto" w:fill="FFFFFF"/>
        <w:spacing w:after="0" w:line="240" w:lineRule="auto"/>
        <w:ind w:firstLine="709"/>
        <w:jc w:val="both"/>
        <w:rPr>
          <w:rFonts w:ascii="Times New Roman" w:eastAsia="Times New Roman" w:hAnsi="Times New Roman"/>
          <w:sz w:val="20"/>
          <w:szCs w:val="20"/>
          <w:lang w:eastAsia="ru-RU"/>
        </w:rPr>
      </w:pPr>
      <w:r w:rsidRPr="007A76F8">
        <w:rPr>
          <w:rFonts w:ascii="Times New Roman" w:hAnsi="Times New Roman"/>
          <w:sz w:val="20"/>
          <w:szCs w:val="20"/>
        </w:rPr>
        <w:t xml:space="preserve">В </w:t>
      </w:r>
      <w:r w:rsidR="008E46E5" w:rsidRPr="007A76F8">
        <w:rPr>
          <w:rFonts w:ascii="Times New Roman" w:hAnsi="Times New Roman"/>
          <w:sz w:val="20"/>
          <w:szCs w:val="20"/>
        </w:rPr>
        <w:t>ООП</w:t>
      </w:r>
      <w:r w:rsidRPr="007A76F8">
        <w:rPr>
          <w:rFonts w:ascii="Times New Roman" w:hAnsi="Times New Roman"/>
          <w:sz w:val="20"/>
          <w:szCs w:val="20"/>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A76F8">
        <w:rPr>
          <w:rFonts w:ascii="Times New Roman" w:eastAsia="Times New Roman" w:hAnsi="Times New Roman"/>
          <w:sz w:val="20"/>
          <w:szCs w:val="20"/>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7A76F8">
        <w:rPr>
          <w:rStyle w:val="af3"/>
          <w:rFonts w:ascii="Times New Roman" w:eastAsia="Times New Roman" w:hAnsi="Times New Roman"/>
          <w:sz w:val="20"/>
          <w:szCs w:val="20"/>
          <w:lang w:eastAsia="ru-RU"/>
        </w:rPr>
        <w:footnoteReference w:id="18"/>
      </w:r>
      <w:r w:rsidRPr="007A76F8">
        <w:rPr>
          <w:rFonts w:ascii="Times New Roman" w:eastAsia="Times New Roman" w:hAnsi="Times New Roman"/>
          <w:sz w:val="20"/>
          <w:szCs w:val="20"/>
          <w:lang w:eastAsia="ru-RU"/>
        </w:rPr>
        <w:t xml:space="preserve">.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При этом могут быть использованы различные </w:t>
      </w:r>
      <w:r w:rsidR="00201777" w:rsidRPr="007A76F8">
        <w:rPr>
          <w:rFonts w:ascii="Times New Roman" w:hAnsi="Times New Roman"/>
          <w:sz w:val="20"/>
          <w:szCs w:val="20"/>
        </w:rPr>
        <w:t xml:space="preserve">образовательные </w:t>
      </w:r>
      <w:r w:rsidRPr="007A76F8">
        <w:rPr>
          <w:rFonts w:ascii="Times New Roman" w:hAnsi="Times New Roman"/>
          <w:sz w:val="20"/>
          <w:szCs w:val="20"/>
        </w:rPr>
        <w:t>организации, имеющие соответствующую лицензию.</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A76F8">
        <w:rPr>
          <w:rFonts w:ascii="Times New Roman" w:hAnsi="Times New Roman"/>
          <w:sz w:val="20"/>
          <w:szCs w:val="20"/>
        </w:rPr>
        <w:t xml:space="preserve"> и др.</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
          <w:sz w:val="20"/>
          <w:szCs w:val="20"/>
        </w:rPr>
        <w:t>Примерные критерии оценки результативности деятельности педагогических работников</w:t>
      </w:r>
      <w:r w:rsidRPr="007A76F8">
        <w:rPr>
          <w:rFonts w:ascii="Times New Roman" w:hAnsi="Times New Roman"/>
          <w:sz w:val="20"/>
          <w:szCs w:val="20"/>
        </w:rPr>
        <w:t xml:space="preserve">. Результативность деятельности может оцениваться по схеме: </w:t>
      </w:r>
    </w:p>
    <w:p w:rsidR="00B540EE" w:rsidRPr="007A76F8" w:rsidRDefault="00B540EE" w:rsidP="00313A82">
      <w:pPr>
        <w:pStyle w:val="a8"/>
        <w:numPr>
          <w:ilvl w:val="0"/>
          <w:numId w:val="184"/>
        </w:numPr>
        <w:ind w:left="993" w:hanging="284"/>
        <w:jc w:val="both"/>
        <w:rPr>
          <w:rFonts w:ascii="Times New Roman" w:hAnsi="Times New Roman"/>
          <w:sz w:val="20"/>
          <w:szCs w:val="20"/>
        </w:rPr>
      </w:pPr>
      <w:r w:rsidRPr="007A76F8">
        <w:rPr>
          <w:rFonts w:ascii="Times New Roman" w:hAnsi="Times New Roman"/>
          <w:sz w:val="20"/>
          <w:szCs w:val="20"/>
        </w:rPr>
        <w:t xml:space="preserve">критерии оценки, </w:t>
      </w:r>
    </w:p>
    <w:p w:rsidR="00B540EE" w:rsidRPr="007A76F8" w:rsidRDefault="00B540EE" w:rsidP="00313A82">
      <w:pPr>
        <w:pStyle w:val="a8"/>
        <w:numPr>
          <w:ilvl w:val="0"/>
          <w:numId w:val="184"/>
        </w:numPr>
        <w:ind w:left="993" w:hanging="284"/>
        <w:jc w:val="both"/>
        <w:rPr>
          <w:rFonts w:ascii="Times New Roman" w:hAnsi="Times New Roman"/>
          <w:sz w:val="20"/>
          <w:szCs w:val="20"/>
        </w:rPr>
      </w:pPr>
      <w:r w:rsidRPr="007A76F8">
        <w:rPr>
          <w:rFonts w:ascii="Times New Roman" w:hAnsi="Times New Roman"/>
          <w:sz w:val="20"/>
          <w:szCs w:val="20"/>
        </w:rPr>
        <w:t xml:space="preserve">содержание критерия, </w:t>
      </w:r>
    </w:p>
    <w:p w:rsidR="00B540EE" w:rsidRPr="007A76F8" w:rsidRDefault="00B540EE" w:rsidP="00313A82">
      <w:pPr>
        <w:pStyle w:val="a8"/>
        <w:numPr>
          <w:ilvl w:val="0"/>
          <w:numId w:val="184"/>
        </w:numPr>
        <w:ind w:left="993" w:hanging="284"/>
        <w:jc w:val="both"/>
        <w:rPr>
          <w:rFonts w:ascii="Times New Roman" w:hAnsi="Times New Roman"/>
          <w:sz w:val="20"/>
          <w:szCs w:val="20"/>
        </w:rPr>
      </w:pPr>
      <w:r w:rsidRPr="007A76F8">
        <w:rPr>
          <w:rFonts w:ascii="Times New Roman" w:hAnsi="Times New Roman"/>
          <w:sz w:val="20"/>
          <w:szCs w:val="20"/>
        </w:rPr>
        <w:t xml:space="preserve">показатели/индикаторы.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w:t>
      </w:r>
      <w:r w:rsidRPr="007A76F8">
        <w:rPr>
          <w:rFonts w:ascii="Times New Roman" w:hAnsi="Times New Roman"/>
          <w:sz w:val="20"/>
          <w:szCs w:val="20"/>
        </w:rPr>
        <w:lastRenderedPageBreak/>
        <w:t xml:space="preserve">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Ожидаемый результат повышения квалификации – профессиональная готовность работников образования к реализации ФГОС</w:t>
      </w:r>
      <w:r w:rsidR="008E46E5" w:rsidRPr="007A76F8">
        <w:rPr>
          <w:rFonts w:ascii="Times New Roman" w:hAnsi="Times New Roman"/>
          <w:sz w:val="20"/>
          <w:szCs w:val="20"/>
        </w:rPr>
        <w:t xml:space="preserve"> ООО</w:t>
      </w:r>
      <w:r w:rsidRPr="007A76F8">
        <w:rPr>
          <w:rFonts w:ascii="Times New Roman" w:hAnsi="Times New Roman"/>
          <w:sz w:val="20"/>
          <w:szCs w:val="20"/>
        </w:rPr>
        <w:t>:</w:t>
      </w:r>
    </w:p>
    <w:p w:rsidR="00B540EE" w:rsidRPr="007A76F8" w:rsidRDefault="00B540EE" w:rsidP="00313A82">
      <w:pPr>
        <w:pStyle w:val="a8"/>
        <w:numPr>
          <w:ilvl w:val="0"/>
          <w:numId w:val="139"/>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обеспечение оптимального вхождения работников образования в систему ценностей современного образования;</w:t>
      </w:r>
    </w:p>
    <w:p w:rsidR="00B540EE" w:rsidRPr="007A76F8" w:rsidRDefault="00B540EE" w:rsidP="00313A82">
      <w:pPr>
        <w:pStyle w:val="a8"/>
        <w:numPr>
          <w:ilvl w:val="0"/>
          <w:numId w:val="139"/>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A76F8" w:rsidRDefault="00B540EE" w:rsidP="00313A82">
      <w:pPr>
        <w:pStyle w:val="a8"/>
        <w:numPr>
          <w:ilvl w:val="0"/>
          <w:numId w:val="139"/>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овладение учебно-методическими и информационно-методическими ресурсами, необходимыми для успешного решения задач ФГОС</w:t>
      </w:r>
      <w:r w:rsidR="008E46E5" w:rsidRPr="007A76F8">
        <w:rPr>
          <w:rFonts w:ascii="Times New Roman" w:hAnsi="Times New Roman"/>
          <w:sz w:val="20"/>
          <w:szCs w:val="20"/>
        </w:rPr>
        <w:t xml:space="preserve"> ООО</w:t>
      </w:r>
      <w:r w:rsidRPr="007A76F8">
        <w:rPr>
          <w:rFonts w:ascii="Times New Roman" w:hAnsi="Times New Roman"/>
          <w:sz w:val="20"/>
          <w:szCs w:val="20"/>
        </w:rPr>
        <w:t>.</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Одним из условий готовности образовательной организации к введению ФГОС </w:t>
      </w:r>
      <w:r w:rsidR="008E46E5" w:rsidRPr="007A76F8">
        <w:rPr>
          <w:rFonts w:ascii="Times New Roman" w:hAnsi="Times New Roman"/>
          <w:sz w:val="20"/>
          <w:szCs w:val="20"/>
        </w:rPr>
        <w:t>ООО</w:t>
      </w:r>
      <w:r w:rsidRPr="007A76F8">
        <w:rPr>
          <w:rFonts w:ascii="Times New Roman" w:hAnsi="Times New Roman"/>
          <w:sz w:val="20"/>
          <w:szCs w:val="20"/>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A76F8">
        <w:rPr>
          <w:rFonts w:ascii="Times New Roman" w:hAnsi="Times New Roman"/>
          <w:sz w:val="20"/>
          <w:szCs w:val="20"/>
        </w:rPr>
        <w:t xml:space="preserve"> ООО</w:t>
      </w:r>
      <w:r w:rsidRPr="007A76F8">
        <w:rPr>
          <w:rFonts w:ascii="Times New Roman" w:hAnsi="Times New Roman"/>
          <w:sz w:val="20"/>
          <w:szCs w:val="20"/>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При этом могут быть использованы мероприятия: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1. Семинары, посвященные содержанию и ключевым особенностям ФГОС</w:t>
      </w:r>
      <w:r w:rsidR="008E46E5" w:rsidRPr="007A76F8">
        <w:rPr>
          <w:rFonts w:ascii="Times New Roman" w:hAnsi="Times New Roman"/>
          <w:sz w:val="20"/>
          <w:szCs w:val="20"/>
        </w:rPr>
        <w:t xml:space="preserve"> ООО</w:t>
      </w:r>
      <w:r w:rsidRPr="007A76F8">
        <w:rPr>
          <w:rFonts w:ascii="Times New Roman" w:hAnsi="Times New Roman"/>
          <w:sz w:val="20"/>
          <w:szCs w:val="20"/>
        </w:rPr>
        <w:t>.</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2. Тренинги для педагогов с целью выявления и соотнесения собственной профессиональной позиции с целями и задачами ФГОС</w:t>
      </w:r>
      <w:r w:rsidR="008E46E5" w:rsidRPr="007A76F8">
        <w:rPr>
          <w:rFonts w:ascii="Times New Roman" w:hAnsi="Times New Roman"/>
          <w:sz w:val="20"/>
          <w:szCs w:val="20"/>
        </w:rPr>
        <w:t xml:space="preserve"> ООО</w:t>
      </w:r>
      <w:r w:rsidRPr="007A76F8">
        <w:rPr>
          <w:rFonts w:ascii="Times New Roman" w:hAnsi="Times New Roman"/>
          <w:sz w:val="20"/>
          <w:szCs w:val="20"/>
        </w:rPr>
        <w:t>.</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3. Заседания методических объединений учителей, воспитателей по проблемам введения ФГОС</w:t>
      </w:r>
      <w:r w:rsidR="008E46E5" w:rsidRPr="007A76F8">
        <w:rPr>
          <w:rFonts w:ascii="Times New Roman" w:hAnsi="Times New Roman"/>
          <w:sz w:val="20"/>
          <w:szCs w:val="20"/>
        </w:rPr>
        <w:t xml:space="preserve"> ООО</w:t>
      </w:r>
      <w:r w:rsidRPr="007A76F8">
        <w:rPr>
          <w:rFonts w:ascii="Times New Roman" w:hAnsi="Times New Roman"/>
          <w:sz w:val="20"/>
          <w:szCs w:val="20"/>
        </w:rPr>
        <w:t>.</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7A76F8">
        <w:rPr>
          <w:rFonts w:ascii="Times New Roman" w:hAnsi="Times New Roman"/>
          <w:sz w:val="20"/>
          <w:szCs w:val="20"/>
        </w:rPr>
        <w:t xml:space="preserve"> ООО</w:t>
      </w:r>
      <w:r w:rsidRPr="007A76F8">
        <w:rPr>
          <w:rFonts w:ascii="Times New Roman" w:hAnsi="Times New Roman"/>
          <w:sz w:val="20"/>
          <w:szCs w:val="20"/>
        </w:rPr>
        <w:t>.</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5. Участие педагогов в разработке разделов и компонентов основной образовательной программы образовательной организации.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6. Участие педагогов в разработке и апробации оценки эффективности работы в условиях внедрения ФГОС</w:t>
      </w:r>
      <w:r w:rsidR="00AB0A45" w:rsidRPr="007A76F8">
        <w:rPr>
          <w:rFonts w:ascii="Times New Roman" w:hAnsi="Times New Roman"/>
          <w:sz w:val="20"/>
          <w:szCs w:val="20"/>
        </w:rPr>
        <w:t xml:space="preserve"> ООО</w:t>
      </w:r>
      <w:r w:rsidRPr="007A76F8">
        <w:rPr>
          <w:rFonts w:ascii="Times New Roman" w:hAnsi="Times New Roman"/>
          <w:sz w:val="20"/>
          <w:szCs w:val="20"/>
        </w:rPr>
        <w:t xml:space="preserve"> и </w:t>
      </w:r>
      <w:r w:rsidR="00F61AB1" w:rsidRPr="007A76F8">
        <w:rPr>
          <w:rFonts w:ascii="Times New Roman" w:hAnsi="Times New Roman"/>
          <w:sz w:val="20"/>
          <w:szCs w:val="20"/>
        </w:rPr>
        <w:t>н</w:t>
      </w:r>
      <w:r w:rsidRPr="007A76F8">
        <w:rPr>
          <w:rFonts w:ascii="Times New Roman" w:hAnsi="Times New Roman"/>
          <w:sz w:val="20"/>
          <w:szCs w:val="20"/>
        </w:rPr>
        <w:t>овой системы оплаты труда.</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A76F8">
        <w:rPr>
          <w:rFonts w:ascii="Times New Roman" w:hAnsi="Times New Roman"/>
          <w:sz w:val="20"/>
          <w:szCs w:val="20"/>
        </w:rPr>
        <w:t xml:space="preserve"> ООО</w:t>
      </w:r>
      <w:r w:rsidRPr="007A76F8">
        <w:rPr>
          <w:rFonts w:ascii="Times New Roman" w:hAnsi="Times New Roman"/>
          <w:sz w:val="20"/>
          <w:szCs w:val="20"/>
        </w:rPr>
        <w:t xml:space="preserve">.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A76F8" w:rsidRDefault="00F61AB1" w:rsidP="00313A82">
      <w:pPr>
        <w:pStyle w:val="3"/>
        <w:spacing w:before="0" w:beforeAutospacing="0" w:after="0" w:afterAutospacing="0"/>
        <w:ind w:left="709"/>
        <w:rPr>
          <w:sz w:val="20"/>
          <w:szCs w:val="20"/>
        </w:rPr>
      </w:pPr>
      <w:bookmarkStart w:id="431" w:name="_Toc410654077"/>
      <w:bookmarkStart w:id="432" w:name="_Toc409691737"/>
      <w:bookmarkStart w:id="433" w:name="_Toc414553287"/>
      <w:r w:rsidRPr="007A76F8">
        <w:rPr>
          <w:sz w:val="20"/>
          <w:szCs w:val="20"/>
        </w:rPr>
        <w:t xml:space="preserve">3.2.2. </w:t>
      </w:r>
      <w:r w:rsidR="00B540EE" w:rsidRPr="007A76F8">
        <w:rPr>
          <w:sz w:val="20"/>
          <w:szCs w:val="20"/>
        </w:rPr>
        <w:t>Психолого-педагогические условия реализации основной</w:t>
      </w:r>
      <w:bookmarkStart w:id="434" w:name="_Toc410654078"/>
      <w:bookmarkEnd w:id="431"/>
      <w:r w:rsidR="00B540EE" w:rsidRPr="007A76F8">
        <w:rPr>
          <w:sz w:val="20"/>
          <w:szCs w:val="20"/>
        </w:rPr>
        <w:t>образовательной программы основного общего образования</w:t>
      </w:r>
      <w:bookmarkEnd w:id="432"/>
      <w:bookmarkEnd w:id="433"/>
      <w:bookmarkEnd w:id="434"/>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 xml:space="preserve">обеспечение преемственности содержания и форм организации образовательного процесса по отношению к </w:t>
      </w:r>
      <w:r w:rsidR="006F3B39" w:rsidRPr="007A76F8">
        <w:rPr>
          <w:rFonts w:ascii="Times New Roman" w:hAnsi="Times New Roman"/>
          <w:sz w:val="20"/>
          <w:szCs w:val="20"/>
        </w:rPr>
        <w:t xml:space="preserve">уровню </w:t>
      </w:r>
      <w:r w:rsidR="00201777" w:rsidRPr="007A76F8">
        <w:rPr>
          <w:rFonts w:ascii="Times New Roman" w:hAnsi="Times New Roman"/>
          <w:sz w:val="20"/>
          <w:szCs w:val="20"/>
        </w:rPr>
        <w:t xml:space="preserve">начального </w:t>
      </w:r>
      <w:r w:rsidRPr="007A76F8">
        <w:rPr>
          <w:rFonts w:ascii="Times New Roman" w:hAnsi="Times New Roman"/>
          <w:sz w:val="20"/>
          <w:szCs w:val="20"/>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формирование и развитие психолого-педагогической компетентности участников образовательного процесса.</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Преемственность содержания и форм организации образовательного процесса по отношению к  </w:t>
      </w:r>
      <w:r w:rsidR="006F3B39" w:rsidRPr="007A76F8">
        <w:rPr>
          <w:rFonts w:ascii="Times New Roman" w:hAnsi="Times New Roman"/>
          <w:sz w:val="20"/>
          <w:szCs w:val="20"/>
        </w:rPr>
        <w:t>уровню</w:t>
      </w:r>
      <w:r w:rsidR="00201777" w:rsidRPr="007A76F8">
        <w:rPr>
          <w:rFonts w:ascii="Times New Roman" w:hAnsi="Times New Roman"/>
          <w:sz w:val="20"/>
          <w:szCs w:val="20"/>
        </w:rPr>
        <w:t xml:space="preserve">начального </w:t>
      </w:r>
      <w:r w:rsidRPr="007A76F8">
        <w:rPr>
          <w:rFonts w:ascii="Times New Roman" w:hAnsi="Times New Roman"/>
          <w:sz w:val="20"/>
          <w:szCs w:val="20"/>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При организации психолого-педагогического сопровождения участников образовательного процесса на </w:t>
      </w:r>
      <w:r w:rsidR="00201777" w:rsidRPr="007A76F8">
        <w:rPr>
          <w:rFonts w:ascii="Times New Roman" w:hAnsi="Times New Roman"/>
          <w:sz w:val="20"/>
          <w:szCs w:val="20"/>
        </w:rPr>
        <w:t xml:space="preserve">уровне </w:t>
      </w:r>
      <w:r w:rsidRPr="007A76F8">
        <w:rPr>
          <w:rFonts w:ascii="Times New Roman" w:hAnsi="Times New Roman"/>
          <w:sz w:val="20"/>
          <w:szCs w:val="20"/>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Основными формами психолого-педагогического сопровождения могут выступать:</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диагностика, направленная на определение особенностей статуса обучающегося</w:t>
      </w:r>
      <w:r w:rsidR="006549A3" w:rsidRPr="007A76F8">
        <w:rPr>
          <w:rFonts w:ascii="Times New Roman" w:hAnsi="Times New Roman"/>
          <w:sz w:val="20"/>
          <w:szCs w:val="20"/>
        </w:rPr>
        <w:t>, которая</w:t>
      </w:r>
      <w:r w:rsidRPr="007A76F8">
        <w:rPr>
          <w:rFonts w:ascii="Times New Roman" w:hAnsi="Times New Roman"/>
          <w:sz w:val="20"/>
          <w:szCs w:val="20"/>
        </w:rPr>
        <w:t xml:space="preserve"> может проводиться на этапе перехода ученика на следующ</w:t>
      </w:r>
      <w:r w:rsidR="006F3B39" w:rsidRPr="007A76F8">
        <w:rPr>
          <w:rFonts w:ascii="Times New Roman" w:hAnsi="Times New Roman"/>
          <w:sz w:val="20"/>
          <w:szCs w:val="20"/>
        </w:rPr>
        <w:t xml:space="preserve">ийуровень </w:t>
      </w:r>
      <w:r w:rsidRPr="007A76F8">
        <w:rPr>
          <w:rFonts w:ascii="Times New Roman" w:hAnsi="Times New Roman"/>
          <w:sz w:val="20"/>
          <w:szCs w:val="20"/>
        </w:rPr>
        <w:t>образования и в конце каждого учебного года;</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К основным направлениям психолого-педагогического сопровождения можно отнести:</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сохранение и укрепление психологического здоровья;</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lastRenderedPageBreak/>
        <w:t>мониторинг возможностей и способностей обучающихся;</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психолого-педагогическую поддержку участников олимпиадного движения;</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формирование у обучающихся понимания ценности здоровья и безопасного образа жизни;</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развитие экологической культуры;</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выявление и поддержку детей с особыми образовательными потребностями и особыми возможностями здоровья;</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формирование коммуникативных навыков в разновозрастной среде и среде сверстников;</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поддержку детских объединений и ученического самоуправления;</w:t>
      </w:r>
    </w:p>
    <w:p w:rsidR="00B540EE" w:rsidRPr="007A76F8" w:rsidRDefault="00B540EE" w:rsidP="00313A82">
      <w:pPr>
        <w:pStyle w:val="a8"/>
        <w:numPr>
          <w:ilvl w:val="0"/>
          <w:numId w:val="140"/>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 xml:space="preserve">выявление и поддержку </w:t>
      </w:r>
      <w:r w:rsidR="006F3B39" w:rsidRPr="007A76F8">
        <w:rPr>
          <w:rStyle w:val="Zag11"/>
          <w:rFonts w:ascii="Times New Roman" w:eastAsia="@Arial Unicode MS" w:hAnsi="Times New Roman"/>
          <w:sz w:val="20"/>
          <w:szCs w:val="20"/>
        </w:rPr>
        <w:t>детей, проявивших выдающиеся способности</w:t>
      </w:r>
      <w:r w:rsidRPr="007A76F8">
        <w:rPr>
          <w:rFonts w:ascii="Times New Roman" w:hAnsi="Times New Roman"/>
          <w:sz w:val="20"/>
          <w:szCs w:val="20"/>
        </w:rPr>
        <w:t>.</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7A76F8" w:rsidRDefault="006549A3" w:rsidP="00313A82">
      <w:pPr>
        <w:pStyle w:val="3"/>
        <w:spacing w:before="0" w:beforeAutospacing="0" w:after="0" w:afterAutospacing="0"/>
        <w:ind w:left="567"/>
        <w:rPr>
          <w:sz w:val="20"/>
          <w:szCs w:val="20"/>
        </w:rPr>
      </w:pPr>
      <w:bookmarkStart w:id="435" w:name="_Toc410654079"/>
      <w:bookmarkStart w:id="436" w:name="_Toc409691738"/>
      <w:bookmarkStart w:id="437" w:name="_Toc414553288"/>
      <w:r w:rsidRPr="007A76F8">
        <w:rPr>
          <w:sz w:val="20"/>
          <w:szCs w:val="20"/>
        </w:rPr>
        <w:t xml:space="preserve">3.2.3. </w:t>
      </w:r>
      <w:r w:rsidR="00B540EE" w:rsidRPr="007A76F8">
        <w:rPr>
          <w:sz w:val="20"/>
          <w:szCs w:val="20"/>
        </w:rPr>
        <w:t>Финансово-э</w:t>
      </w:r>
      <w:r w:rsidR="007242D1" w:rsidRPr="007A76F8">
        <w:rPr>
          <w:sz w:val="20"/>
          <w:szCs w:val="20"/>
        </w:rPr>
        <w:t xml:space="preserve">кономические условия реализации </w:t>
      </w:r>
      <w:r w:rsidR="00B540EE" w:rsidRPr="007A76F8">
        <w:rPr>
          <w:sz w:val="20"/>
          <w:szCs w:val="20"/>
        </w:rPr>
        <w:t>образовательной</w:t>
      </w:r>
      <w:bookmarkStart w:id="438" w:name="_Toc410654080"/>
      <w:bookmarkEnd w:id="435"/>
      <w:r w:rsidR="00B540EE" w:rsidRPr="007A76F8">
        <w:rPr>
          <w:sz w:val="20"/>
          <w:szCs w:val="20"/>
        </w:rPr>
        <w:t>программы основного общего образования</w:t>
      </w:r>
      <w:bookmarkEnd w:id="436"/>
      <w:bookmarkEnd w:id="437"/>
      <w:bookmarkEnd w:id="438"/>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A76F8">
        <w:rPr>
          <w:rFonts w:ascii="Times New Roman" w:hAnsi="Times New Roman"/>
          <w:sz w:val="20"/>
          <w:szCs w:val="20"/>
        </w:rPr>
        <w:t>–</w:t>
      </w:r>
      <w:r w:rsidRPr="007A76F8">
        <w:rPr>
          <w:rFonts w:ascii="Times New Roman" w:hAnsi="Times New Roman"/>
          <w:sz w:val="20"/>
          <w:szCs w:val="20"/>
        </w:rPr>
        <w:t xml:space="preserve"> на основании бюджетной сметы.</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Норматив затрат на реализацию образовательной программы основного общего образования </w:t>
      </w:r>
      <w:r w:rsidR="007B3D17" w:rsidRPr="007A76F8">
        <w:rPr>
          <w:rFonts w:ascii="Times New Roman" w:hAnsi="Times New Roman"/>
          <w:sz w:val="20"/>
          <w:szCs w:val="20"/>
        </w:rPr>
        <w:t>–</w:t>
      </w:r>
      <w:r w:rsidRPr="007A76F8">
        <w:rPr>
          <w:rFonts w:ascii="Times New Roman" w:hAnsi="Times New Roman"/>
          <w:sz w:val="20"/>
          <w:szCs w:val="20"/>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A76F8" w:rsidRDefault="00B540EE" w:rsidP="00313A82">
      <w:pPr>
        <w:numPr>
          <w:ilvl w:val="0"/>
          <w:numId w:val="172"/>
        </w:numPr>
        <w:tabs>
          <w:tab w:val="left" w:pos="993"/>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расходы на оплату труда работников, реализующих образовательную программу основного общего образования;</w:t>
      </w:r>
    </w:p>
    <w:p w:rsidR="00B540EE" w:rsidRPr="007A76F8" w:rsidRDefault="00B540EE" w:rsidP="00313A82">
      <w:pPr>
        <w:numPr>
          <w:ilvl w:val="0"/>
          <w:numId w:val="172"/>
        </w:numPr>
        <w:tabs>
          <w:tab w:val="left" w:pos="993"/>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расходы на приобретение учебников и учебных пособий, средств обучения, игр, игрушек;</w:t>
      </w:r>
    </w:p>
    <w:p w:rsidR="00B540EE" w:rsidRPr="007A76F8" w:rsidRDefault="00B540EE" w:rsidP="00313A82">
      <w:pPr>
        <w:numPr>
          <w:ilvl w:val="0"/>
          <w:numId w:val="172"/>
        </w:numPr>
        <w:tabs>
          <w:tab w:val="left" w:pos="993"/>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прочие расходы (за исключением расходов на содержание зданий и оплату коммунальных услуг, осуществляемых из местных бюджетов).</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A76F8">
        <w:rPr>
          <w:rFonts w:ascii="Times New Roman" w:hAnsi="Times New Roman"/>
          <w:sz w:val="20"/>
          <w:szCs w:val="20"/>
        </w:rPr>
        <w:t>ОВЗ</w:t>
      </w:r>
      <w:r w:rsidRPr="007A76F8">
        <w:rPr>
          <w:rFonts w:ascii="Times New Roman" w:hAnsi="Times New Roman"/>
          <w:sz w:val="20"/>
          <w:szCs w:val="20"/>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Реализация подхода нормативного финансирования в расчете на одного обучающегося осуществляется на трех следующих уровнях:</w:t>
      </w:r>
    </w:p>
    <w:p w:rsidR="00B540EE" w:rsidRPr="007A76F8" w:rsidRDefault="00B540EE" w:rsidP="00313A82">
      <w:pPr>
        <w:numPr>
          <w:ilvl w:val="0"/>
          <w:numId w:val="171"/>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 xml:space="preserve">межбюджетные отношения (бюджет субъекта Российской Федерации </w:t>
      </w:r>
      <w:r w:rsidR="007B3D17" w:rsidRPr="007A76F8">
        <w:rPr>
          <w:rFonts w:ascii="Times New Roman" w:hAnsi="Times New Roman"/>
          <w:sz w:val="20"/>
          <w:szCs w:val="20"/>
        </w:rPr>
        <w:t>–</w:t>
      </w:r>
      <w:r w:rsidRPr="007A76F8">
        <w:rPr>
          <w:rFonts w:ascii="Times New Roman" w:hAnsi="Times New Roman"/>
          <w:sz w:val="20"/>
          <w:szCs w:val="20"/>
        </w:rPr>
        <w:t xml:space="preserve"> местный бюджет);</w:t>
      </w:r>
    </w:p>
    <w:p w:rsidR="00B540EE" w:rsidRPr="007A76F8" w:rsidRDefault="00B540EE" w:rsidP="00313A82">
      <w:pPr>
        <w:numPr>
          <w:ilvl w:val="0"/>
          <w:numId w:val="171"/>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внутрибюджетные отношения (местный бюджет – муниципальная общеобразовательная организация);</w:t>
      </w:r>
    </w:p>
    <w:p w:rsidR="00B540EE" w:rsidRPr="007A76F8" w:rsidRDefault="00B540EE" w:rsidP="00313A82">
      <w:pPr>
        <w:numPr>
          <w:ilvl w:val="0"/>
          <w:numId w:val="171"/>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общеобразовательная организация.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A76F8">
        <w:rPr>
          <w:rFonts w:ascii="Times New Roman" w:hAnsi="Times New Roman"/>
          <w:sz w:val="20"/>
          <w:szCs w:val="20"/>
        </w:rPr>
        <w:t>-</w:t>
      </w:r>
      <w:r w:rsidRPr="007A76F8">
        <w:rPr>
          <w:rFonts w:ascii="Times New Roman" w:hAnsi="Times New Roman"/>
          <w:sz w:val="20"/>
          <w:szCs w:val="20"/>
        </w:rPr>
        <w:t>правовое регулирование на региональном уровне следующих положений:</w:t>
      </w:r>
    </w:p>
    <w:p w:rsidR="00B540EE" w:rsidRPr="007A76F8" w:rsidRDefault="00B540EE" w:rsidP="00313A82">
      <w:pPr>
        <w:numPr>
          <w:ilvl w:val="0"/>
          <w:numId w:val="173"/>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A76F8" w:rsidRDefault="00B540EE" w:rsidP="00313A82">
      <w:pPr>
        <w:numPr>
          <w:ilvl w:val="0"/>
          <w:numId w:val="173"/>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A76F8">
        <w:rPr>
          <w:rFonts w:ascii="Times New Roman" w:hAnsi="Times New Roman"/>
          <w:sz w:val="20"/>
          <w:szCs w:val="20"/>
        </w:rPr>
        <w:t>,</w:t>
      </w:r>
      <w:r w:rsidRPr="007A76F8">
        <w:rPr>
          <w:rFonts w:ascii="Times New Roman" w:hAnsi="Times New Roman"/>
          <w:sz w:val="20"/>
          <w:szCs w:val="20"/>
        </w:rPr>
        <w:t xml:space="preserve"> направляемых на оплату труда и иные нужды</w:t>
      </w:r>
      <w:r w:rsidR="00F61CB7" w:rsidRPr="007A76F8">
        <w:rPr>
          <w:rFonts w:ascii="Times New Roman" w:hAnsi="Times New Roman"/>
          <w:sz w:val="20"/>
          <w:szCs w:val="20"/>
        </w:rPr>
        <w:t>,</w:t>
      </w:r>
      <w:r w:rsidRPr="007A76F8">
        <w:rPr>
          <w:rFonts w:ascii="Times New Roman" w:hAnsi="Times New Roman"/>
          <w:sz w:val="20"/>
          <w:szCs w:val="20"/>
        </w:rPr>
        <w:t xml:space="preserve"> необходимые для выполнения государственного задания.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При разработке программы образовательной организации в части обучения детей с </w:t>
      </w:r>
      <w:r w:rsidR="000D18F7" w:rsidRPr="007A76F8">
        <w:rPr>
          <w:rFonts w:ascii="Times New Roman" w:hAnsi="Times New Roman"/>
          <w:sz w:val="20"/>
          <w:szCs w:val="20"/>
        </w:rPr>
        <w:t>ОВЗ</w:t>
      </w:r>
      <w:r w:rsidRPr="007A76F8">
        <w:rPr>
          <w:rFonts w:ascii="Times New Roman" w:hAnsi="Times New Roman"/>
          <w:sz w:val="20"/>
          <w:szCs w:val="20"/>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В связи с требованиями </w:t>
      </w:r>
      <w:r w:rsidR="00AB0A45" w:rsidRPr="007A76F8">
        <w:rPr>
          <w:rFonts w:ascii="Times New Roman" w:hAnsi="Times New Roman"/>
          <w:sz w:val="20"/>
          <w:szCs w:val="20"/>
        </w:rPr>
        <w:t xml:space="preserve">ФГОС </w:t>
      </w:r>
      <w:r w:rsidR="006549A3" w:rsidRPr="007A76F8">
        <w:rPr>
          <w:rFonts w:ascii="Times New Roman" w:hAnsi="Times New Roman"/>
          <w:sz w:val="20"/>
          <w:szCs w:val="20"/>
        </w:rPr>
        <w:t xml:space="preserve">ООО </w:t>
      </w:r>
      <w:r w:rsidRPr="007A76F8">
        <w:rPr>
          <w:rFonts w:ascii="Times New Roman" w:hAnsi="Times New Roman"/>
          <w:sz w:val="20"/>
          <w:szCs w:val="20"/>
        </w:rPr>
        <w:t>при расч</w:t>
      </w:r>
      <w:r w:rsidR="00245F1D" w:rsidRPr="007A76F8">
        <w:rPr>
          <w:rFonts w:ascii="Times New Roman" w:hAnsi="Times New Roman"/>
          <w:sz w:val="20"/>
          <w:szCs w:val="20"/>
        </w:rPr>
        <w:t>е</w:t>
      </w:r>
      <w:r w:rsidRPr="007A76F8">
        <w:rPr>
          <w:rFonts w:ascii="Times New Roman" w:hAnsi="Times New Roman"/>
          <w:sz w:val="20"/>
          <w:szCs w:val="20"/>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A76F8">
        <w:rPr>
          <w:rFonts w:ascii="Times New Roman" w:hAnsi="Times New Roman"/>
          <w:sz w:val="20"/>
          <w:szCs w:val="20"/>
        </w:rPr>
        <w:t xml:space="preserve"> (при их наличии)</w:t>
      </w:r>
      <w:r w:rsidRPr="007A76F8">
        <w:rPr>
          <w:rFonts w:ascii="Times New Roman" w:hAnsi="Times New Roman"/>
          <w:sz w:val="20"/>
          <w:szCs w:val="20"/>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Справочно: в соответствии с установленным порядком финансирования оплаты труда работников образовательных организаций:</w:t>
      </w:r>
    </w:p>
    <w:p w:rsidR="00B540EE" w:rsidRPr="007A76F8" w:rsidRDefault="00B540EE" w:rsidP="00313A82">
      <w:pPr>
        <w:numPr>
          <w:ilvl w:val="0"/>
          <w:numId w:val="174"/>
        </w:numPr>
        <w:tabs>
          <w:tab w:val="left" w:pos="1134"/>
        </w:tabs>
        <w:spacing w:after="0" w:line="240" w:lineRule="auto"/>
        <w:ind w:left="0" w:firstLine="851"/>
        <w:jc w:val="both"/>
        <w:rPr>
          <w:rFonts w:ascii="Times New Roman" w:hAnsi="Times New Roman"/>
          <w:sz w:val="20"/>
          <w:szCs w:val="20"/>
        </w:rPr>
      </w:pPr>
      <w:r w:rsidRPr="007A76F8">
        <w:rPr>
          <w:rFonts w:ascii="Times New Roman" w:hAnsi="Times New Roman"/>
          <w:sz w:val="20"/>
          <w:szCs w:val="20"/>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A76F8">
        <w:rPr>
          <w:rFonts w:ascii="Times New Roman" w:hAnsi="Times New Roman"/>
          <w:sz w:val="20"/>
          <w:szCs w:val="20"/>
        </w:rPr>
        <w:t xml:space="preserve">– </w:t>
      </w:r>
      <w:r w:rsidRPr="007A76F8">
        <w:rPr>
          <w:rFonts w:ascii="Times New Roman" w:hAnsi="Times New Roman"/>
          <w:sz w:val="20"/>
          <w:szCs w:val="20"/>
        </w:rPr>
        <w:t>от 20 до 40</w:t>
      </w:r>
      <w:r w:rsidR="00F61CB7" w:rsidRPr="007A76F8">
        <w:rPr>
          <w:rFonts w:ascii="Times New Roman" w:hAnsi="Times New Roman"/>
          <w:sz w:val="20"/>
          <w:szCs w:val="20"/>
        </w:rPr>
        <w:t> </w:t>
      </w:r>
      <w:r w:rsidRPr="007A76F8">
        <w:rPr>
          <w:rFonts w:ascii="Times New Roman" w:hAnsi="Times New Roman"/>
          <w:sz w:val="20"/>
          <w:szCs w:val="20"/>
        </w:rPr>
        <w:t>%. Значение стимулирующей части определяется образовательной организацией самостоятельно;</w:t>
      </w:r>
    </w:p>
    <w:p w:rsidR="00B540EE" w:rsidRPr="007A76F8" w:rsidRDefault="00B540EE" w:rsidP="00313A82">
      <w:pPr>
        <w:numPr>
          <w:ilvl w:val="0"/>
          <w:numId w:val="174"/>
        </w:numPr>
        <w:tabs>
          <w:tab w:val="left" w:pos="1134"/>
        </w:tabs>
        <w:spacing w:after="0" w:line="240" w:lineRule="auto"/>
        <w:ind w:left="0" w:firstLine="851"/>
        <w:jc w:val="both"/>
        <w:rPr>
          <w:rFonts w:ascii="Times New Roman" w:hAnsi="Times New Roman"/>
          <w:sz w:val="20"/>
          <w:szCs w:val="20"/>
        </w:rPr>
      </w:pPr>
      <w:r w:rsidRPr="007A76F8">
        <w:rPr>
          <w:rFonts w:ascii="Times New Roman" w:hAnsi="Times New Roman"/>
          <w:sz w:val="20"/>
          <w:szCs w:val="20"/>
        </w:rPr>
        <w:t xml:space="preserve">базовая часть фонда оплаты труда обеспечивает гарантированную заработную плату работников; </w:t>
      </w:r>
    </w:p>
    <w:p w:rsidR="00B540EE" w:rsidRPr="007A76F8" w:rsidRDefault="00B540EE" w:rsidP="00313A82">
      <w:pPr>
        <w:numPr>
          <w:ilvl w:val="0"/>
          <w:numId w:val="174"/>
        </w:numPr>
        <w:tabs>
          <w:tab w:val="left" w:pos="1134"/>
        </w:tabs>
        <w:spacing w:after="0" w:line="240" w:lineRule="auto"/>
        <w:ind w:left="0" w:firstLine="851"/>
        <w:jc w:val="both"/>
        <w:rPr>
          <w:rFonts w:ascii="Times New Roman" w:hAnsi="Times New Roman"/>
          <w:sz w:val="20"/>
          <w:szCs w:val="20"/>
        </w:rPr>
      </w:pPr>
      <w:r w:rsidRPr="007A76F8">
        <w:rPr>
          <w:rFonts w:ascii="Times New Roman" w:hAnsi="Times New Roman"/>
          <w:sz w:val="20"/>
          <w:szCs w:val="20"/>
        </w:rPr>
        <w:t xml:space="preserve">рекомендуемое оптимальное значение объема фонда оплаты труда педагогического персонала </w:t>
      </w:r>
      <w:r w:rsidR="00F61CB7" w:rsidRPr="007A76F8">
        <w:rPr>
          <w:rFonts w:ascii="Times New Roman" w:hAnsi="Times New Roman"/>
          <w:sz w:val="20"/>
          <w:szCs w:val="20"/>
        </w:rPr>
        <w:t>–</w:t>
      </w:r>
      <w:r w:rsidRPr="007A76F8">
        <w:rPr>
          <w:rFonts w:ascii="Times New Roman" w:hAnsi="Times New Roman"/>
          <w:sz w:val="20"/>
          <w:szCs w:val="20"/>
        </w:rPr>
        <w:t xml:space="preserve"> 70</w:t>
      </w:r>
      <w:r w:rsidR="00F61CB7" w:rsidRPr="007A76F8">
        <w:rPr>
          <w:rFonts w:ascii="Times New Roman" w:hAnsi="Times New Roman"/>
          <w:sz w:val="20"/>
          <w:szCs w:val="20"/>
        </w:rPr>
        <w:t> </w:t>
      </w:r>
      <w:r w:rsidRPr="007A76F8">
        <w:rPr>
          <w:rFonts w:ascii="Times New Roman" w:hAnsi="Times New Roman"/>
          <w:sz w:val="20"/>
          <w:szCs w:val="20"/>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A76F8" w:rsidRDefault="00B540EE" w:rsidP="00313A82">
      <w:pPr>
        <w:numPr>
          <w:ilvl w:val="0"/>
          <w:numId w:val="174"/>
        </w:numPr>
        <w:tabs>
          <w:tab w:val="left" w:pos="1134"/>
        </w:tabs>
        <w:spacing w:after="0" w:line="240" w:lineRule="auto"/>
        <w:ind w:left="0" w:firstLine="851"/>
        <w:jc w:val="both"/>
        <w:rPr>
          <w:rFonts w:ascii="Times New Roman" w:hAnsi="Times New Roman"/>
          <w:sz w:val="20"/>
          <w:szCs w:val="20"/>
        </w:rPr>
      </w:pPr>
      <w:r w:rsidRPr="007A76F8">
        <w:rPr>
          <w:rFonts w:ascii="Times New Roman" w:hAnsi="Times New Roman"/>
          <w:sz w:val="20"/>
          <w:szCs w:val="20"/>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A76F8" w:rsidRDefault="00B540EE" w:rsidP="00313A82">
      <w:pPr>
        <w:numPr>
          <w:ilvl w:val="0"/>
          <w:numId w:val="174"/>
        </w:numPr>
        <w:tabs>
          <w:tab w:val="left" w:pos="1134"/>
        </w:tabs>
        <w:spacing w:after="0" w:line="240" w:lineRule="auto"/>
        <w:ind w:left="0" w:firstLine="851"/>
        <w:jc w:val="both"/>
        <w:rPr>
          <w:rFonts w:ascii="Times New Roman" w:hAnsi="Times New Roman"/>
          <w:sz w:val="20"/>
          <w:szCs w:val="20"/>
        </w:rPr>
      </w:pPr>
      <w:r w:rsidRPr="007A76F8">
        <w:rPr>
          <w:rFonts w:ascii="Times New Roman" w:hAnsi="Times New Roman"/>
          <w:sz w:val="20"/>
          <w:szCs w:val="20"/>
        </w:rPr>
        <w:t>общая часть фонда оплаты труда обеспечивает гарантированную оплату труда педагогического работника.</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Образовательная организация самостоятельно определяет:</w:t>
      </w:r>
    </w:p>
    <w:p w:rsidR="00B540EE" w:rsidRPr="007A76F8" w:rsidRDefault="00B540EE" w:rsidP="00313A82">
      <w:pPr>
        <w:numPr>
          <w:ilvl w:val="0"/>
          <w:numId w:val="175"/>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соотношение базовой и стимулирующей части фонда оплаты труда;</w:t>
      </w:r>
    </w:p>
    <w:p w:rsidR="00B540EE" w:rsidRPr="007A76F8" w:rsidRDefault="00B540EE" w:rsidP="00313A82">
      <w:pPr>
        <w:numPr>
          <w:ilvl w:val="0"/>
          <w:numId w:val="175"/>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 xml:space="preserve">соотношение фонда оплаты труда руководящего, педагогического, инженерно-технического,административно-хозяйственного, </w:t>
      </w:r>
      <w:r w:rsidR="00F61CB7" w:rsidRPr="007A76F8">
        <w:rPr>
          <w:rFonts w:ascii="Times New Roman" w:hAnsi="Times New Roman"/>
          <w:sz w:val="20"/>
          <w:szCs w:val="20"/>
        </w:rPr>
        <w:t>п</w:t>
      </w:r>
      <w:r w:rsidRPr="007A76F8">
        <w:rPr>
          <w:rFonts w:ascii="Times New Roman" w:hAnsi="Times New Roman"/>
          <w:sz w:val="20"/>
          <w:szCs w:val="20"/>
        </w:rPr>
        <w:t>роизводственного, учебно-вспомогательногои иного персонала;</w:t>
      </w:r>
    </w:p>
    <w:p w:rsidR="00B540EE" w:rsidRPr="007A76F8" w:rsidRDefault="00B540EE" w:rsidP="00313A82">
      <w:pPr>
        <w:numPr>
          <w:ilvl w:val="0"/>
          <w:numId w:val="175"/>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соотношение общей и специальной частей внутри базовой части фонда оплаты труда;</w:t>
      </w:r>
    </w:p>
    <w:p w:rsidR="00B540EE" w:rsidRPr="007A76F8" w:rsidRDefault="00B540EE" w:rsidP="00313A82">
      <w:pPr>
        <w:numPr>
          <w:ilvl w:val="0"/>
          <w:numId w:val="175"/>
        </w:numPr>
        <w:tabs>
          <w:tab w:val="left" w:pos="1134"/>
        </w:tabs>
        <w:spacing w:after="0" w:line="240" w:lineRule="auto"/>
        <w:ind w:left="0" w:firstLine="709"/>
        <w:jc w:val="both"/>
        <w:rPr>
          <w:rFonts w:ascii="Times New Roman" w:hAnsi="Times New Roman"/>
          <w:sz w:val="20"/>
          <w:szCs w:val="20"/>
        </w:rPr>
      </w:pPr>
      <w:r w:rsidRPr="007A76F8">
        <w:rPr>
          <w:rFonts w:ascii="Times New Roman" w:hAnsi="Times New Roman"/>
          <w:sz w:val="20"/>
          <w:szCs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1) проводит экономический расчет стоимости обеспечения требований ФГОС;</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lastRenderedPageBreak/>
        <w:t xml:space="preserve">4) соотносит необходимые затраты с региональным (муниципальным) графиком внедрения </w:t>
      </w:r>
      <w:r w:rsidR="00D051E4" w:rsidRPr="007A76F8">
        <w:rPr>
          <w:rFonts w:ascii="Times New Roman" w:hAnsi="Times New Roman"/>
          <w:sz w:val="20"/>
          <w:szCs w:val="20"/>
        </w:rPr>
        <w:t>ФГОС ООО</w:t>
      </w:r>
      <w:r w:rsidRPr="007A76F8">
        <w:rPr>
          <w:rFonts w:ascii="Times New Roman" w:hAnsi="Times New Roman"/>
          <w:sz w:val="20"/>
          <w:szCs w:val="20"/>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A76F8" w:rsidRDefault="00B540EE" w:rsidP="00313A82">
      <w:pPr>
        <w:pStyle w:val="a8"/>
        <w:numPr>
          <w:ilvl w:val="0"/>
          <w:numId w:val="141"/>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A76F8" w:rsidRDefault="00B540EE" w:rsidP="00313A82">
      <w:pPr>
        <w:pStyle w:val="a8"/>
        <w:widowControl w:val="0"/>
        <w:numPr>
          <w:ilvl w:val="0"/>
          <w:numId w:val="141"/>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7A76F8" w:rsidRDefault="00B540EE" w:rsidP="00313A82">
      <w:pPr>
        <w:widowControl w:val="0"/>
        <w:spacing w:after="0" w:line="240" w:lineRule="auto"/>
        <w:ind w:firstLine="709"/>
        <w:jc w:val="both"/>
        <w:rPr>
          <w:rFonts w:ascii="Times New Roman" w:hAnsi="Times New Roman"/>
          <w:sz w:val="20"/>
          <w:szCs w:val="20"/>
        </w:rPr>
      </w:pPr>
      <w:r w:rsidRPr="007A76F8">
        <w:rPr>
          <w:rFonts w:ascii="Times New Roman" w:hAnsi="Times New Roman"/>
          <w:sz w:val="20"/>
          <w:szCs w:val="20"/>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7A76F8">
        <w:rPr>
          <w:rFonts w:ascii="Times New Roman" w:hAnsi="Times New Roman"/>
          <w:sz w:val="20"/>
          <w:szCs w:val="20"/>
        </w:rPr>
        <w:t xml:space="preserve"> в соответствии с </w:t>
      </w:r>
      <w:r w:rsidR="00201777" w:rsidRPr="007A76F8">
        <w:rPr>
          <w:rFonts w:ascii="Times New Roman" w:hAnsi="Times New Roman"/>
          <w:sz w:val="20"/>
          <w:szCs w:val="20"/>
        </w:rPr>
        <w:t xml:space="preserve">Федеральным законом № 273-ФЗ «Об образовании в Российской Федерации» </w:t>
      </w:r>
      <w:r w:rsidR="00E91460" w:rsidRPr="007A76F8">
        <w:rPr>
          <w:rFonts w:ascii="Times New Roman" w:hAnsi="Times New Roman"/>
          <w:sz w:val="20"/>
          <w:szCs w:val="20"/>
        </w:rPr>
        <w:t xml:space="preserve"> (</w:t>
      </w:r>
      <w:r w:rsidR="00201777" w:rsidRPr="007A76F8">
        <w:rPr>
          <w:rFonts w:ascii="Times New Roman" w:hAnsi="Times New Roman"/>
          <w:sz w:val="20"/>
          <w:szCs w:val="20"/>
        </w:rPr>
        <w:t>ст. 2</w:t>
      </w:r>
      <w:r w:rsidR="00E91460" w:rsidRPr="007A76F8">
        <w:rPr>
          <w:rFonts w:ascii="Times New Roman" w:hAnsi="Times New Roman"/>
          <w:sz w:val="20"/>
          <w:szCs w:val="20"/>
        </w:rPr>
        <w:t>, п. 10</w:t>
      </w:r>
      <w:r w:rsidR="00201777" w:rsidRPr="007A76F8">
        <w:rPr>
          <w:rFonts w:ascii="Times New Roman" w:hAnsi="Times New Roman"/>
          <w:sz w:val="20"/>
          <w:szCs w:val="20"/>
        </w:rPr>
        <w:t>).</w:t>
      </w:r>
    </w:p>
    <w:p w:rsidR="00B540EE" w:rsidRPr="007A76F8" w:rsidRDefault="00B540EE" w:rsidP="00313A82">
      <w:pPr>
        <w:widowControl w:val="0"/>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A76F8">
        <w:rPr>
          <w:rFonts w:ascii="Times New Roman" w:hAnsi="Times New Roman"/>
          <w:sz w:val="20"/>
          <w:szCs w:val="20"/>
        </w:rPr>
        <w:t xml:space="preserve"> соответствии с </w:t>
      </w:r>
      <w:r w:rsidR="00201777" w:rsidRPr="007A76F8">
        <w:rPr>
          <w:rFonts w:ascii="Times New Roman" w:hAnsi="Times New Roman"/>
          <w:sz w:val="20"/>
          <w:szCs w:val="20"/>
        </w:rPr>
        <w:t xml:space="preserve">Федеральным </w:t>
      </w:r>
      <w:r w:rsidR="00AB0A45" w:rsidRPr="007A76F8">
        <w:rPr>
          <w:rFonts w:ascii="Times New Roman" w:hAnsi="Times New Roman"/>
          <w:sz w:val="20"/>
          <w:szCs w:val="20"/>
        </w:rPr>
        <w:t>законом «Об образовании в Российской Федерации»</w:t>
      </w:r>
      <w:r w:rsidR="00E91460" w:rsidRPr="007A76F8">
        <w:rPr>
          <w:rFonts w:ascii="Times New Roman" w:hAnsi="Times New Roman"/>
          <w:sz w:val="20"/>
          <w:szCs w:val="20"/>
        </w:rPr>
        <w:t xml:space="preserve"> (</w:t>
      </w:r>
      <w:r w:rsidR="00AB0A45" w:rsidRPr="007A76F8">
        <w:rPr>
          <w:rFonts w:ascii="Times New Roman" w:hAnsi="Times New Roman"/>
          <w:sz w:val="20"/>
          <w:szCs w:val="20"/>
        </w:rPr>
        <w:t>ст. 2</w:t>
      </w:r>
      <w:r w:rsidR="00E91460" w:rsidRPr="007A76F8">
        <w:rPr>
          <w:rFonts w:ascii="Times New Roman" w:hAnsi="Times New Roman"/>
          <w:sz w:val="20"/>
          <w:szCs w:val="20"/>
        </w:rPr>
        <w:t>, п. 10</w:t>
      </w:r>
      <w:r w:rsidR="00AB0A45" w:rsidRPr="007A76F8">
        <w:rPr>
          <w:rFonts w:ascii="Times New Roman" w:hAnsi="Times New Roman"/>
          <w:sz w:val="20"/>
          <w:szCs w:val="20"/>
        </w:rPr>
        <w:t>).</w:t>
      </w:r>
    </w:p>
    <w:p w:rsidR="00B540EE" w:rsidRPr="007A76F8" w:rsidRDefault="00B540EE" w:rsidP="00313A82">
      <w:pPr>
        <w:shd w:val="clear" w:color="auto" w:fill="FFFFFF"/>
        <w:tabs>
          <w:tab w:val="left" w:pos="1238"/>
        </w:tabs>
        <w:spacing w:after="0" w:line="240" w:lineRule="auto"/>
        <w:ind w:firstLine="709"/>
        <w:jc w:val="both"/>
        <w:rPr>
          <w:rFonts w:ascii="Times New Roman" w:hAnsi="Times New Roman"/>
          <w:sz w:val="20"/>
          <w:szCs w:val="20"/>
        </w:rPr>
      </w:pPr>
      <w:r w:rsidRPr="007A76F8">
        <w:rPr>
          <w:rFonts w:ascii="Times New Roman" w:hAnsi="Times New Roman"/>
          <w:sz w:val="20"/>
          <w:szCs w:val="20"/>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7A76F8" w:rsidRDefault="00B540EE" w:rsidP="00313A82">
      <w:pPr>
        <w:shd w:val="clear" w:color="auto" w:fill="FFFFFF"/>
        <w:spacing w:after="0" w:line="240" w:lineRule="auto"/>
        <w:ind w:firstLine="709"/>
        <w:jc w:val="center"/>
        <w:rPr>
          <w:rFonts w:ascii="Times New Roman" w:hAnsi="Times New Roman"/>
          <w:b/>
          <w:bCs/>
          <w:sz w:val="20"/>
          <w:szCs w:val="20"/>
        </w:rPr>
      </w:pPr>
      <w:r w:rsidRPr="007A76F8">
        <w:rPr>
          <w:rFonts w:ascii="Times New Roman" w:hAnsi="Times New Roman"/>
          <w:b/>
          <w:bCs/>
          <w:sz w:val="20"/>
          <w:szCs w:val="20"/>
        </w:rPr>
        <w:t>Определение нормативных затрат на оказани</w:t>
      </w:r>
      <w:r w:rsidR="00F61CB7" w:rsidRPr="007A76F8">
        <w:rPr>
          <w:rFonts w:ascii="Times New Roman" w:hAnsi="Times New Roman"/>
          <w:b/>
          <w:bCs/>
          <w:sz w:val="20"/>
          <w:szCs w:val="20"/>
        </w:rPr>
        <w:t xml:space="preserve">е </w:t>
      </w:r>
      <w:r w:rsidRPr="007A76F8">
        <w:rPr>
          <w:rFonts w:ascii="Times New Roman" w:hAnsi="Times New Roman"/>
          <w:b/>
          <w:bCs/>
          <w:sz w:val="20"/>
          <w:szCs w:val="20"/>
        </w:rPr>
        <w:t>государственной услуги</w:t>
      </w:r>
    </w:p>
    <w:p w:rsidR="00B540EE" w:rsidRPr="003325B3" w:rsidRDefault="00B540EE" w:rsidP="00313A82">
      <w:pPr>
        <w:shd w:val="clear" w:color="auto" w:fill="FFFFFF"/>
        <w:tabs>
          <w:tab w:val="left" w:pos="1087"/>
        </w:tabs>
        <w:spacing w:after="0" w:line="240" w:lineRule="auto"/>
        <w:ind w:firstLine="709"/>
        <w:jc w:val="both"/>
        <w:rPr>
          <w:rFonts w:ascii="Times New Roman" w:hAnsi="Times New Roman"/>
          <w:sz w:val="16"/>
          <w:szCs w:val="16"/>
        </w:rPr>
      </w:pPr>
      <w:r w:rsidRPr="003325B3">
        <w:rPr>
          <w:rFonts w:ascii="Times New Roman" w:hAnsi="Times New Roman"/>
          <w:sz w:val="16"/>
          <w:szCs w:val="16"/>
        </w:rPr>
        <w:t xml:space="preserve">Нормативные затраты на оказание </w:t>
      </w:r>
      <w:r w:rsidRPr="003325B3">
        <w:rPr>
          <w:rFonts w:ascii="Times New Roman" w:hAnsi="Times New Roman"/>
          <w:i/>
          <w:sz w:val="16"/>
          <w:szCs w:val="16"/>
          <w:lang w:val="en-US"/>
        </w:rPr>
        <w:t>i</w:t>
      </w:r>
      <w:r w:rsidRPr="003325B3">
        <w:rPr>
          <w:rFonts w:ascii="Times New Roman" w:hAnsi="Times New Roman"/>
          <w:sz w:val="16"/>
          <w:szCs w:val="16"/>
        </w:rPr>
        <w:t>-той государственной услуги на соответствующий финансовый год определяются по формуле:</w:t>
      </w:r>
    </w:p>
    <w:p w:rsidR="00B540EE" w:rsidRPr="003325B3" w:rsidRDefault="00B540EE" w:rsidP="00313A82">
      <w:pPr>
        <w:shd w:val="clear" w:color="auto" w:fill="FFFFFF"/>
        <w:spacing w:after="0" w:line="240" w:lineRule="auto"/>
        <w:ind w:firstLine="709"/>
        <w:jc w:val="center"/>
        <w:rPr>
          <w:rFonts w:ascii="Times New Roman" w:hAnsi="Times New Roman"/>
          <w:sz w:val="16"/>
          <w:szCs w:val="16"/>
        </w:rPr>
      </w:pPr>
      <w:r w:rsidRPr="003325B3">
        <w:rPr>
          <w:rFonts w:ascii="Times New Roman" w:hAnsi="Times New Roman"/>
          <w:i/>
          <w:sz w:val="16"/>
          <w:szCs w:val="16"/>
        </w:rPr>
        <w:t>Р</w:t>
      </w:r>
      <w:r w:rsidRPr="003325B3">
        <w:rPr>
          <w:rFonts w:ascii="Times New Roman" w:hAnsi="Times New Roman"/>
          <w:i/>
          <w:sz w:val="16"/>
          <w:szCs w:val="16"/>
          <w:vertAlign w:val="superscript"/>
          <w:lang w:val="en-US"/>
        </w:rPr>
        <w:t>i</w:t>
      </w:r>
      <w:r w:rsidRPr="003325B3">
        <w:rPr>
          <w:rFonts w:ascii="Times New Roman" w:hAnsi="Times New Roman"/>
          <w:i/>
          <w:sz w:val="16"/>
          <w:szCs w:val="16"/>
          <w:vertAlign w:val="subscript"/>
        </w:rPr>
        <w:t>гу</w:t>
      </w:r>
      <w:r w:rsidRPr="003325B3">
        <w:rPr>
          <w:rFonts w:ascii="Times New Roman" w:hAnsi="Times New Roman"/>
          <w:bCs/>
          <w:sz w:val="16"/>
          <w:szCs w:val="16"/>
        </w:rPr>
        <w:t xml:space="preserve">= </w:t>
      </w:r>
      <w:r w:rsidRPr="003325B3">
        <w:rPr>
          <w:rFonts w:ascii="Times New Roman" w:hAnsi="Times New Roman"/>
          <w:bCs/>
          <w:i/>
          <w:sz w:val="16"/>
          <w:szCs w:val="16"/>
          <w:lang w:val="en-US"/>
        </w:rPr>
        <w:t>N</w:t>
      </w:r>
      <w:r w:rsidRPr="003325B3">
        <w:rPr>
          <w:rFonts w:ascii="Times New Roman" w:hAnsi="Times New Roman"/>
          <w:i/>
          <w:sz w:val="16"/>
          <w:szCs w:val="16"/>
          <w:vertAlign w:val="superscript"/>
          <w:lang w:val="en-US"/>
        </w:rPr>
        <w:t>i</w:t>
      </w:r>
      <w:r w:rsidRPr="003325B3">
        <w:rPr>
          <w:rFonts w:ascii="Times New Roman" w:hAnsi="Times New Roman"/>
          <w:i/>
          <w:sz w:val="16"/>
          <w:szCs w:val="16"/>
          <w:vertAlign w:val="subscript"/>
        </w:rPr>
        <w:t xml:space="preserve">очр </w:t>
      </w:r>
      <w:r w:rsidR="00F61CB7" w:rsidRPr="003325B3">
        <w:rPr>
          <w:rFonts w:ascii="Times New Roman" w:hAnsi="Times New Roman"/>
          <w:i/>
          <w:sz w:val="16"/>
          <w:szCs w:val="16"/>
          <w:vertAlign w:val="subscript"/>
        </w:rPr>
        <w:t>×</w:t>
      </w:r>
      <w:r w:rsidRPr="003325B3">
        <w:rPr>
          <w:rFonts w:ascii="Times New Roman" w:hAnsi="Times New Roman"/>
          <w:i/>
          <w:sz w:val="16"/>
          <w:szCs w:val="16"/>
          <w:vertAlign w:val="subscript"/>
          <w:lang w:val="en-US"/>
        </w:rPr>
        <w:t>ki</w:t>
      </w:r>
      <w:r w:rsidRPr="003325B3">
        <w:rPr>
          <w:rFonts w:ascii="Times New Roman" w:hAnsi="Times New Roman"/>
          <w:i/>
          <w:iCs/>
          <w:sz w:val="16"/>
          <w:szCs w:val="16"/>
        </w:rPr>
        <w:t xml:space="preserve">, </w:t>
      </w:r>
      <w:r w:rsidRPr="003325B3">
        <w:rPr>
          <w:rFonts w:ascii="Times New Roman" w:hAnsi="Times New Roman"/>
          <w:sz w:val="16"/>
          <w:szCs w:val="16"/>
        </w:rPr>
        <w:t>где</w:t>
      </w:r>
      <w:r w:rsidR="00AB0A45" w:rsidRPr="003325B3">
        <w:rPr>
          <w:rFonts w:ascii="Times New Roman" w:hAnsi="Times New Roman"/>
          <w:sz w:val="16"/>
          <w:szCs w:val="16"/>
        </w:rPr>
        <w:t>:</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i/>
          <w:sz w:val="16"/>
          <w:szCs w:val="16"/>
        </w:rPr>
        <w:t>Р</w:t>
      </w:r>
      <w:r w:rsidRPr="003325B3">
        <w:rPr>
          <w:rFonts w:ascii="Times New Roman" w:hAnsi="Times New Roman"/>
          <w:i/>
          <w:sz w:val="16"/>
          <w:szCs w:val="16"/>
          <w:vertAlign w:val="superscript"/>
          <w:lang w:val="en-US"/>
        </w:rPr>
        <w:t>i</w:t>
      </w:r>
      <w:r w:rsidRPr="003325B3">
        <w:rPr>
          <w:rFonts w:ascii="Times New Roman" w:hAnsi="Times New Roman"/>
          <w:i/>
          <w:sz w:val="16"/>
          <w:szCs w:val="16"/>
          <w:vertAlign w:val="subscript"/>
        </w:rPr>
        <w:t>гу</w:t>
      </w:r>
      <w:r w:rsidR="00F61CB7" w:rsidRPr="003325B3">
        <w:rPr>
          <w:rFonts w:ascii="Times New Roman" w:hAnsi="Times New Roman"/>
          <w:b/>
          <w:bCs/>
          <w:sz w:val="16"/>
          <w:szCs w:val="16"/>
        </w:rPr>
        <w:t>–</w:t>
      </w:r>
      <w:r w:rsidRPr="003325B3">
        <w:rPr>
          <w:rFonts w:ascii="Times New Roman" w:hAnsi="Times New Roman"/>
          <w:bCs/>
          <w:sz w:val="16"/>
          <w:szCs w:val="16"/>
        </w:rPr>
        <w:t>н</w:t>
      </w:r>
      <w:r w:rsidRPr="003325B3">
        <w:rPr>
          <w:rFonts w:ascii="Times New Roman" w:hAnsi="Times New Roman"/>
          <w:sz w:val="16"/>
          <w:szCs w:val="16"/>
        </w:rPr>
        <w:t xml:space="preserve">ормативные затраты на оказание </w:t>
      </w:r>
      <w:r w:rsidRPr="003325B3">
        <w:rPr>
          <w:rFonts w:ascii="Times New Roman" w:hAnsi="Times New Roman"/>
          <w:i/>
          <w:sz w:val="16"/>
          <w:szCs w:val="16"/>
          <w:lang w:val="en-US"/>
        </w:rPr>
        <w:t>i</w:t>
      </w:r>
      <w:r w:rsidRPr="003325B3">
        <w:rPr>
          <w:rFonts w:ascii="Times New Roman" w:hAnsi="Times New Roman"/>
          <w:sz w:val="16"/>
          <w:szCs w:val="16"/>
        </w:rPr>
        <w:t>-той государственной услуги на соответствующий финансовый год;</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bCs/>
          <w:sz w:val="16"/>
          <w:szCs w:val="16"/>
          <w:lang w:val="en-US"/>
        </w:rPr>
        <w:t>N</w:t>
      </w:r>
      <w:r w:rsidRPr="003325B3">
        <w:rPr>
          <w:rFonts w:ascii="Times New Roman" w:hAnsi="Times New Roman"/>
          <w:sz w:val="16"/>
          <w:szCs w:val="16"/>
          <w:vertAlign w:val="superscript"/>
          <w:lang w:val="en-US"/>
        </w:rPr>
        <w:t>i</w:t>
      </w:r>
      <w:r w:rsidRPr="003325B3">
        <w:rPr>
          <w:rFonts w:ascii="Times New Roman" w:hAnsi="Times New Roman"/>
          <w:sz w:val="16"/>
          <w:szCs w:val="16"/>
          <w:vertAlign w:val="subscript"/>
        </w:rPr>
        <w:t>очр</w:t>
      </w:r>
      <w:r w:rsidR="00F61CB7" w:rsidRPr="003325B3">
        <w:rPr>
          <w:rFonts w:ascii="Times New Roman" w:hAnsi="Times New Roman"/>
          <w:b/>
          <w:bCs/>
          <w:sz w:val="16"/>
          <w:szCs w:val="16"/>
        </w:rPr>
        <w:t>–</w:t>
      </w:r>
      <w:r w:rsidRPr="003325B3">
        <w:rPr>
          <w:rFonts w:ascii="Times New Roman" w:hAnsi="Times New Roman"/>
          <w:sz w:val="16"/>
          <w:szCs w:val="16"/>
        </w:rPr>
        <w:t xml:space="preserve"> нормативные затраты на оказание единицы </w:t>
      </w:r>
      <w:r w:rsidRPr="003325B3">
        <w:rPr>
          <w:rFonts w:ascii="Times New Roman" w:hAnsi="Times New Roman"/>
          <w:i/>
          <w:sz w:val="16"/>
          <w:szCs w:val="16"/>
          <w:lang w:val="en-US"/>
        </w:rPr>
        <w:t>i</w:t>
      </w:r>
      <w:r w:rsidRPr="003325B3">
        <w:rPr>
          <w:rFonts w:ascii="Times New Roman" w:hAnsi="Times New Roman"/>
          <w:sz w:val="16"/>
          <w:szCs w:val="16"/>
        </w:rPr>
        <w:t>-той государственной услуги образовательной организации на соответствующий финансовый год;</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i/>
          <w:iCs/>
          <w:sz w:val="16"/>
          <w:szCs w:val="16"/>
          <w:lang w:val="en-US"/>
        </w:rPr>
        <w:t>k</w:t>
      </w:r>
      <w:r w:rsidRPr="003325B3">
        <w:rPr>
          <w:rFonts w:ascii="Times New Roman" w:hAnsi="Times New Roman"/>
          <w:i/>
          <w:iCs/>
          <w:sz w:val="16"/>
          <w:szCs w:val="16"/>
          <w:vertAlign w:val="subscript"/>
          <w:lang w:val="en-US"/>
        </w:rPr>
        <w:t>t</w:t>
      </w:r>
      <w:r w:rsidR="00F61CB7" w:rsidRPr="003325B3">
        <w:rPr>
          <w:rFonts w:ascii="Times New Roman" w:hAnsi="Times New Roman"/>
          <w:b/>
          <w:bCs/>
          <w:sz w:val="16"/>
          <w:szCs w:val="16"/>
        </w:rPr>
        <w:t>–</w:t>
      </w:r>
      <w:r w:rsidRPr="003325B3">
        <w:rPr>
          <w:rFonts w:ascii="Times New Roman" w:hAnsi="Times New Roman"/>
          <w:sz w:val="16"/>
          <w:szCs w:val="16"/>
        </w:rPr>
        <w:t xml:space="preserve"> объем </w:t>
      </w:r>
      <w:r w:rsidRPr="003325B3">
        <w:rPr>
          <w:rFonts w:ascii="Times New Roman" w:hAnsi="Times New Roman"/>
          <w:i/>
          <w:sz w:val="16"/>
          <w:szCs w:val="16"/>
          <w:lang w:val="en-US"/>
        </w:rPr>
        <w:t>i</w:t>
      </w:r>
      <w:r w:rsidRPr="003325B3">
        <w:rPr>
          <w:rFonts w:ascii="Times New Roman" w:hAnsi="Times New Roman"/>
          <w:sz w:val="16"/>
          <w:szCs w:val="16"/>
        </w:rPr>
        <w:t>-той государственной услуги в соответствии с государственным (муниципальным) заданием.</w:t>
      </w:r>
    </w:p>
    <w:p w:rsidR="00B540EE" w:rsidRPr="003325B3" w:rsidRDefault="00B540EE" w:rsidP="00313A82">
      <w:pPr>
        <w:shd w:val="clear" w:color="auto" w:fill="FFFFFF"/>
        <w:tabs>
          <w:tab w:val="left" w:pos="994"/>
        </w:tabs>
        <w:spacing w:after="0" w:line="240" w:lineRule="auto"/>
        <w:ind w:firstLine="709"/>
        <w:jc w:val="both"/>
        <w:rPr>
          <w:rFonts w:ascii="Times New Roman" w:hAnsi="Times New Roman"/>
          <w:sz w:val="16"/>
          <w:szCs w:val="16"/>
        </w:rPr>
      </w:pPr>
      <w:r w:rsidRPr="003325B3">
        <w:rPr>
          <w:rFonts w:ascii="Times New Roman" w:hAnsi="Times New Roman"/>
          <w:sz w:val="16"/>
          <w:szCs w:val="16"/>
        </w:rPr>
        <w:t xml:space="preserve">Нормативные затраты на оказание единицы </w:t>
      </w:r>
      <w:r w:rsidRPr="003325B3">
        <w:rPr>
          <w:rFonts w:ascii="Times New Roman" w:hAnsi="Times New Roman"/>
          <w:sz w:val="16"/>
          <w:szCs w:val="16"/>
          <w:lang w:val="en-US"/>
        </w:rPr>
        <w:t>i</w:t>
      </w:r>
      <w:r w:rsidRPr="003325B3">
        <w:rPr>
          <w:rFonts w:ascii="Times New Roman" w:hAnsi="Times New Roman"/>
          <w:sz w:val="16"/>
          <w:szCs w:val="16"/>
        </w:rPr>
        <w:t>-той государственной услуги образовательной организации на соответствующий финансовый год определяются по формуле:</w:t>
      </w:r>
    </w:p>
    <w:p w:rsidR="00B540EE" w:rsidRPr="003325B3" w:rsidRDefault="00B540EE" w:rsidP="00313A82">
      <w:pPr>
        <w:shd w:val="clear" w:color="auto" w:fill="FFFFFF"/>
        <w:tabs>
          <w:tab w:val="left" w:pos="994"/>
        </w:tabs>
        <w:spacing w:after="0" w:line="240" w:lineRule="auto"/>
        <w:ind w:firstLine="709"/>
        <w:jc w:val="center"/>
        <w:rPr>
          <w:rFonts w:ascii="Times New Roman" w:hAnsi="Times New Roman"/>
          <w:sz w:val="16"/>
          <w:szCs w:val="16"/>
        </w:rPr>
      </w:pPr>
      <w:r w:rsidRPr="003325B3">
        <w:rPr>
          <w:rFonts w:ascii="Times New Roman" w:hAnsi="Times New Roman"/>
          <w:bCs/>
          <w:i/>
          <w:sz w:val="16"/>
          <w:szCs w:val="16"/>
          <w:lang w:val="en-US"/>
        </w:rPr>
        <w:t>N</w:t>
      </w:r>
      <w:r w:rsidRPr="003325B3">
        <w:rPr>
          <w:rFonts w:ascii="Times New Roman" w:hAnsi="Times New Roman"/>
          <w:i/>
          <w:sz w:val="16"/>
          <w:szCs w:val="16"/>
          <w:vertAlign w:val="superscript"/>
          <w:lang w:val="en-US"/>
        </w:rPr>
        <w:t>i</w:t>
      </w:r>
      <w:r w:rsidRPr="003325B3">
        <w:rPr>
          <w:rFonts w:ascii="Times New Roman" w:hAnsi="Times New Roman"/>
          <w:i/>
          <w:sz w:val="16"/>
          <w:szCs w:val="16"/>
          <w:vertAlign w:val="subscript"/>
        </w:rPr>
        <w:t>очр=</w:t>
      </w:r>
      <w:r w:rsidRPr="003325B3">
        <w:rPr>
          <w:rFonts w:ascii="Times New Roman" w:hAnsi="Times New Roman"/>
          <w:bCs/>
          <w:i/>
          <w:sz w:val="16"/>
          <w:szCs w:val="16"/>
          <w:lang w:val="en-US"/>
        </w:rPr>
        <w:t>N</w:t>
      </w:r>
      <w:r w:rsidRPr="003325B3">
        <w:rPr>
          <w:rFonts w:ascii="Times New Roman" w:hAnsi="Times New Roman"/>
          <w:i/>
          <w:sz w:val="16"/>
          <w:szCs w:val="16"/>
          <w:vertAlign w:val="subscript"/>
        </w:rPr>
        <w:t xml:space="preserve"> гу+</w:t>
      </w:r>
      <w:r w:rsidRPr="003325B3">
        <w:rPr>
          <w:rFonts w:ascii="Times New Roman" w:hAnsi="Times New Roman"/>
          <w:bCs/>
          <w:i/>
          <w:sz w:val="16"/>
          <w:szCs w:val="16"/>
          <w:lang w:val="en-US"/>
        </w:rPr>
        <w:t>N</w:t>
      </w:r>
      <w:r w:rsidRPr="003325B3">
        <w:rPr>
          <w:rFonts w:ascii="Times New Roman" w:hAnsi="Times New Roman"/>
          <w:i/>
          <w:sz w:val="16"/>
          <w:szCs w:val="16"/>
          <w:vertAlign w:val="subscript"/>
        </w:rPr>
        <w:t>он</w:t>
      </w:r>
      <w:r w:rsidRPr="003325B3">
        <w:rPr>
          <w:rFonts w:ascii="Times New Roman" w:hAnsi="Times New Roman"/>
          <w:i/>
          <w:iCs/>
          <w:sz w:val="16"/>
          <w:szCs w:val="16"/>
        </w:rPr>
        <w:t>,</w:t>
      </w:r>
      <w:r w:rsidRPr="003325B3">
        <w:rPr>
          <w:rFonts w:ascii="Times New Roman" w:hAnsi="Times New Roman"/>
          <w:sz w:val="16"/>
          <w:szCs w:val="16"/>
        </w:rPr>
        <w:t>где</w:t>
      </w:r>
    </w:p>
    <w:p w:rsidR="00B540EE" w:rsidRPr="003325B3" w:rsidRDefault="00B540EE" w:rsidP="00313A82">
      <w:pPr>
        <w:shd w:val="clear" w:color="auto" w:fill="FFFFFF"/>
        <w:spacing w:after="0" w:line="240" w:lineRule="auto"/>
        <w:ind w:firstLine="709"/>
        <w:jc w:val="both"/>
        <w:rPr>
          <w:rFonts w:ascii="Times New Roman" w:hAnsi="Times New Roman"/>
          <w:bCs/>
          <w:sz w:val="16"/>
          <w:szCs w:val="16"/>
        </w:rPr>
      </w:pPr>
      <w:r w:rsidRPr="003325B3">
        <w:rPr>
          <w:rFonts w:ascii="Times New Roman" w:hAnsi="Times New Roman"/>
          <w:bCs/>
          <w:i/>
          <w:sz w:val="16"/>
          <w:szCs w:val="16"/>
          <w:lang w:val="en-US"/>
        </w:rPr>
        <w:t>N</w:t>
      </w:r>
      <w:r w:rsidRPr="003325B3">
        <w:rPr>
          <w:rFonts w:ascii="Times New Roman" w:hAnsi="Times New Roman"/>
          <w:i/>
          <w:sz w:val="16"/>
          <w:szCs w:val="16"/>
          <w:vertAlign w:val="superscript"/>
          <w:lang w:val="en-US"/>
        </w:rPr>
        <w:t>i</w:t>
      </w:r>
      <w:r w:rsidRPr="003325B3">
        <w:rPr>
          <w:rFonts w:ascii="Times New Roman" w:hAnsi="Times New Roman"/>
          <w:i/>
          <w:sz w:val="16"/>
          <w:szCs w:val="16"/>
          <w:vertAlign w:val="subscript"/>
        </w:rPr>
        <w:t xml:space="preserve">очр </w:t>
      </w:r>
      <w:r w:rsidR="00F61CB7" w:rsidRPr="003325B3">
        <w:rPr>
          <w:rFonts w:ascii="Times New Roman" w:hAnsi="Times New Roman"/>
          <w:bCs/>
          <w:sz w:val="16"/>
          <w:szCs w:val="16"/>
        </w:rPr>
        <w:t xml:space="preserve">– </w:t>
      </w:r>
      <w:r w:rsidRPr="003325B3">
        <w:rPr>
          <w:rFonts w:ascii="Times New Roman" w:hAnsi="Times New Roman"/>
          <w:sz w:val="16"/>
          <w:szCs w:val="16"/>
        </w:rPr>
        <w:t xml:space="preserve">нормативные затраты на оказание единицы </w:t>
      </w:r>
      <w:r w:rsidRPr="003325B3">
        <w:rPr>
          <w:rFonts w:ascii="Times New Roman" w:hAnsi="Times New Roman"/>
          <w:sz w:val="16"/>
          <w:szCs w:val="16"/>
          <w:lang w:val="en-US"/>
        </w:rPr>
        <w:t>i</w:t>
      </w:r>
      <w:r w:rsidRPr="003325B3">
        <w:rPr>
          <w:rFonts w:ascii="Times New Roman" w:hAnsi="Times New Roman"/>
          <w:sz w:val="16"/>
          <w:szCs w:val="16"/>
        </w:rPr>
        <w:t>-той государственной услуги образовательной организации на соответствующий финансовый год;</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bCs/>
          <w:i/>
          <w:sz w:val="16"/>
          <w:szCs w:val="16"/>
          <w:lang w:val="en-US"/>
        </w:rPr>
        <w:t>N</w:t>
      </w:r>
      <w:r w:rsidRPr="003325B3">
        <w:rPr>
          <w:rFonts w:ascii="Times New Roman" w:hAnsi="Times New Roman"/>
          <w:i/>
          <w:sz w:val="16"/>
          <w:szCs w:val="16"/>
          <w:vertAlign w:val="subscript"/>
        </w:rPr>
        <w:t>гу</w:t>
      </w:r>
      <w:r w:rsidR="00F61CB7" w:rsidRPr="003325B3">
        <w:rPr>
          <w:rFonts w:ascii="Times New Roman" w:hAnsi="Times New Roman"/>
          <w:b/>
          <w:bCs/>
          <w:sz w:val="16"/>
          <w:szCs w:val="16"/>
        </w:rPr>
        <w:t>–</w:t>
      </w:r>
      <w:r w:rsidRPr="003325B3">
        <w:rPr>
          <w:rFonts w:ascii="Times New Roman" w:hAnsi="Times New Roman"/>
          <w:sz w:val="16"/>
          <w:szCs w:val="16"/>
        </w:rPr>
        <w:t>нормативные затраты, непосредственно связанные с оказанием государственной услуги;</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i/>
          <w:sz w:val="16"/>
          <w:szCs w:val="16"/>
          <w:lang w:val="en-US"/>
        </w:rPr>
        <w:t>N</w:t>
      </w:r>
      <w:r w:rsidRPr="003325B3">
        <w:rPr>
          <w:rFonts w:ascii="Times New Roman" w:hAnsi="Times New Roman"/>
          <w:i/>
          <w:sz w:val="16"/>
          <w:szCs w:val="16"/>
          <w:vertAlign w:val="subscript"/>
        </w:rPr>
        <w:t>он</w:t>
      </w:r>
      <w:r w:rsidR="00F61CB7" w:rsidRPr="003325B3">
        <w:rPr>
          <w:rFonts w:ascii="Times New Roman" w:hAnsi="Times New Roman"/>
          <w:b/>
          <w:bCs/>
          <w:sz w:val="16"/>
          <w:szCs w:val="16"/>
        </w:rPr>
        <w:t>–</w:t>
      </w:r>
      <w:r w:rsidRPr="003325B3">
        <w:rPr>
          <w:rFonts w:ascii="Times New Roman" w:hAnsi="Times New Roman"/>
          <w:sz w:val="16"/>
          <w:szCs w:val="16"/>
        </w:rPr>
        <w:t xml:space="preserve"> нормативные затраты на общехозяйственные нужды.</w:t>
      </w:r>
    </w:p>
    <w:p w:rsidR="00B540EE" w:rsidRPr="003325B3" w:rsidRDefault="00B540EE" w:rsidP="00313A82">
      <w:pPr>
        <w:shd w:val="clear" w:color="auto" w:fill="FFFFFF"/>
        <w:tabs>
          <w:tab w:val="left" w:pos="1058"/>
        </w:tabs>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непосредственно связанные с оказанием</w:t>
      </w:r>
      <w:r w:rsidRPr="003325B3">
        <w:rPr>
          <w:rFonts w:ascii="Times New Roman" w:hAnsi="Times New Roman"/>
          <w:sz w:val="16"/>
          <w:szCs w:val="16"/>
        </w:rPr>
        <w:br/>
        <w:t>государственной услуги на соответствующий финансовый год определяется по формуле:</w:t>
      </w:r>
    </w:p>
    <w:p w:rsidR="00B540EE" w:rsidRPr="003325B3" w:rsidRDefault="00B540EE" w:rsidP="00313A82">
      <w:pPr>
        <w:shd w:val="clear" w:color="auto" w:fill="FFFFFF"/>
        <w:spacing w:after="0" w:line="240" w:lineRule="auto"/>
        <w:ind w:firstLine="709"/>
        <w:jc w:val="center"/>
        <w:rPr>
          <w:rFonts w:ascii="Times New Roman" w:hAnsi="Times New Roman"/>
          <w:sz w:val="16"/>
          <w:szCs w:val="16"/>
        </w:rPr>
      </w:pPr>
      <w:r w:rsidRPr="003325B3">
        <w:rPr>
          <w:rFonts w:ascii="Times New Roman" w:hAnsi="Times New Roman"/>
          <w:bCs/>
          <w:i/>
          <w:sz w:val="16"/>
          <w:szCs w:val="16"/>
          <w:lang w:val="en-US"/>
        </w:rPr>
        <w:t>N</w:t>
      </w:r>
      <w:r w:rsidRPr="003325B3">
        <w:rPr>
          <w:rFonts w:ascii="Times New Roman" w:hAnsi="Times New Roman"/>
          <w:sz w:val="16"/>
          <w:szCs w:val="16"/>
          <w:vertAlign w:val="subscript"/>
        </w:rPr>
        <w:t>гу</w:t>
      </w:r>
      <w:r w:rsidRPr="003325B3">
        <w:rPr>
          <w:rFonts w:ascii="Times New Roman" w:hAnsi="Times New Roman"/>
          <w:i/>
          <w:iCs/>
          <w:sz w:val="16"/>
          <w:szCs w:val="16"/>
        </w:rPr>
        <w:t xml:space="preserve">= </w:t>
      </w:r>
      <w:r w:rsidRPr="003325B3">
        <w:rPr>
          <w:rFonts w:ascii="Times New Roman" w:hAnsi="Times New Roman"/>
          <w:i/>
          <w:iCs/>
          <w:sz w:val="16"/>
          <w:szCs w:val="16"/>
          <w:lang w:val="en-US"/>
        </w:rPr>
        <w:t>N</w:t>
      </w:r>
      <w:r w:rsidRPr="003325B3">
        <w:rPr>
          <w:rFonts w:ascii="Times New Roman" w:hAnsi="Times New Roman"/>
          <w:i/>
          <w:iCs/>
          <w:sz w:val="16"/>
          <w:szCs w:val="16"/>
          <w:vertAlign w:val="subscript"/>
          <w:lang w:val="en-US"/>
        </w:rPr>
        <w:t>o</w:t>
      </w:r>
      <w:r w:rsidRPr="003325B3">
        <w:rPr>
          <w:rFonts w:ascii="Times New Roman" w:hAnsi="Times New Roman"/>
          <w:i/>
          <w:iCs/>
          <w:sz w:val="16"/>
          <w:szCs w:val="16"/>
          <w:vertAlign w:val="subscript"/>
        </w:rPr>
        <w:t>тгу +</w:t>
      </w:r>
      <w:r w:rsidRPr="003325B3">
        <w:rPr>
          <w:rFonts w:ascii="Times New Roman" w:hAnsi="Times New Roman"/>
          <w:i/>
          <w:iCs/>
          <w:sz w:val="16"/>
          <w:szCs w:val="16"/>
          <w:lang w:val="en-US"/>
        </w:rPr>
        <w:t>N</w:t>
      </w:r>
      <w:r w:rsidRPr="003325B3">
        <w:rPr>
          <w:rFonts w:ascii="Times New Roman" w:hAnsi="Times New Roman"/>
          <w:i/>
          <w:iCs/>
          <w:sz w:val="16"/>
          <w:szCs w:val="16"/>
          <w:vertAlign w:val="subscript"/>
          <w:lang w:val="en-US"/>
        </w:rPr>
        <w:t>yp</w:t>
      </w:r>
      <w:r w:rsidRPr="003325B3">
        <w:rPr>
          <w:rFonts w:ascii="Times New Roman" w:hAnsi="Times New Roman"/>
          <w:i/>
          <w:iCs/>
          <w:sz w:val="16"/>
          <w:szCs w:val="16"/>
        </w:rPr>
        <w:t xml:space="preserve">, </w:t>
      </w:r>
      <w:r w:rsidRPr="003325B3">
        <w:rPr>
          <w:rFonts w:ascii="Times New Roman" w:hAnsi="Times New Roman"/>
          <w:sz w:val="16"/>
          <w:szCs w:val="16"/>
        </w:rPr>
        <w:t>где</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i/>
          <w:sz w:val="16"/>
          <w:szCs w:val="16"/>
          <w:lang w:val="en-US"/>
        </w:rPr>
        <w:t>N</w:t>
      </w:r>
      <w:r w:rsidRPr="003325B3">
        <w:rPr>
          <w:rFonts w:ascii="Times New Roman" w:hAnsi="Times New Roman"/>
          <w:i/>
          <w:sz w:val="16"/>
          <w:szCs w:val="16"/>
          <w:vertAlign w:val="subscript"/>
        </w:rPr>
        <w:t>гу</w:t>
      </w:r>
      <w:r w:rsidR="00F61CB7" w:rsidRPr="003325B3">
        <w:rPr>
          <w:rFonts w:ascii="Times New Roman" w:hAnsi="Times New Roman"/>
          <w:b/>
          <w:bCs/>
          <w:sz w:val="16"/>
          <w:szCs w:val="16"/>
        </w:rPr>
        <w:t>–</w:t>
      </w:r>
      <w:r w:rsidRPr="003325B3">
        <w:rPr>
          <w:rFonts w:ascii="Times New Roman" w:hAnsi="Times New Roman"/>
          <w:sz w:val="16"/>
          <w:szCs w:val="16"/>
        </w:rPr>
        <w:t xml:space="preserve"> нормативные затраты, непосредственно связанные с оказанием</w:t>
      </w:r>
      <w:r w:rsidRPr="003325B3">
        <w:rPr>
          <w:rFonts w:ascii="Times New Roman" w:hAnsi="Times New Roman"/>
          <w:sz w:val="16"/>
          <w:szCs w:val="16"/>
        </w:rPr>
        <w:br/>
        <w:t>государственной услуги на соответствующий финансовый год;</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i/>
          <w:iCs/>
          <w:sz w:val="16"/>
          <w:szCs w:val="16"/>
          <w:lang w:val="en-US"/>
        </w:rPr>
        <w:t>N</w:t>
      </w:r>
      <w:r w:rsidRPr="003325B3">
        <w:rPr>
          <w:rFonts w:ascii="Times New Roman" w:hAnsi="Times New Roman"/>
          <w:i/>
          <w:iCs/>
          <w:sz w:val="16"/>
          <w:szCs w:val="16"/>
          <w:vertAlign w:val="subscript"/>
          <w:lang w:val="en-US"/>
        </w:rPr>
        <w:t>om</w:t>
      </w:r>
      <w:r w:rsidRPr="003325B3">
        <w:rPr>
          <w:rFonts w:ascii="Times New Roman" w:hAnsi="Times New Roman"/>
          <w:i/>
          <w:iCs/>
          <w:sz w:val="16"/>
          <w:szCs w:val="16"/>
          <w:vertAlign w:val="subscript"/>
        </w:rPr>
        <w:t>г</w:t>
      </w:r>
      <w:r w:rsidRPr="003325B3">
        <w:rPr>
          <w:rFonts w:ascii="Times New Roman" w:hAnsi="Times New Roman"/>
          <w:i/>
          <w:iCs/>
          <w:sz w:val="16"/>
          <w:szCs w:val="16"/>
          <w:vertAlign w:val="subscript"/>
          <w:lang w:val="en-US"/>
        </w:rPr>
        <w:t>y</w:t>
      </w:r>
      <w:r w:rsidR="00F61CB7" w:rsidRPr="003325B3">
        <w:rPr>
          <w:rFonts w:ascii="Times New Roman" w:hAnsi="Times New Roman"/>
          <w:b/>
          <w:bCs/>
          <w:sz w:val="16"/>
          <w:szCs w:val="16"/>
        </w:rPr>
        <w:t>–</w:t>
      </w:r>
      <w:r w:rsidRPr="003325B3">
        <w:rPr>
          <w:rFonts w:ascii="Times New Roman" w:hAnsi="Times New Roman"/>
          <w:sz w:val="16"/>
          <w:szCs w:val="16"/>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i/>
          <w:sz w:val="16"/>
          <w:szCs w:val="16"/>
          <w:lang w:val="en-US"/>
        </w:rPr>
        <w:t>N</w:t>
      </w:r>
      <w:r w:rsidRPr="003325B3">
        <w:rPr>
          <w:rFonts w:ascii="Times New Roman" w:hAnsi="Times New Roman"/>
          <w:i/>
          <w:sz w:val="16"/>
          <w:szCs w:val="16"/>
          <w:vertAlign w:val="subscript"/>
          <w:lang w:val="en-US"/>
        </w:rPr>
        <w:t>yp</w:t>
      </w:r>
      <w:r w:rsidR="00F61CB7" w:rsidRPr="003325B3">
        <w:rPr>
          <w:rFonts w:ascii="Times New Roman" w:hAnsi="Times New Roman"/>
          <w:b/>
          <w:bCs/>
          <w:sz w:val="16"/>
          <w:szCs w:val="16"/>
        </w:rPr>
        <w:t>–</w:t>
      </w:r>
      <w:r w:rsidRPr="003325B3">
        <w:rPr>
          <w:rFonts w:ascii="Times New Roman" w:hAnsi="Times New Roman"/>
          <w:sz w:val="16"/>
          <w:szCs w:val="16"/>
        </w:rPr>
        <w:t xml:space="preserve"> нормативные затраты на расходные материалы в соответствии со стандартами качества оказания услуги.</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sz w:val="16"/>
          <w:szCs w:val="16"/>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3325B3">
        <w:rPr>
          <w:rFonts w:ascii="Times New Roman" w:hAnsi="Times New Roman"/>
          <w:sz w:val="16"/>
          <w:szCs w:val="16"/>
        </w:rPr>
        <w:t>т. п.</w:t>
      </w:r>
      <w:r w:rsidRPr="003325B3">
        <w:rPr>
          <w:rFonts w:ascii="Times New Roman" w:hAnsi="Times New Roman"/>
          <w:sz w:val="16"/>
          <w:szCs w:val="16"/>
        </w:rPr>
        <w:t xml:space="preserve"> персонал не учитывается).</w:t>
      </w:r>
    </w:p>
    <w:p w:rsidR="00B540EE" w:rsidRPr="003325B3" w:rsidRDefault="00B540EE" w:rsidP="00313A82">
      <w:pPr>
        <w:shd w:val="clear" w:color="auto" w:fill="FFFFFF"/>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3325B3">
        <w:rPr>
          <w:rFonts w:ascii="Times New Roman" w:hAnsi="Times New Roman"/>
          <w:sz w:val="16"/>
          <w:szCs w:val="16"/>
        </w:rPr>
        <w:t>,</w:t>
      </w:r>
      <w:r w:rsidRPr="003325B3">
        <w:rPr>
          <w:rFonts w:ascii="Times New Roman" w:hAnsi="Times New Roman"/>
          <w:sz w:val="16"/>
          <w:szCs w:val="16"/>
        </w:rPr>
        <w:t xml:space="preserve"> установленных законодательством.</w:t>
      </w:r>
    </w:p>
    <w:p w:rsidR="00B540EE" w:rsidRPr="003325B3" w:rsidRDefault="00B540EE" w:rsidP="00313A82">
      <w:pPr>
        <w:shd w:val="clear" w:color="auto" w:fill="FFFFFF"/>
        <w:tabs>
          <w:tab w:val="left" w:pos="709"/>
          <w:tab w:val="left" w:pos="1224"/>
        </w:tabs>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на расходные материалы в соответствии со</w:t>
      </w:r>
      <w:r w:rsidRPr="003325B3">
        <w:rPr>
          <w:rFonts w:ascii="Times New Roman" w:hAnsi="Times New Roman"/>
          <w:sz w:val="16"/>
          <w:szCs w:val="16"/>
        </w:rPr>
        <w:br/>
        <w:t>стандартами качества оказания услуги рассчитываются как произведение</w:t>
      </w:r>
      <w:r w:rsidRPr="003325B3">
        <w:rPr>
          <w:rFonts w:ascii="Times New Roman" w:hAnsi="Times New Roman"/>
          <w:sz w:val="16"/>
          <w:szCs w:val="16"/>
        </w:rPr>
        <w:br/>
        <w:t>стоимости учебных материалов на их количество, необходимое для оказания</w:t>
      </w:r>
      <w:r w:rsidRPr="003325B3">
        <w:rPr>
          <w:rFonts w:ascii="Times New Roman" w:hAnsi="Times New Roman"/>
          <w:sz w:val="16"/>
          <w:szCs w:val="16"/>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реализация образовательных программ основного общего образования может определяться по формуле:</w:t>
      </w:r>
    </w:p>
    <w:p w:rsidR="00B540EE" w:rsidRPr="003325B3" w:rsidRDefault="00B540EE" w:rsidP="00313A82">
      <w:pPr>
        <w:spacing w:after="0" w:line="240" w:lineRule="auto"/>
        <w:ind w:firstLine="709"/>
        <w:jc w:val="center"/>
        <w:rPr>
          <w:rFonts w:ascii="Times New Roman" w:hAnsi="Times New Roman"/>
          <w:i/>
          <w:sz w:val="16"/>
          <w:szCs w:val="16"/>
        </w:rPr>
      </w:pPr>
      <w:r w:rsidRPr="003325B3">
        <w:rPr>
          <w:rFonts w:ascii="Times New Roman" w:hAnsi="Times New Roman"/>
          <w:bCs/>
          <w:i/>
          <w:sz w:val="16"/>
          <w:szCs w:val="16"/>
          <w:lang w:val="en-US"/>
        </w:rPr>
        <w:t>N</w:t>
      </w:r>
      <w:r w:rsidRPr="003325B3">
        <w:rPr>
          <w:rFonts w:ascii="Times New Roman" w:hAnsi="Times New Roman"/>
          <w:bCs/>
          <w:i/>
          <w:sz w:val="16"/>
          <w:szCs w:val="16"/>
          <w:vertAlign w:val="subscript"/>
        </w:rPr>
        <w:t>отгу</w:t>
      </w:r>
      <w:r w:rsidRPr="003325B3">
        <w:rPr>
          <w:rFonts w:ascii="Times New Roman" w:hAnsi="Times New Roman"/>
          <w:bCs/>
          <w:i/>
          <w:sz w:val="16"/>
          <w:szCs w:val="16"/>
        </w:rPr>
        <w:t xml:space="preserve"> = </w:t>
      </w:r>
      <w:r w:rsidRPr="003325B3">
        <w:rPr>
          <w:rFonts w:ascii="Times New Roman" w:hAnsi="Times New Roman"/>
          <w:bCs/>
          <w:i/>
          <w:sz w:val="16"/>
          <w:szCs w:val="16"/>
          <w:lang w:val="en-US"/>
        </w:rPr>
        <w:t>W</w:t>
      </w:r>
      <w:r w:rsidRPr="003325B3">
        <w:rPr>
          <w:rFonts w:ascii="Times New Roman" w:hAnsi="Times New Roman"/>
          <w:bCs/>
          <w:i/>
          <w:sz w:val="16"/>
          <w:szCs w:val="16"/>
          <w:vertAlign w:val="subscript"/>
          <w:lang w:val="en-US"/>
        </w:rPr>
        <w:t>er</w:t>
      </w:r>
      <w:r w:rsidR="00F61CB7" w:rsidRPr="003325B3">
        <w:rPr>
          <w:rFonts w:ascii="Times New Roman" w:hAnsi="Times New Roman"/>
          <w:bCs/>
          <w:i/>
          <w:sz w:val="16"/>
          <w:szCs w:val="16"/>
        </w:rPr>
        <w:t>×</w:t>
      </w:r>
      <w:r w:rsidRPr="003325B3">
        <w:rPr>
          <w:rFonts w:ascii="Times New Roman" w:hAnsi="Times New Roman"/>
          <w:bCs/>
          <w:i/>
          <w:sz w:val="16"/>
          <w:szCs w:val="16"/>
        </w:rPr>
        <w:t xml:space="preserve"> 12 </w:t>
      </w:r>
      <w:r w:rsidR="00F61CB7" w:rsidRPr="003325B3">
        <w:rPr>
          <w:rFonts w:ascii="Times New Roman" w:hAnsi="Times New Roman"/>
          <w:bCs/>
          <w:i/>
          <w:sz w:val="16"/>
          <w:szCs w:val="16"/>
        </w:rPr>
        <w:t xml:space="preserve">× </w:t>
      </w:r>
      <w:r w:rsidRPr="003325B3">
        <w:rPr>
          <w:rFonts w:ascii="Times New Roman" w:hAnsi="Times New Roman"/>
          <w:bCs/>
          <w:i/>
          <w:sz w:val="16"/>
          <w:szCs w:val="16"/>
        </w:rPr>
        <w:t>К</w:t>
      </w:r>
      <w:r w:rsidRPr="003325B3">
        <w:rPr>
          <w:rFonts w:ascii="Times New Roman" w:hAnsi="Times New Roman"/>
          <w:bCs/>
          <w:i/>
          <w:sz w:val="16"/>
          <w:szCs w:val="16"/>
          <w:vertAlign w:val="superscript"/>
        </w:rPr>
        <w:t>1</w:t>
      </w:r>
      <w:r w:rsidR="00F61CB7" w:rsidRPr="003325B3">
        <w:rPr>
          <w:rFonts w:ascii="Times New Roman" w:hAnsi="Times New Roman"/>
          <w:bCs/>
          <w:i/>
          <w:sz w:val="16"/>
          <w:szCs w:val="16"/>
        </w:rPr>
        <w:t xml:space="preserve">× </w:t>
      </w:r>
      <w:r w:rsidRPr="003325B3">
        <w:rPr>
          <w:rFonts w:ascii="Times New Roman" w:hAnsi="Times New Roman"/>
          <w:bCs/>
          <w:i/>
          <w:sz w:val="16"/>
          <w:szCs w:val="16"/>
        </w:rPr>
        <w:t>К</w:t>
      </w:r>
      <w:r w:rsidRPr="003325B3">
        <w:rPr>
          <w:rFonts w:ascii="Times New Roman" w:hAnsi="Times New Roman"/>
          <w:bCs/>
          <w:i/>
          <w:sz w:val="16"/>
          <w:szCs w:val="16"/>
          <w:vertAlign w:val="superscript"/>
        </w:rPr>
        <w:t>2</w:t>
      </w:r>
      <w:r w:rsidR="00F61CB7" w:rsidRPr="003325B3">
        <w:rPr>
          <w:rFonts w:ascii="Times New Roman" w:hAnsi="Times New Roman"/>
          <w:bCs/>
          <w:i/>
          <w:sz w:val="16"/>
          <w:szCs w:val="16"/>
        </w:rPr>
        <w:t xml:space="preserve">× </w:t>
      </w:r>
      <w:r w:rsidRPr="003325B3">
        <w:rPr>
          <w:rFonts w:ascii="Times New Roman" w:hAnsi="Times New Roman"/>
          <w:bCs/>
          <w:i/>
          <w:sz w:val="16"/>
          <w:szCs w:val="16"/>
        </w:rPr>
        <w:t>К</w:t>
      </w:r>
      <w:r w:rsidRPr="003325B3">
        <w:rPr>
          <w:rFonts w:ascii="Times New Roman" w:hAnsi="Times New Roman"/>
          <w:bCs/>
          <w:i/>
          <w:sz w:val="16"/>
          <w:szCs w:val="16"/>
          <w:vertAlign w:val="superscript"/>
        </w:rPr>
        <w:t>3</w:t>
      </w:r>
      <w:r w:rsidRPr="003325B3">
        <w:rPr>
          <w:rFonts w:ascii="Times New Roman" w:hAnsi="Times New Roman"/>
          <w:sz w:val="16"/>
          <w:szCs w:val="16"/>
        </w:rPr>
        <w:t>,</w:t>
      </w:r>
      <w:r w:rsidRPr="003325B3">
        <w:rPr>
          <w:rFonts w:ascii="Times New Roman" w:hAnsi="Times New Roman"/>
          <w:bCs/>
          <w:iCs/>
          <w:sz w:val="16"/>
          <w:szCs w:val="16"/>
        </w:rPr>
        <w:t>где:</w:t>
      </w:r>
    </w:p>
    <w:p w:rsidR="00B540EE" w:rsidRPr="003325B3" w:rsidRDefault="00B540EE" w:rsidP="00313A82">
      <w:pPr>
        <w:spacing w:after="0" w:line="240" w:lineRule="auto"/>
        <w:ind w:firstLine="709"/>
        <w:jc w:val="both"/>
        <w:rPr>
          <w:rFonts w:ascii="Times New Roman" w:hAnsi="Times New Roman"/>
          <w:i/>
          <w:sz w:val="16"/>
          <w:szCs w:val="16"/>
        </w:rPr>
      </w:pPr>
      <w:r w:rsidRPr="003325B3">
        <w:rPr>
          <w:rFonts w:ascii="Times New Roman" w:hAnsi="Times New Roman"/>
          <w:bCs/>
          <w:i/>
          <w:sz w:val="16"/>
          <w:szCs w:val="16"/>
          <w:lang w:val="en-US"/>
        </w:rPr>
        <w:t>N</w:t>
      </w:r>
      <w:r w:rsidRPr="003325B3">
        <w:rPr>
          <w:rFonts w:ascii="Times New Roman" w:hAnsi="Times New Roman"/>
          <w:bCs/>
          <w:i/>
          <w:sz w:val="16"/>
          <w:szCs w:val="16"/>
          <w:vertAlign w:val="subscript"/>
        </w:rPr>
        <w:t>отгу</w:t>
      </w:r>
      <w:r w:rsidR="00F61CB7" w:rsidRPr="003325B3">
        <w:rPr>
          <w:rFonts w:ascii="Times New Roman" w:hAnsi="Times New Roman"/>
          <w:b/>
          <w:bCs/>
          <w:sz w:val="16"/>
          <w:szCs w:val="16"/>
        </w:rPr>
        <w:t>–</w:t>
      </w:r>
      <w:r w:rsidRPr="003325B3">
        <w:rPr>
          <w:rFonts w:ascii="Times New Roman" w:hAnsi="Times New Roman"/>
          <w:bCs/>
          <w:sz w:val="16"/>
          <w:szCs w:val="16"/>
        </w:rPr>
        <w:t>н</w:t>
      </w:r>
      <w:r w:rsidRPr="003325B3">
        <w:rPr>
          <w:rFonts w:ascii="Times New Roman" w:hAnsi="Times New Roman"/>
          <w:sz w:val="16"/>
          <w:szCs w:val="16"/>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bCs/>
          <w:i/>
          <w:iCs/>
          <w:sz w:val="16"/>
          <w:szCs w:val="16"/>
          <w:lang w:val="en-US"/>
        </w:rPr>
        <w:t>W</w:t>
      </w:r>
      <w:r w:rsidRPr="003325B3">
        <w:rPr>
          <w:rFonts w:ascii="Times New Roman" w:hAnsi="Times New Roman"/>
          <w:bCs/>
          <w:i/>
          <w:iCs/>
          <w:sz w:val="16"/>
          <w:szCs w:val="16"/>
          <w:vertAlign w:val="subscript"/>
          <w:lang w:val="en-US"/>
        </w:rPr>
        <w:t>er</w:t>
      </w:r>
      <w:r w:rsidRPr="003325B3">
        <w:rPr>
          <w:rFonts w:ascii="Times New Roman" w:hAnsi="Times New Roman"/>
          <w:i/>
          <w:sz w:val="16"/>
          <w:szCs w:val="16"/>
        </w:rPr>
        <w:t xml:space="preserve">– </w:t>
      </w:r>
      <w:r w:rsidRPr="003325B3">
        <w:rPr>
          <w:rFonts w:ascii="Times New Roman" w:hAnsi="Times New Roman"/>
          <w:sz w:val="16"/>
          <w:szCs w:val="16"/>
        </w:rPr>
        <w:t>среднемесячная заработная плата в экономике соответствующего региона в предшествующем году, руб</w:t>
      </w:r>
      <w:r w:rsidR="00F61CB7" w:rsidRPr="003325B3">
        <w:rPr>
          <w:rFonts w:ascii="Times New Roman" w:hAnsi="Times New Roman"/>
          <w:sz w:val="16"/>
          <w:szCs w:val="16"/>
        </w:rPr>
        <w:t>.</w:t>
      </w:r>
      <w:r w:rsidRPr="003325B3">
        <w:rPr>
          <w:rFonts w:ascii="Times New Roman" w:hAnsi="Times New Roman"/>
          <w:sz w:val="16"/>
          <w:szCs w:val="16"/>
        </w:rPr>
        <w:t>/мес.;</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bCs/>
          <w:i/>
          <w:sz w:val="16"/>
          <w:szCs w:val="16"/>
        </w:rPr>
        <w:t xml:space="preserve">12 </w:t>
      </w:r>
      <w:r w:rsidRPr="003325B3">
        <w:rPr>
          <w:rFonts w:ascii="Times New Roman" w:hAnsi="Times New Roman"/>
          <w:i/>
          <w:sz w:val="16"/>
          <w:szCs w:val="16"/>
        </w:rPr>
        <w:t xml:space="preserve">– </w:t>
      </w:r>
      <w:r w:rsidRPr="003325B3">
        <w:rPr>
          <w:rFonts w:ascii="Times New Roman" w:hAnsi="Times New Roman"/>
          <w:sz w:val="16"/>
          <w:szCs w:val="16"/>
        </w:rPr>
        <w:t>количество месяцев в году;</w:t>
      </w:r>
    </w:p>
    <w:p w:rsidR="00B540EE" w:rsidRPr="003325B3" w:rsidRDefault="00B540EE" w:rsidP="00313A82">
      <w:pPr>
        <w:tabs>
          <w:tab w:val="left" w:pos="709"/>
        </w:tabs>
        <w:spacing w:after="0" w:line="240" w:lineRule="auto"/>
        <w:ind w:firstLine="709"/>
        <w:jc w:val="both"/>
        <w:rPr>
          <w:rFonts w:ascii="Times New Roman" w:hAnsi="Times New Roman"/>
          <w:sz w:val="16"/>
          <w:szCs w:val="16"/>
        </w:rPr>
      </w:pPr>
      <w:r w:rsidRPr="003325B3">
        <w:rPr>
          <w:rFonts w:ascii="Times New Roman" w:hAnsi="Times New Roman"/>
          <w:i/>
          <w:sz w:val="16"/>
          <w:szCs w:val="16"/>
        </w:rPr>
        <w:t>K</w:t>
      </w:r>
      <w:r w:rsidRPr="003325B3">
        <w:rPr>
          <w:rFonts w:ascii="Times New Roman" w:hAnsi="Times New Roman"/>
          <w:i/>
          <w:sz w:val="16"/>
          <w:szCs w:val="16"/>
          <w:vertAlign w:val="superscript"/>
        </w:rPr>
        <w:t>1</w:t>
      </w:r>
      <w:r w:rsidRPr="003325B3">
        <w:rPr>
          <w:rFonts w:ascii="Times New Roman" w:hAnsi="Times New Roman"/>
          <w:i/>
          <w:sz w:val="16"/>
          <w:szCs w:val="16"/>
        </w:rPr>
        <w:t xml:space="preserve"> – </w:t>
      </w:r>
      <w:r w:rsidRPr="003325B3">
        <w:rPr>
          <w:rFonts w:ascii="Times New Roman" w:hAnsi="Times New Roman"/>
          <w:sz w:val="16"/>
          <w:szCs w:val="16"/>
        </w:rPr>
        <w:t>коэффициент, учитывающий специфику образовательной программы или категорию обучающихся (при их наличии);</w:t>
      </w:r>
    </w:p>
    <w:p w:rsidR="00B540EE" w:rsidRPr="003325B3" w:rsidRDefault="00B540EE" w:rsidP="00313A82">
      <w:pPr>
        <w:spacing w:after="0" w:line="240" w:lineRule="auto"/>
        <w:ind w:firstLine="709"/>
        <w:jc w:val="both"/>
        <w:rPr>
          <w:rFonts w:ascii="Times New Roman" w:hAnsi="Times New Roman"/>
          <w:i/>
          <w:sz w:val="16"/>
          <w:szCs w:val="16"/>
        </w:rPr>
      </w:pPr>
      <w:r w:rsidRPr="003325B3">
        <w:rPr>
          <w:rFonts w:ascii="Times New Roman" w:hAnsi="Times New Roman"/>
          <w:bCs/>
          <w:i/>
          <w:iCs/>
          <w:sz w:val="16"/>
          <w:szCs w:val="16"/>
          <w:lang w:val="en-US"/>
        </w:rPr>
        <w:t>K</w:t>
      </w:r>
      <w:r w:rsidRPr="003325B3">
        <w:rPr>
          <w:rFonts w:ascii="Times New Roman" w:hAnsi="Times New Roman"/>
          <w:bCs/>
          <w:i/>
          <w:iCs/>
          <w:sz w:val="16"/>
          <w:szCs w:val="16"/>
          <w:vertAlign w:val="superscript"/>
        </w:rPr>
        <w:t>2</w:t>
      </w:r>
      <w:r w:rsidRPr="003325B3">
        <w:rPr>
          <w:rFonts w:ascii="Times New Roman" w:hAnsi="Times New Roman"/>
          <w:i/>
          <w:sz w:val="16"/>
          <w:szCs w:val="16"/>
        </w:rPr>
        <w:t xml:space="preserve">– </w:t>
      </w:r>
      <w:r w:rsidRPr="003325B3">
        <w:rPr>
          <w:rFonts w:ascii="Times New Roman" w:hAnsi="Times New Roman"/>
          <w:sz w:val="16"/>
          <w:szCs w:val="16"/>
        </w:rPr>
        <w:t>коэффициент страховых взносов на выплаты по оплате труда. Значение коэффициента – 1,302;</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bCs/>
          <w:i/>
          <w:iCs/>
          <w:sz w:val="16"/>
          <w:szCs w:val="16"/>
          <w:lang w:val="en-US"/>
        </w:rPr>
        <w:t>K</w:t>
      </w:r>
      <w:r w:rsidRPr="003325B3">
        <w:rPr>
          <w:rFonts w:ascii="Times New Roman" w:hAnsi="Times New Roman"/>
          <w:bCs/>
          <w:i/>
          <w:iCs/>
          <w:sz w:val="16"/>
          <w:szCs w:val="16"/>
          <w:vertAlign w:val="superscript"/>
        </w:rPr>
        <w:t>3</w:t>
      </w:r>
      <w:r w:rsidRPr="003325B3">
        <w:rPr>
          <w:rFonts w:ascii="Times New Roman" w:hAnsi="Times New Roman"/>
          <w:i/>
          <w:sz w:val="16"/>
          <w:szCs w:val="16"/>
        </w:rPr>
        <w:t xml:space="preserve">– </w:t>
      </w:r>
      <w:r w:rsidRPr="003325B3">
        <w:rPr>
          <w:rFonts w:ascii="Times New Roman" w:hAnsi="Times New Roman"/>
          <w:sz w:val="16"/>
          <w:szCs w:val="16"/>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3325B3" w:rsidRDefault="0036263B" w:rsidP="00313A82">
      <w:pPr>
        <w:spacing w:after="0" w:line="240" w:lineRule="auto"/>
        <w:ind w:firstLine="709"/>
        <w:jc w:val="center"/>
        <w:rPr>
          <w:rFonts w:ascii="Times New Roman" w:hAnsi="Times New Roman"/>
          <w:sz w:val="16"/>
          <w:szCs w:val="16"/>
        </w:rPr>
      </w:pPr>
      <w:r w:rsidRPr="003325B3">
        <w:rPr>
          <w:rFonts w:ascii="Times New Roman" w:hAnsi="Times New Roman"/>
          <w:noProof/>
          <w:sz w:val="16"/>
          <w:szCs w:val="16"/>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3325B3">
        <w:rPr>
          <w:rFonts w:ascii="Times New Roman" w:hAnsi="Times New Roman"/>
          <w:sz w:val="16"/>
          <w:szCs w:val="16"/>
        </w:rPr>
        <w:t>, где</w:t>
      </w:r>
    </w:p>
    <w:p w:rsidR="00B540EE" w:rsidRPr="003325B3" w:rsidRDefault="0036263B" w:rsidP="00313A82">
      <w:pPr>
        <w:spacing w:after="0" w:line="240" w:lineRule="auto"/>
        <w:ind w:firstLine="709"/>
        <w:jc w:val="both"/>
        <w:rPr>
          <w:rFonts w:ascii="Times New Roman" w:hAnsi="Times New Roman"/>
          <w:sz w:val="16"/>
          <w:szCs w:val="16"/>
        </w:rPr>
      </w:pPr>
      <w:r w:rsidRPr="003325B3">
        <w:rPr>
          <w:rFonts w:ascii="Times New Roman" w:hAnsi="Times New Roman"/>
          <w:noProof/>
          <w:sz w:val="16"/>
          <w:szCs w:val="16"/>
          <w:lang w:eastAsia="ru-RU"/>
        </w:rPr>
        <w:lastRenderedPageBreak/>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3325B3">
        <w:rPr>
          <w:rFonts w:ascii="Times New Roman" w:hAnsi="Times New Roman"/>
          <w:b/>
          <w:bCs/>
          <w:sz w:val="16"/>
          <w:szCs w:val="16"/>
        </w:rPr>
        <w:t xml:space="preserve">– </w:t>
      </w:r>
      <w:r w:rsidR="00B540EE" w:rsidRPr="003325B3">
        <w:rPr>
          <w:rFonts w:ascii="Times New Roman" w:hAnsi="Times New Roman"/>
          <w:sz w:val="16"/>
          <w:szCs w:val="16"/>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3325B3">
        <w:rPr>
          <w:rFonts w:ascii="Times New Roman" w:hAnsi="Times New Roman"/>
          <w:sz w:val="16"/>
          <w:szCs w:val="16"/>
        </w:rPr>
        <w:t>)</w:t>
      </w:r>
      <w:r w:rsidR="00B540EE" w:rsidRPr="003325B3">
        <w:rPr>
          <w:rFonts w:ascii="Times New Roman" w:hAnsi="Times New Roman"/>
          <w:sz w:val="16"/>
          <w:szCs w:val="16"/>
        </w:rPr>
        <w:t>;</w:t>
      </w:r>
    </w:p>
    <w:p w:rsidR="00B540EE" w:rsidRPr="003325B3" w:rsidRDefault="0036263B" w:rsidP="00313A82">
      <w:pPr>
        <w:spacing w:after="0" w:line="240" w:lineRule="auto"/>
        <w:ind w:firstLine="709"/>
        <w:jc w:val="both"/>
        <w:rPr>
          <w:rFonts w:ascii="Times New Roman" w:hAnsi="Times New Roman"/>
          <w:sz w:val="16"/>
          <w:szCs w:val="16"/>
        </w:rPr>
      </w:pPr>
      <w:r w:rsidRPr="003325B3">
        <w:rPr>
          <w:rFonts w:ascii="Times New Roman" w:hAnsi="Times New Roman"/>
          <w:noProof/>
          <w:sz w:val="16"/>
          <w:szCs w:val="16"/>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3325B3">
        <w:rPr>
          <w:rFonts w:ascii="Times New Roman" w:hAnsi="Times New Roman"/>
          <w:b/>
          <w:bCs/>
          <w:sz w:val="16"/>
          <w:szCs w:val="16"/>
        </w:rPr>
        <w:t xml:space="preserve"> –</w:t>
      </w:r>
      <w:r w:rsidR="00B540EE" w:rsidRPr="003325B3">
        <w:rPr>
          <w:rFonts w:ascii="Times New Roman" w:hAnsi="Times New Roman"/>
          <w:sz w:val="16"/>
          <w:szCs w:val="16"/>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3325B3" w:rsidRDefault="0036263B" w:rsidP="00313A82">
      <w:pPr>
        <w:spacing w:after="0" w:line="240" w:lineRule="auto"/>
        <w:ind w:firstLine="709"/>
        <w:jc w:val="both"/>
        <w:rPr>
          <w:rFonts w:ascii="Times New Roman" w:hAnsi="Times New Roman"/>
          <w:sz w:val="16"/>
          <w:szCs w:val="16"/>
        </w:rPr>
      </w:pPr>
      <w:r w:rsidRPr="003325B3">
        <w:rPr>
          <w:rFonts w:ascii="Times New Roman" w:hAnsi="Times New Roman"/>
          <w:noProof/>
          <w:sz w:val="16"/>
          <w:szCs w:val="16"/>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3325B3">
        <w:rPr>
          <w:rFonts w:ascii="Times New Roman" w:hAnsi="Times New Roman"/>
          <w:b/>
          <w:bCs/>
          <w:sz w:val="16"/>
          <w:szCs w:val="16"/>
        </w:rPr>
        <w:t>–</w:t>
      </w:r>
      <w:r w:rsidR="00B540EE" w:rsidRPr="003325B3">
        <w:rPr>
          <w:rFonts w:ascii="Times New Roman" w:hAnsi="Times New Roman"/>
          <w:sz w:val="16"/>
          <w:szCs w:val="16"/>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3325B3">
        <w:rPr>
          <w:rFonts w:ascii="Times New Roman" w:hAnsi="Times New Roman"/>
          <w:sz w:val="16"/>
          <w:szCs w:val="16"/>
        </w:rPr>
        <w:t>–</w:t>
      </w:r>
      <w:r w:rsidR="00B540EE" w:rsidRPr="003325B3">
        <w:rPr>
          <w:rFonts w:ascii="Times New Roman" w:hAnsi="Times New Roman"/>
          <w:sz w:val="16"/>
          <w:szCs w:val="16"/>
        </w:rPr>
        <w:t xml:space="preserve"> нормативные затраты на содержание недвижимого имущества);</w:t>
      </w:r>
    </w:p>
    <w:p w:rsidR="00B540EE" w:rsidRPr="003325B3" w:rsidRDefault="0036263B" w:rsidP="00313A82">
      <w:pPr>
        <w:spacing w:after="0" w:line="240" w:lineRule="auto"/>
        <w:ind w:firstLine="709"/>
        <w:jc w:val="both"/>
        <w:rPr>
          <w:rFonts w:ascii="Times New Roman" w:hAnsi="Times New Roman"/>
          <w:sz w:val="16"/>
          <w:szCs w:val="16"/>
        </w:rPr>
      </w:pPr>
      <w:r w:rsidRPr="003325B3">
        <w:rPr>
          <w:rFonts w:ascii="Times New Roman" w:hAnsi="Times New Roman"/>
          <w:noProof/>
          <w:sz w:val="16"/>
          <w:szCs w:val="16"/>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3325B3">
        <w:rPr>
          <w:rFonts w:ascii="Times New Roman" w:hAnsi="Times New Roman"/>
          <w:b/>
          <w:bCs/>
          <w:sz w:val="16"/>
          <w:szCs w:val="16"/>
        </w:rPr>
        <w:t>–</w:t>
      </w:r>
      <w:r w:rsidR="00B540EE" w:rsidRPr="003325B3">
        <w:rPr>
          <w:rFonts w:ascii="Times New Roman" w:hAnsi="Times New Roman"/>
          <w:sz w:val="16"/>
          <w:szCs w:val="16"/>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3325B3">
        <w:rPr>
          <w:rFonts w:ascii="Times New Roman" w:hAnsi="Times New Roman"/>
          <w:sz w:val="16"/>
          <w:szCs w:val="16"/>
        </w:rPr>
        <w:t>–</w:t>
      </w:r>
      <w:r w:rsidR="00B540EE" w:rsidRPr="003325B3">
        <w:rPr>
          <w:rFonts w:ascii="Times New Roman" w:hAnsi="Times New Roman"/>
          <w:sz w:val="16"/>
          <w:szCs w:val="16"/>
        </w:rPr>
        <w:t xml:space="preserve"> норма</w:t>
      </w:r>
      <w:r w:rsidR="001B2D5B" w:rsidRPr="003325B3">
        <w:rPr>
          <w:rFonts w:ascii="Times New Roman" w:hAnsi="Times New Roman"/>
          <w:sz w:val="16"/>
          <w:szCs w:val="16"/>
        </w:rPr>
        <w:t>т</w:t>
      </w:r>
      <w:r w:rsidR="00B540EE" w:rsidRPr="003325B3">
        <w:rPr>
          <w:rFonts w:ascii="Times New Roman" w:hAnsi="Times New Roman"/>
          <w:sz w:val="16"/>
          <w:szCs w:val="16"/>
        </w:rPr>
        <w:t>ивные затраты на содержание особо ценного движимого имущества);</w:t>
      </w:r>
    </w:p>
    <w:p w:rsidR="00B540EE" w:rsidRPr="003325B3" w:rsidRDefault="0036263B" w:rsidP="00313A82">
      <w:pPr>
        <w:spacing w:after="0" w:line="240" w:lineRule="auto"/>
        <w:ind w:firstLine="709"/>
        <w:jc w:val="both"/>
        <w:rPr>
          <w:rFonts w:ascii="Times New Roman" w:hAnsi="Times New Roman"/>
          <w:sz w:val="16"/>
          <w:szCs w:val="16"/>
        </w:rPr>
      </w:pPr>
      <w:r w:rsidRPr="003325B3">
        <w:rPr>
          <w:rFonts w:ascii="Times New Roman" w:hAnsi="Times New Roman"/>
          <w:noProof/>
          <w:sz w:val="16"/>
          <w:szCs w:val="16"/>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3325B3">
        <w:rPr>
          <w:rFonts w:ascii="Times New Roman" w:hAnsi="Times New Roman"/>
          <w:b/>
          <w:bCs/>
          <w:sz w:val="16"/>
          <w:szCs w:val="16"/>
        </w:rPr>
        <w:t>–</w:t>
      </w:r>
      <w:r w:rsidR="00B540EE" w:rsidRPr="003325B3">
        <w:rPr>
          <w:rFonts w:ascii="Times New Roman" w:hAnsi="Times New Roman"/>
          <w:sz w:val="16"/>
          <w:szCs w:val="16"/>
        </w:rPr>
        <w:t xml:space="preserve"> нормативные затраты на приобретение услуг связи;</w:t>
      </w:r>
    </w:p>
    <w:p w:rsidR="00B540EE" w:rsidRPr="003325B3" w:rsidRDefault="0036263B" w:rsidP="00313A82">
      <w:pPr>
        <w:tabs>
          <w:tab w:val="left" w:pos="8222"/>
        </w:tabs>
        <w:spacing w:after="0" w:line="240" w:lineRule="auto"/>
        <w:ind w:firstLine="709"/>
        <w:jc w:val="both"/>
        <w:rPr>
          <w:rFonts w:ascii="Times New Roman" w:hAnsi="Times New Roman"/>
          <w:sz w:val="16"/>
          <w:szCs w:val="16"/>
        </w:rPr>
      </w:pPr>
      <w:r w:rsidRPr="003325B3">
        <w:rPr>
          <w:rFonts w:ascii="Times New Roman" w:hAnsi="Times New Roman"/>
          <w:noProof/>
          <w:sz w:val="16"/>
          <w:szCs w:val="16"/>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3325B3">
        <w:rPr>
          <w:rFonts w:ascii="Times New Roman" w:hAnsi="Times New Roman"/>
          <w:b/>
          <w:bCs/>
          <w:sz w:val="16"/>
          <w:szCs w:val="16"/>
        </w:rPr>
        <w:t>–</w:t>
      </w:r>
      <w:r w:rsidR="00B540EE" w:rsidRPr="003325B3">
        <w:rPr>
          <w:rFonts w:ascii="Times New Roman" w:hAnsi="Times New Roman"/>
          <w:sz w:val="16"/>
          <w:szCs w:val="16"/>
        </w:rPr>
        <w:t xml:space="preserve"> нормативные затраты на приобретение транспортных услуг;</w:t>
      </w:r>
    </w:p>
    <w:p w:rsidR="00B540EE" w:rsidRPr="003325B3" w:rsidRDefault="0036263B" w:rsidP="00313A82">
      <w:pPr>
        <w:tabs>
          <w:tab w:val="left" w:pos="8222"/>
        </w:tabs>
        <w:spacing w:after="0" w:line="240" w:lineRule="auto"/>
        <w:ind w:firstLine="709"/>
        <w:jc w:val="both"/>
        <w:rPr>
          <w:rFonts w:ascii="Times New Roman" w:hAnsi="Times New Roman"/>
          <w:sz w:val="16"/>
          <w:szCs w:val="16"/>
        </w:rPr>
      </w:pPr>
      <w:r w:rsidRPr="003325B3">
        <w:rPr>
          <w:rFonts w:ascii="Times New Roman" w:hAnsi="Times New Roman"/>
          <w:noProof/>
          <w:sz w:val="16"/>
          <w:szCs w:val="16"/>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3325B3">
        <w:rPr>
          <w:rFonts w:ascii="Times New Roman" w:hAnsi="Times New Roman"/>
          <w:b/>
          <w:bCs/>
          <w:sz w:val="16"/>
          <w:szCs w:val="16"/>
        </w:rPr>
        <w:t>–</w:t>
      </w:r>
      <w:r w:rsidR="00B540EE" w:rsidRPr="003325B3">
        <w:rPr>
          <w:rFonts w:ascii="Times New Roman" w:hAnsi="Times New Roman"/>
          <w:sz w:val="16"/>
          <w:szCs w:val="16"/>
        </w:rPr>
        <w:t xml:space="preserve"> прочие нормативные затраты на общехозяйственные нужды</w:t>
      </w:r>
      <w:r w:rsidR="001B2D5B" w:rsidRPr="003325B3">
        <w:rPr>
          <w:rFonts w:ascii="Times New Roman" w:hAnsi="Times New Roman"/>
          <w:sz w:val="16"/>
          <w:szCs w:val="16"/>
        </w:rPr>
        <w:t>.</w:t>
      </w:r>
    </w:p>
    <w:p w:rsidR="00B540EE" w:rsidRPr="003325B3" w:rsidRDefault="00B540EE" w:rsidP="00313A82">
      <w:pPr>
        <w:tabs>
          <w:tab w:val="left" w:pos="8222"/>
        </w:tabs>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2) нормативные затраты на горячее водоснабжение;</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3) нормативные затраты на потребление электрической энергии;</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 xml:space="preserve">4) нормативные затраты на потребление тепловой энергии. </w:t>
      </w:r>
      <w:r w:rsidR="001B2D5B" w:rsidRPr="003325B3">
        <w:rPr>
          <w:rFonts w:ascii="Times New Roman" w:hAnsi="Times New Roman"/>
          <w:sz w:val="16"/>
          <w:szCs w:val="16"/>
        </w:rPr>
        <w:t>В </w:t>
      </w:r>
      <w:r w:rsidRPr="003325B3">
        <w:rPr>
          <w:rFonts w:ascii="Times New Roman" w:hAnsi="Times New Roman"/>
          <w:sz w:val="16"/>
          <w:szCs w:val="16"/>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3325B3" w:rsidRDefault="00B540EE" w:rsidP="00313A82">
      <w:pPr>
        <w:spacing w:after="0" w:line="240" w:lineRule="auto"/>
        <w:ind w:firstLine="709"/>
        <w:jc w:val="both"/>
        <w:rPr>
          <w:rFonts w:ascii="Times New Roman" w:hAnsi="Times New Roman"/>
          <w:sz w:val="16"/>
          <w:szCs w:val="16"/>
        </w:rPr>
      </w:pPr>
      <w:r w:rsidRPr="003325B3">
        <w:rPr>
          <w:rFonts w:ascii="Times New Roman" w:hAnsi="Times New Roman"/>
          <w:sz w:val="16"/>
          <w:szCs w:val="16"/>
        </w:rPr>
        <w:t>Нормативные затраты на содержание недвижимого имущества включают в себя:</w:t>
      </w:r>
    </w:p>
    <w:p w:rsidR="00B540EE" w:rsidRPr="003325B3" w:rsidRDefault="00B540EE" w:rsidP="00313A82">
      <w:pPr>
        <w:pStyle w:val="a8"/>
        <w:numPr>
          <w:ilvl w:val="0"/>
          <w:numId w:val="142"/>
        </w:numPr>
        <w:tabs>
          <w:tab w:val="left" w:pos="993"/>
        </w:tabs>
        <w:ind w:left="0" w:firstLine="709"/>
        <w:jc w:val="both"/>
        <w:rPr>
          <w:rFonts w:ascii="Times New Roman" w:hAnsi="Times New Roman"/>
          <w:sz w:val="16"/>
          <w:szCs w:val="16"/>
        </w:rPr>
      </w:pPr>
      <w:r w:rsidRPr="003325B3">
        <w:rPr>
          <w:rFonts w:ascii="Times New Roman" w:hAnsi="Times New Roman"/>
          <w:sz w:val="16"/>
          <w:szCs w:val="16"/>
        </w:rPr>
        <w:t>нормативные затраты на эксплуатацию системы охранной сигнализации и противопожарной безопасности;</w:t>
      </w:r>
    </w:p>
    <w:p w:rsidR="00B540EE" w:rsidRPr="003325B3" w:rsidRDefault="00B540EE" w:rsidP="00313A82">
      <w:pPr>
        <w:pStyle w:val="a8"/>
        <w:numPr>
          <w:ilvl w:val="0"/>
          <w:numId w:val="142"/>
        </w:numPr>
        <w:tabs>
          <w:tab w:val="left" w:pos="993"/>
        </w:tabs>
        <w:ind w:left="0" w:firstLine="709"/>
        <w:jc w:val="both"/>
        <w:rPr>
          <w:rFonts w:ascii="Times New Roman" w:hAnsi="Times New Roman"/>
          <w:sz w:val="16"/>
          <w:szCs w:val="16"/>
        </w:rPr>
      </w:pPr>
      <w:r w:rsidRPr="003325B3">
        <w:rPr>
          <w:rFonts w:ascii="Times New Roman" w:hAnsi="Times New Roman"/>
          <w:sz w:val="16"/>
          <w:szCs w:val="16"/>
        </w:rPr>
        <w:t>нормативные затраты на аренду недвижимого имущества;</w:t>
      </w:r>
    </w:p>
    <w:p w:rsidR="00B540EE" w:rsidRPr="003325B3" w:rsidRDefault="00B540EE" w:rsidP="00313A82">
      <w:pPr>
        <w:pStyle w:val="a8"/>
        <w:numPr>
          <w:ilvl w:val="0"/>
          <w:numId w:val="142"/>
        </w:numPr>
        <w:tabs>
          <w:tab w:val="left" w:pos="993"/>
        </w:tabs>
        <w:ind w:left="0" w:firstLine="709"/>
        <w:jc w:val="both"/>
        <w:rPr>
          <w:rFonts w:ascii="Times New Roman" w:hAnsi="Times New Roman"/>
          <w:sz w:val="16"/>
          <w:szCs w:val="16"/>
        </w:rPr>
      </w:pPr>
      <w:r w:rsidRPr="003325B3">
        <w:rPr>
          <w:rFonts w:ascii="Times New Roman" w:hAnsi="Times New Roman"/>
          <w:sz w:val="16"/>
          <w:szCs w:val="16"/>
        </w:rPr>
        <w:t>нормативные затраты на проведение текущего ремонта объектов недвижимого имущества;</w:t>
      </w:r>
    </w:p>
    <w:p w:rsidR="00B540EE" w:rsidRPr="003325B3" w:rsidRDefault="00B540EE" w:rsidP="00313A82">
      <w:pPr>
        <w:pStyle w:val="a8"/>
        <w:numPr>
          <w:ilvl w:val="0"/>
          <w:numId w:val="142"/>
        </w:numPr>
        <w:tabs>
          <w:tab w:val="left" w:pos="993"/>
        </w:tabs>
        <w:ind w:left="0" w:firstLine="709"/>
        <w:jc w:val="both"/>
        <w:rPr>
          <w:rFonts w:ascii="Times New Roman" w:hAnsi="Times New Roman"/>
          <w:sz w:val="16"/>
          <w:szCs w:val="16"/>
        </w:rPr>
      </w:pPr>
      <w:r w:rsidRPr="003325B3">
        <w:rPr>
          <w:rFonts w:ascii="Times New Roman" w:hAnsi="Times New Roman"/>
          <w:sz w:val="16"/>
          <w:szCs w:val="16"/>
        </w:rPr>
        <w:t>нормативные затраты на содержание прилегающих территорий в соответствии с утвержденными санитарными правилами и нормами;</w:t>
      </w:r>
    </w:p>
    <w:p w:rsidR="00B540EE" w:rsidRPr="003325B3" w:rsidRDefault="00B540EE" w:rsidP="00313A82">
      <w:pPr>
        <w:pStyle w:val="a8"/>
        <w:numPr>
          <w:ilvl w:val="0"/>
          <w:numId w:val="142"/>
        </w:numPr>
        <w:tabs>
          <w:tab w:val="left" w:pos="993"/>
        </w:tabs>
        <w:ind w:left="0" w:firstLine="709"/>
        <w:jc w:val="both"/>
        <w:rPr>
          <w:rFonts w:ascii="Times New Roman" w:hAnsi="Times New Roman"/>
          <w:sz w:val="16"/>
          <w:szCs w:val="16"/>
        </w:rPr>
      </w:pPr>
      <w:r w:rsidRPr="003325B3">
        <w:rPr>
          <w:rFonts w:ascii="Times New Roman" w:hAnsi="Times New Roman"/>
          <w:sz w:val="16"/>
          <w:szCs w:val="16"/>
        </w:rPr>
        <w:t>прочие нормативные затраты на содержание недвижимого имущества.</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A76F8" w:rsidRDefault="00B540EE" w:rsidP="00313A82">
      <w:pPr>
        <w:pStyle w:val="3"/>
        <w:numPr>
          <w:ilvl w:val="2"/>
          <w:numId w:val="68"/>
        </w:numPr>
        <w:spacing w:before="0" w:beforeAutospacing="0" w:after="0" w:afterAutospacing="0"/>
        <w:rPr>
          <w:sz w:val="20"/>
          <w:szCs w:val="20"/>
        </w:rPr>
      </w:pPr>
      <w:bookmarkStart w:id="439" w:name="_Toc410654081"/>
      <w:bookmarkStart w:id="440" w:name="_Toc409691739"/>
      <w:bookmarkStart w:id="441" w:name="_Toc414553289"/>
      <w:r w:rsidRPr="007A76F8">
        <w:rPr>
          <w:sz w:val="20"/>
          <w:szCs w:val="20"/>
        </w:rPr>
        <w:t>Материально-технические условия реализации основной</w:t>
      </w:r>
      <w:bookmarkStart w:id="442" w:name="_Toc410654082"/>
      <w:bookmarkEnd w:id="439"/>
      <w:r w:rsidRPr="007A76F8">
        <w:rPr>
          <w:sz w:val="20"/>
          <w:szCs w:val="20"/>
        </w:rPr>
        <w:t>образовательной программы</w:t>
      </w:r>
      <w:bookmarkEnd w:id="440"/>
      <w:bookmarkEnd w:id="441"/>
      <w:bookmarkEnd w:id="442"/>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Критериальными источниками оценки учебно-материального обеспечения образовательногопроцесса являются требования </w:t>
      </w:r>
      <w:r w:rsidR="00201777" w:rsidRPr="007A76F8">
        <w:rPr>
          <w:rFonts w:ascii="Times New Roman" w:hAnsi="Times New Roman"/>
          <w:sz w:val="20"/>
          <w:szCs w:val="20"/>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7A76F8">
        <w:rPr>
          <w:rFonts w:ascii="Times New Roman" w:hAnsi="Times New Roman"/>
          <w:sz w:val="20"/>
          <w:szCs w:val="20"/>
        </w:rPr>
        <w:t>п</w:t>
      </w:r>
      <w:r w:rsidRPr="007A76F8">
        <w:rPr>
          <w:rFonts w:ascii="Times New Roman" w:hAnsi="Times New Roman"/>
          <w:sz w:val="20"/>
          <w:szCs w:val="20"/>
        </w:rPr>
        <w:t>еречни</w:t>
      </w:r>
      <w:r w:rsidR="00201777" w:rsidRPr="007A76F8">
        <w:rPr>
          <w:rFonts w:ascii="Times New Roman" w:hAnsi="Times New Roman"/>
          <w:sz w:val="20"/>
          <w:szCs w:val="20"/>
        </w:rPr>
        <w:t xml:space="preserve"> рекомендуемой учебной литературы и цифровых образовательных ресурсов</w:t>
      </w:r>
      <w:r w:rsidRPr="007A76F8">
        <w:rPr>
          <w:rFonts w:ascii="Times New Roman" w:hAnsi="Times New Roman"/>
          <w:sz w:val="20"/>
          <w:szCs w:val="20"/>
        </w:rPr>
        <w:t>, утвержд</w:t>
      </w:r>
      <w:r w:rsidR="00245F1D" w:rsidRPr="007A76F8">
        <w:rPr>
          <w:rFonts w:ascii="Times New Roman" w:hAnsi="Times New Roman"/>
          <w:sz w:val="20"/>
          <w:szCs w:val="20"/>
        </w:rPr>
        <w:t>е</w:t>
      </w:r>
      <w:r w:rsidRPr="007A76F8">
        <w:rPr>
          <w:rFonts w:ascii="Times New Roman" w:hAnsi="Times New Roman"/>
          <w:sz w:val="20"/>
          <w:szCs w:val="20"/>
        </w:rPr>
        <w:t>нные региональными нормативными актами и локальными актами образовательной организации, разработанными с уч</w:t>
      </w:r>
      <w:r w:rsidR="00245F1D" w:rsidRPr="007A76F8">
        <w:rPr>
          <w:rFonts w:ascii="Times New Roman" w:hAnsi="Times New Roman"/>
          <w:sz w:val="20"/>
          <w:szCs w:val="20"/>
        </w:rPr>
        <w:t>е</w:t>
      </w:r>
      <w:r w:rsidRPr="007A76F8">
        <w:rPr>
          <w:rFonts w:ascii="Times New Roman" w:hAnsi="Times New Roman"/>
          <w:sz w:val="20"/>
          <w:szCs w:val="20"/>
        </w:rPr>
        <w:t xml:space="preserve">том </w:t>
      </w:r>
      <w:r w:rsidR="006A5C7B" w:rsidRPr="007A76F8">
        <w:rPr>
          <w:rFonts w:ascii="Times New Roman" w:hAnsi="Times New Roman"/>
          <w:sz w:val="20"/>
          <w:szCs w:val="20"/>
        </w:rPr>
        <w:t xml:space="preserve">местных условий, </w:t>
      </w:r>
      <w:r w:rsidRPr="007A76F8">
        <w:rPr>
          <w:rFonts w:ascii="Times New Roman" w:hAnsi="Times New Roman"/>
          <w:sz w:val="20"/>
          <w:szCs w:val="20"/>
        </w:rPr>
        <w:t>особенностей реализации основной образовательной программы в образовательной организации.</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В соответствии с требованиями ФГОС в образовательной организации, </w:t>
      </w:r>
      <w:r w:rsidR="00AB0A45" w:rsidRPr="007A76F8">
        <w:rPr>
          <w:rFonts w:ascii="Times New Roman" w:hAnsi="Times New Roman"/>
          <w:sz w:val="20"/>
          <w:szCs w:val="20"/>
        </w:rPr>
        <w:t xml:space="preserve">реализующей </w:t>
      </w:r>
      <w:r w:rsidRPr="007A76F8">
        <w:rPr>
          <w:rFonts w:ascii="Times New Roman" w:hAnsi="Times New Roman"/>
          <w:sz w:val="20"/>
          <w:szCs w:val="20"/>
        </w:rPr>
        <w:t xml:space="preserve">основную образовательную программу основного общего образования, </w:t>
      </w:r>
      <w:r w:rsidR="006A5C7B" w:rsidRPr="007A76F8">
        <w:rPr>
          <w:rFonts w:ascii="Times New Roman" w:hAnsi="Times New Roman"/>
          <w:sz w:val="20"/>
          <w:szCs w:val="20"/>
        </w:rPr>
        <w:t>создаются и устанавливаются</w:t>
      </w:r>
      <w:r w:rsidRPr="007A76F8">
        <w:rPr>
          <w:rFonts w:ascii="Times New Roman" w:hAnsi="Times New Roman"/>
          <w:sz w:val="20"/>
          <w:szCs w:val="20"/>
        </w:rPr>
        <w:t>:</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учебные кабинеты с автоматизированными рабочими местами обучающихся и педагогических работников;</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лекционные аудитории;</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помещения для занятий учебно-исследовательской и проектной деятельностью, моделированием и техническим творчеством;</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необходимые для реализации учебной и внеурочной деятельности лаборатории и мастерские;</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помещения (кабинеты, мастерские, студии) для занятий музыкой, хореографией и изобразительным искусством;</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lastRenderedPageBreak/>
        <w:t>лингафонные кабинеты;</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актовые и хореографические залы;</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спортивные комплексы, залы, бассейны, стадионы, спортивные площадки, тиры, оснащ</w:t>
      </w:r>
      <w:r w:rsidR="00245F1D" w:rsidRPr="007A76F8">
        <w:rPr>
          <w:rFonts w:ascii="Times New Roman" w:hAnsi="Times New Roman"/>
          <w:sz w:val="20"/>
          <w:szCs w:val="20"/>
        </w:rPr>
        <w:t>е</w:t>
      </w:r>
      <w:r w:rsidRPr="007A76F8">
        <w:rPr>
          <w:rFonts w:ascii="Times New Roman" w:hAnsi="Times New Roman"/>
          <w:sz w:val="20"/>
          <w:szCs w:val="20"/>
        </w:rPr>
        <w:t>нные игровым, спортивным оборудованием и инвентар</w:t>
      </w:r>
      <w:r w:rsidR="00245F1D" w:rsidRPr="007A76F8">
        <w:rPr>
          <w:rFonts w:ascii="Times New Roman" w:hAnsi="Times New Roman"/>
          <w:sz w:val="20"/>
          <w:szCs w:val="20"/>
        </w:rPr>
        <w:t>е</w:t>
      </w:r>
      <w:r w:rsidRPr="007A76F8">
        <w:rPr>
          <w:rFonts w:ascii="Times New Roman" w:hAnsi="Times New Roman"/>
          <w:sz w:val="20"/>
          <w:szCs w:val="20"/>
        </w:rPr>
        <w:t>м;</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автогородки;</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помещения для медицинского персонала;</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административные и иные помещения, оснащ</w:t>
      </w:r>
      <w:r w:rsidR="00245F1D" w:rsidRPr="007A76F8">
        <w:rPr>
          <w:rFonts w:ascii="Times New Roman" w:hAnsi="Times New Roman"/>
          <w:sz w:val="20"/>
          <w:szCs w:val="20"/>
        </w:rPr>
        <w:t>е</w:t>
      </w:r>
      <w:r w:rsidRPr="007A76F8">
        <w:rPr>
          <w:rFonts w:ascii="Times New Roman" w:hAnsi="Times New Roman"/>
          <w:sz w:val="20"/>
          <w:szCs w:val="20"/>
        </w:rPr>
        <w:t xml:space="preserve">нные необходимым оборудованием, в том числе для организации учебного процесса с детьми-инвалидами и детьми с </w:t>
      </w:r>
      <w:r w:rsidR="000D18F7" w:rsidRPr="007A76F8">
        <w:rPr>
          <w:rFonts w:ascii="Times New Roman" w:hAnsi="Times New Roman"/>
          <w:sz w:val="20"/>
          <w:szCs w:val="20"/>
        </w:rPr>
        <w:t>ОВЗ</w:t>
      </w:r>
      <w:r w:rsidRPr="007A76F8">
        <w:rPr>
          <w:rFonts w:ascii="Times New Roman" w:hAnsi="Times New Roman"/>
          <w:sz w:val="20"/>
          <w:szCs w:val="20"/>
        </w:rPr>
        <w:t>;</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гардеробы, санузлы, места личной гигиены;</w:t>
      </w:r>
    </w:p>
    <w:p w:rsidR="00B540EE" w:rsidRPr="007A76F8" w:rsidRDefault="00B540EE" w:rsidP="00313A82">
      <w:pPr>
        <w:pStyle w:val="a8"/>
        <w:numPr>
          <w:ilvl w:val="0"/>
          <w:numId w:val="143"/>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участок (территория) с необходимым набором оснащ</w:t>
      </w:r>
      <w:r w:rsidR="00245F1D" w:rsidRPr="007A76F8">
        <w:rPr>
          <w:rFonts w:ascii="Times New Roman" w:hAnsi="Times New Roman"/>
          <w:sz w:val="20"/>
          <w:szCs w:val="20"/>
        </w:rPr>
        <w:t>е</w:t>
      </w:r>
      <w:r w:rsidRPr="007A76F8">
        <w:rPr>
          <w:rFonts w:ascii="Times New Roman" w:hAnsi="Times New Roman"/>
          <w:sz w:val="20"/>
          <w:szCs w:val="20"/>
        </w:rPr>
        <w:t>нных зон.</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Все помещения должны </w:t>
      </w:r>
      <w:r w:rsidR="006A5C7B" w:rsidRPr="007A76F8">
        <w:rPr>
          <w:rFonts w:ascii="Times New Roman" w:hAnsi="Times New Roman"/>
          <w:sz w:val="20"/>
          <w:szCs w:val="20"/>
        </w:rPr>
        <w:t>обеспечиваются</w:t>
      </w:r>
      <w:r w:rsidRPr="007A76F8">
        <w:rPr>
          <w:rFonts w:ascii="Times New Roman" w:hAnsi="Times New Roman"/>
          <w:sz w:val="20"/>
          <w:szCs w:val="20"/>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7A76F8">
        <w:rPr>
          <w:rFonts w:ascii="Times New Roman" w:hAnsi="Times New Roman"/>
          <w:sz w:val="20"/>
          <w:szCs w:val="20"/>
        </w:rPr>
        <w:t xml:space="preserve">оснащением, презентационным оборудованием </w:t>
      </w:r>
      <w:r w:rsidRPr="007A76F8">
        <w:rPr>
          <w:rFonts w:ascii="Times New Roman" w:hAnsi="Times New Roman"/>
          <w:sz w:val="20"/>
          <w:szCs w:val="20"/>
        </w:rPr>
        <w:t>и необходимым инвентар</w:t>
      </w:r>
      <w:r w:rsidR="00245F1D" w:rsidRPr="007A76F8">
        <w:rPr>
          <w:rFonts w:ascii="Times New Roman" w:hAnsi="Times New Roman"/>
          <w:sz w:val="20"/>
          <w:szCs w:val="20"/>
        </w:rPr>
        <w:t>е</w:t>
      </w:r>
      <w:r w:rsidRPr="007A76F8">
        <w:rPr>
          <w:rFonts w:ascii="Times New Roman" w:hAnsi="Times New Roman"/>
          <w:sz w:val="20"/>
          <w:szCs w:val="20"/>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7A76F8">
        <w:rPr>
          <w:rFonts w:ascii="Times New Roman" w:hAnsi="Times New Roman"/>
          <w:sz w:val="20"/>
          <w:szCs w:val="20"/>
        </w:rPr>
        <w:t>посредством сопоставления имеющегося и требуемого оборудования</w:t>
      </w:r>
      <w:r w:rsidRPr="007A76F8">
        <w:rPr>
          <w:rFonts w:ascii="Times New Roman" w:hAnsi="Times New Roman"/>
          <w:sz w:val="20"/>
          <w:szCs w:val="20"/>
        </w:rPr>
        <w:t>.</w:t>
      </w:r>
    </w:p>
    <w:p w:rsidR="00B540EE" w:rsidRPr="007A76F8" w:rsidRDefault="00B540EE" w:rsidP="00313A82">
      <w:pPr>
        <w:spacing w:after="0" w:line="240" w:lineRule="auto"/>
        <w:jc w:val="both"/>
        <w:rPr>
          <w:rFonts w:ascii="Times New Roman" w:hAnsi="Times New Roman"/>
          <w:vanish/>
          <w:sz w:val="20"/>
          <w:szCs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439"/>
        <w:gridCol w:w="2054"/>
      </w:tblGrid>
      <w:tr w:rsidR="00B540EE" w:rsidRPr="009B0B1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b/>
                <w:bCs/>
                <w:sz w:val="18"/>
                <w:szCs w:val="18"/>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b/>
                <w:bCs/>
                <w:sz w:val="18"/>
                <w:szCs w:val="1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b/>
                <w:bCs/>
                <w:sz w:val="18"/>
                <w:szCs w:val="18"/>
              </w:rPr>
              <w:t>Необходимо/</w:t>
            </w:r>
          </w:p>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b/>
                <w:bCs/>
                <w:sz w:val="18"/>
                <w:szCs w:val="18"/>
              </w:rPr>
              <w:t>имеется в наличии</w:t>
            </w:r>
          </w:p>
        </w:tc>
      </w:tr>
      <w:tr w:rsidR="00B540EE" w:rsidRPr="009B0B1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1.2. Учебно-методические материалы:</w:t>
            </w:r>
          </w:p>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1.2.1. УМК по предмету …</w:t>
            </w:r>
          </w:p>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1.2.3. Аудиозаписи, слайды по содержанию учебного предмета: …</w:t>
            </w:r>
          </w:p>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417558">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417558">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2.3. Комплекты диагностических материалов: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41755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2.4. базы данных: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41755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2.5. Материально-техническое оснащение: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41755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 xml:space="preserve">3. Компоненты оснащения </w:t>
            </w:r>
          </w:p>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мастерских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r w:rsidR="00B540EE" w:rsidRPr="009B0B18" w:rsidTr="0041755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4.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r w:rsidRPr="009B0B18">
              <w:rPr>
                <w:rFonts w:ascii="Times New Roman" w:hAnsi="Times New Roman"/>
                <w:sz w:val="18"/>
                <w:szCs w:val="18"/>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B0B18" w:rsidRDefault="00B540EE" w:rsidP="00313A82">
            <w:pPr>
              <w:spacing w:after="0" w:line="240" w:lineRule="auto"/>
              <w:rPr>
                <w:rFonts w:ascii="Times New Roman" w:hAnsi="Times New Roman"/>
                <w:sz w:val="18"/>
                <w:szCs w:val="18"/>
              </w:rPr>
            </w:pPr>
          </w:p>
        </w:tc>
      </w:tr>
    </w:tbl>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Необходимо также на основе </w:t>
      </w:r>
      <w:r w:rsidR="00AB0A45" w:rsidRPr="007A76F8">
        <w:rPr>
          <w:rFonts w:ascii="Times New Roman" w:hAnsi="Times New Roman"/>
          <w:sz w:val="20"/>
          <w:szCs w:val="20"/>
        </w:rPr>
        <w:t xml:space="preserve">СанПИН 2.4.2.2821-10 </w:t>
      </w:r>
      <w:r w:rsidR="00117308" w:rsidRPr="007A76F8">
        <w:rPr>
          <w:rFonts w:ascii="Times New Roman" w:hAnsi="Times New Roman"/>
          <w:sz w:val="20"/>
          <w:szCs w:val="20"/>
        </w:rPr>
        <w:t>«Санитарно-</w:t>
      </w:r>
      <w:r w:rsidR="00940668" w:rsidRPr="007A76F8">
        <w:rPr>
          <w:rFonts w:ascii="Times New Roman" w:hAnsi="Times New Roman"/>
          <w:sz w:val="20"/>
          <w:szCs w:val="20"/>
        </w:rPr>
        <w:t xml:space="preserve">эпидемиологические </w:t>
      </w:r>
      <w:r w:rsidR="00117308" w:rsidRPr="007A76F8">
        <w:rPr>
          <w:rFonts w:ascii="Times New Roman" w:hAnsi="Times New Roman"/>
          <w:sz w:val="20"/>
          <w:szCs w:val="20"/>
        </w:rPr>
        <w:t>требовани</w:t>
      </w:r>
      <w:r w:rsidR="00940668" w:rsidRPr="007A76F8">
        <w:rPr>
          <w:rFonts w:ascii="Times New Roman" w:hAnsi="Times New Roman"/>
          <w:sz w:val="20"/>
          <w:szCs w:val="20"/>
        </w:rPr>
        <w:t>я</w:t>
      </w:r>
      <w:r w:rsidR="00117308" w:rsidRPr="007A76F8">
        <w:rPr>
          <w:rFonts w:ascii="Times New Roman" w:hAnsi="Times New Roman"/>
          <w:sz w:val="20"/>
          <w:szCs w:val="20"/>
        </w:rPr>
        <w:t xml:space="preserve"> к условиям и организации обучения в общеобразовательных учреждениях» </w:t>
      </w:r>
      <w:r w:rsidRPr="007A76F8">
        <w:rPr>
          <w:rFonts w:ascii="Times New Roman" w:hAnsi="Times New Roman"/>
          <w:sz w:val="20"/>
          <w:szCs w:val="20"/>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7A76F8">
        <w:rPr>
          <w:rFonts w:ascii="Times New Roman" w:hAnsi="Times New Roman"/>
          <w:sz w:val="20"/>
          <w:szCs w:val="20"/>
        </w:rPr>
        <w:t>е</w:t>
      </w:r>
      <w:r w:rsidRPr="007A76F8">
        <w:rPr>
          <w:rFonts w:ascii="Times New Roman" w:hAnsi="Times New Roman"/>
          <w:sz w:val="20"/>
          <w:szCs w:val="20"/>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7A76F8" w:rsidRDefault="00B540EE" w:rsidP="00313A82">
      <w:pPr>
        <w:pStyle w:val="3"/>
        <w:numPr>
          <w:ilvl w:val="2"/>
          <w:numId w:val="68"/>
        </w:numPr>
        <w:spacing w:before="0" w:beforeAutospacing="0" w:after="0" w:afterAutospacing="0"/>
        <w:jc w:val="both"/>
        <w:rPr>
          <w:sz w:val="20"/>
          <w:szCs w:val="20"/>
        </w:rPr>
      </w:pPr>
      <w:bookmarkStart w:id="443" w:name="_Toc410654083"/>
      <w:bookmarkStart w:id="444" w:name="_Toc409691740"/>
      <w:bookmarkStart w:id="445" w:name="_Toc414553290"/>
      <w:r w:rsidRPr="007A76F8">
        <w:rPr>
          <w:sz w:val="20"/>
          <w:szCs w:val="20"/>
        </w:rPr>
        <w:t>Информационно-методические условия реализации основной</w:t>
      </w:r>
      <w:bookmarkStart w:id="446" w:name="_Toc410654084"/>
      <w:bookmarkEnd w:id="443"/>
      <w:r w:rsidRPr="007A76F8">
        <w:rPr>
          <w:sz w:val="20"/>
          <w:szCs w:val="20"/>
        </w:rPr>
        <w:t>образовательной программы основного общего образования</w:t>
      </w:r>
      <w:bookmarkEnd w:id="444"/>
      <w:bookmarkEnd w:id="445"/>
      <w:bookmarkEnd w:id="446"/>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Cs/>
          <w:sz w:val="20"/>
          <w:szCs w:val="20"/>
        </w:rPr>
        <w:t xml:space="preserve">Под </w:t>
      </w:r>
      <w:r w:rsidRPr="007A76F8">
        <w:rPr>
          <w:rFonts w:ascii="Times New Roman" w:hAnsi="Times New Roman"/>
          <w:b/>
          <w:bCs/>
          <w:sz w:val="20"/>
          <w:szCs w:val="20"/>
        </w:rPr>
        <w:t xml:space="preserve">информационно-образовательной средой </w:t>
      </w:r>
      <w:r w:rsidRPr="007A76F8">
        <w:rPr>
          <w:rFonts w:ascii="Times New Roman" w:hAnsi="Times New Roman"/>
          <w:bCs/>
          <w:sz w:val="20"/>
          <w:szCs w:val="20"/>
        </w:rPr>
        <w:t>(ИОС)</w:t>
      </w:r>
      <w:r w:rsidRPr="007A76F8">
        <w:rPr>
          <w:rFonts w:ascii="Times New Roman" w:hAnsi="Times New Roman"/>
          <w:sz w:val="20"/>
          <w:szCs w:val="20"/>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A76F8" w:rsidRDefault="00B540EE" w:rsidP="00C66C44">
      <w:pPr>
        <w:tabs>
          <w:tab w:val="left" w:pos="426"/>
        </w:tabs>
        <w:spacing w:after="0" w:line="240" w:lineRule="auto"/>
        <w:jc w:val="both"/>
        <w:rPr>
          <w:rFonts w:ascii="Times New Roman" w:hAnsi="Times New Roman"/>
          <w:sz w:val="20"/>
          <w:szCs w:val="20"/>
        </w:rPr>
      </w:pPr>
      <w:r w:rsidRPr="007A76F8">
        <w:rPr>
          <w:rFonts w:ascii="Times New Roman" w:hAnsi="Times New Roman"/>
          <w:bCs/>
          <w:iCs/>
          <w:sz w:val="20"/>
          <w:szCs w:val="20"/>
        </w:rPr>
        <w:t>Создаваемая в образовательной организации ИОС строится в соответствии со следующей иерархией:</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единая информационно-образовательная среда страны;</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единая информационно-образовательная среда региона;</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информационно-образовательная среда образовательной организации;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предметная информационно-образовательная среда;</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информационно-образовательная среда УМК;</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информационно-образовательная среда компонентов УМК;</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lastRenderedPageBreak/>
        <w:t>информационно-образовательная среда элементов УМК.</w:t>
      </w:r>
    </w:p>
    <w:p w:rsidR="00B540EE" w:rsidRPr="007A76F8" w:rsidRDefault="00B540EE" w:rsidP="00C66C44">
      <w:pPr>
        <w:tabs>
          <w:tab w:val="left" w:pos="426"/>
        </w:tabs>
        <w:spacing w:after="0" w:line="240" w:lineRule="auto"/>
        <w:jc w:val="both"/>
        <w:rPr>
          <w:rFonts w:ascii="Times New Roman" w:hAnsi="Times New Roman"/>
          <w:sz w:val="20"/>
          <w:szCs w:val="20"/>
        </w:rPr>
      </w:pPr>
      <w:r w:rsidRPr="007A76F8">
        <w:rPr>
          <w:rFonts w:ascii="Times New Roman" w:hAnsi="Times New Roman"/>
          <w:bCs/>
          <w:iCs/>
          <w:sz w:val="20"/>
          <w:szCs w:val="20"/>
        </w:rPr>
        <w:t>Основными элементами ИОС являются:</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информационно-образовательные ресурсы в виде печатной продукции;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информационно-образовательные ресурсы на сменных оптических носителях;</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 xml:space="preserve">информационно-образовательные ресурсы </w:t>
      </w:r>
      <w:r w:rsidR="00940668" w:rsidRPr="007A76F8">
        <w:rPr>
          <w:rFonts w:ascii="Times New Roman" w:hAnsi="Times New Roman"/>
          <w:sz w:val="20"/>
          <w:szCs w:val="20"/>
        </w:rPr>
        <w:t xml:space="preserve">сети </w:t>
      </w:r>
      <w:r w:rsidRPr="007A76F8">
        <w:rPr>
          <w:rFonts w:ascii="Times New Roman" w:hAnsi="Times New Roman"/>
          <w:sz w:val="20"/>
          <w:szCs w:val="20"/>
        </w:rPr>
        <w:t>Интернет;</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вычислительная и информационно-телекоммуникационная инфраструктура;</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A76F8">
        <w:rPr>
          <w:rFonts w:ascii="Times New Roman" w:hAnsi="Times New Roman"/>
          <w:sz w:val="20"/>
          <w:szCs w:val="20"/>
        </w:rPr>
        <w:t>е</w:t>
      </w:r>
      <w:r w:rsidRPr="007A76F8">
        <w:rPr>
          <w:rFonts w:ascii="Times New Roman" w:hAnsi="Times New Roman"/>
          <w:sz w:val="20"/>
          <w:szCs w:val="20"/>
        </w:rPr>
        <w:t>т, делопроизводство, кадры и т. д.).</w:t>
      </w:r>
    </w:p>
    <w:p w:rsidR="00B540EE" w:rsidRPr="007A76F8" w:rsidRDefault="00B540EE" w:rsidP="00C66C44">
      <w:pPr>
        <w:tabs>
          <w:tab w:val="left" w:pos="426"/>
        </w:tabs>
        <w:spacing w:after="0" w:line="240" w:lineRule="auto"/>
        <w:jc w:val="both"/>
        <w:rPr>
          <w:rFonts w:ascii="Times New Roman" w:hAnsi="Times New Roman"/>
          <w:sz w:val="20"/>
          <w:szCs w:val="20"/>
        </w:rPr>
      </w:pPr>
      <w:r w:rsidRPr="007A76F8">
        <w:rPr>
          <w:rFonts w:ascii="Times New Roman" w:hAnsi="Times New Roman"/>
          <w:bCs/>
          <w:iCs/>
          <w:sz w:val="20"/>
          <w:szCs w:val="20"/>
        </w:rPr>
        <w:t>Необходимое для использования ИКТ оборудование</w:t>
      </w:r>
      <w:r w:rsidRPr="007A76F8">
        <w:rPr>
          <w:rFonts w:ascii="Times New Roman" w:hAnsi="Times New Roman"/>
          <w:sz w:val="20"/>
          <w:szCs w:val="20"/>
        </w:rPr>
        <w:t>  отвеча</w:t>
      </w:r>
      <w:r w:rsidR="002B4028" w:rsidRPr="007A76F8">
        <w:rPr>
          <w:rFonts w:ascii="Times New Roman" w:hAnsi="Times New Roman"/>
          <w:sz w:val="20"/>
          <w:szCs w:val="20"/>
        </w:rPr>
        <w:t>е</w:t>
      </w:r>
      <w:r w:rsidRPr="007A76F8">
        <w:rPr>
          <w:rFonts w:ascii="Times New Roman" w:hAnsi="Times New Roman"/>
          <w:sz w:val="20"/>
          <w:szCs w:val="20"/>
        </w:rPr>
        <w:t xml:space="preserve">т современным требованиям и </w:t>
      </w:r>
      <w:r w:rsidR="00ED18CB" w:rsidRPr="007A76F8">
        <w:rPr>
          <w:rFonts w:ascii="Times New Roman" w:hAnsi="Times New Roman"/>
          <w:sz w:val="20"/>
          <w:szCs w:val="20"/>
        </w:rPr>
        <w:t xml:space="preserve">обеспечивает </w:t>
      </w:r>
      <w:r w:rsidRPr="007A76F8">
        <w:rPr>
          <w:rFonts w:ascii="Times New Roman" w:hAnsi="Times New Roman"/>
          <w:sz w:val="20"/>
          <w:szCs w:val="20"/>
        </w:rPr>
        <w:t>использование ИКТ:</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 учебной деятельности;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во внеурочной деятельности;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 исследовательской и проектной деятельности;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при измерении, контроле и оценке результатов образования;</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A76F8" w:rsidRDefault="00B540EE" w:rsidP="00C66C44">
      <w:pPr>
        <w:tabs>
          <w:tab w:val="left" w:pos="426"/>
        </w:tabs>
        <w:spacing w:after="0" w:line="240" w:lineRule="auto"/>
        <w:jc w:val="both"/>
        <w:rPr>
          <w:rFonts w:ascii="Times New Roman" w:hAnsi="Times New Roman"/>
          <w:sz w:val="20"/>
          <w:szCs w:val="20"/>
        </w:rPr>
      </w:pPr>
      <w:r w:rsidRPr="007A76F8">
        <w:rPr>
          <w:rFonts w:ascii="Times New Roman" w:hAnsi="Times New Roman"/>
          <w:bCs/>
          <w:iCs/>
          <w:sz w:val="20"/>
          <w:szCs w:val="20"/>
        </w:rPr>
        <w:t>Учебно-методическое и информационное оснащение образовательного процесса</w:t>
      </w:r>
      <w:r w:rsidRPr="007A76F8">
        <w:rPr>
          <w:rFonts w:ascii="Times New Roman" w:hAnsi="Times New Roman"/>
          <w:sz w:val="20"/>
          <w:szCs w:val="20"/>
        </w:rPr>
        <w:t xml:space="preserve"> обеспечива</w:t>
      </w:r>
      <w:r w:rsidR="002B4028" w:rsidRPr="007A76F8">
        <w:rPr>
          <w:rFonts w:ascii="Times New Roman" w:hAnsi="Times New Roman"/>
          <w:sz w:val="20"/>
          <w:szCs w:val="20"/>
        </w:rPr>
        <w:t>е</w:t>
      </w:r>
      <w:r w:rsidRPr="007A76F8">
        <w:rPr>
          <w:rFonts w:ascii="Times New Roman" w:hAnsi="Times New Roman"/>
          <w:sz w:val="20"/>
          <w:szCs w:val="20"/>
        </w:rPr>
        <w:t>т возможность:</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A76F8">
        <w:rPr>
          <w:rFonts w:ascii="Times New Roman" w:hAnsi="Times New Roman"/>
          <w:sz w:val="20"/>
          <w:szCs w:val="20"/>
        </w:rPr>
        <w:t>е</w:t>
      </w:r>
      <w:r w:rsidRPr="007A76F8">
        <w:rPr>
          <w:rFonts w:ascii="Times New Roman" w:hAnsi="Times New Roman"/>
          <w:sz w:val="20"/>
          <w:szCs w:val="20"/>
        </w:rPr>
        <w:t>хмерные объекты) в цифровую среду (оцифровка, сканирование);</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выступления с аудио-, видео- и графическим экранным сопровождением;</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вывода информации на бумагу и т. п. и в тр</w:t>
      </w:r>
      <w:r w:rsidR="00245F1D" w:rsidRPr="007A76F8">
        <w:rPr>
          <w:rFonts w:ascii="Times New Roman" w:hAnsi="Times New Roman"/>
          <w:sz w:val="20"/>
          <w:szCs w:val="20"/>
        </w:rPr>
        <w:t>е</w:t>
      </w:r>
      <w:r w:rsidRPr="007A76F8">
        <w:rPr>
          <w:rFonts w:ascii="Times New Roman" w:hAnsi="Times New Roman"/>
          <w:sz w:val="20"/>
          <w:szCs w:val="20"/>
        </w:rPr>
        <w:t>хмерную материальную среду (печать);</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поиска и получения информации;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использования источников информации на бумажных и цифровых носителях (в том числе в справочниках, словарях, поисковых системах);</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вещания (подкастинга), использования носимых аудио</w:t>
      </w:r>
      <w:r w:rsidR="00ED18CB" w:rsidRPr="007A76F8">
        <w:rPr>
          <w:rFonts w:ascii="Times New Roman" w:hAnsi="Times New Roman"/>
          <w:sz w:val="20"/>
          <w:szCs w:val="20"/>
        </w:rPr>
        <w:t xml:space="preserve">-, </w:t>
      </w:r>
      <w:r w:rsidRPr="007A76F8">
        <w:rPr>
          <w:rFonts w:ascii="Times New Roman" w:hAnsi="Times New Roman"/>
          <w:sz w:val="20"/>
          <w:szCs w:val="20"/>
        </w:rPr>
        <w:t>видеоустройств для учебной деятельности на уроке и вне урока;</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общения в Интернете, взаимодействия в социальных группах и сетях, участия в форумах, групповой работы над сообщениями (вики);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создания</w:t>
      </w:r>
      <w:r w:rsidR="002B4028" w:rsidRPr="007A76F8">
        <w:rPr>
          <w:rFonts w:ascii="Times New Roman" w:hAnsi="Times New Roman"/>
          <w:sz w:val="20"/>
          <w:szCs w:val="20"/>
        </w:rPr>
        <w:t>,</w:t>
      </w:r>
      <w:r w:rsidRPr="007A76F8">
        <w:rPr>
          <w:rFonts w:ascii="Times New Roman" w:hAnsi="Times New Roman"/>
          <w:sz w:val="20"/>
          <w:szCs w:val="20"/>
        </w:rPr>
        <w:t xml:space="preserve"> заполнения </w:t>
      </w:r>
      <w:r w:rsidR="002B4028" w:rsidRPr="007A76F8">
        <w:rPr>
          <w:rFonts w:ascii="Times New Roman" w:hAnsi="Times New Roman"/>
          <w:sz w:val="20"/>
          <w:szCs w:val="20"/>
        </w:rPr>
        <w:t xml:space="preserve">и анализа </w:t>
      </w:r>
      <w:r w:rsidRPr="007A76F8">
        <w:rPr>
          <w:rFonts w:ascii="Times New Roman" w:hAnsi="Times New Roman"/>
          <w:sz w:val="20"/>
          <w:szCs w:val="20"/>
        </w:rPr>
        <w:t xml:space="preserve">баз данных, в том числе определителей; </w:t>
      </w:r>
      <w:r w:rsidR="002B4028" w:rsidRPr="007A76F8">
        <w:rPr>
          <w:rFonts w:ascii="Times New Roman" w:hAnsi="Times New Roman"/>
          <w:sz w:val="20"/>
          <w:szCs w:val="20"/>
        </w:rPr>
        <w:t xml:space="preserve">их </w:t>
      </w:r>
      <w:r w:rsidRPr="007A76F8">
        <w:rPr>
          <w:rFonts w:ascii="Times New Roman" w:hAnsi="Times New Roman"/>
          <w:sz w:val="20"/>
          <w:szCs w:val="20"/>
        </w:rPr>
        <w:t>наглядного представления;</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A76F8">
        <w:rPr>
          <w:rFonts w:ascii="Times New Roman" w:hAnsi="Times New Roman"/>
          <w:sz w:val="20"/>
          <w:szCs w:val="20"/>
        </w:rPr>
        <w:t>е</w:t>
      </w:r>
      <w:r w:rsidRPr="007A76F8">
        <w:rPr>
          <w:rFonts w:ascii="Times New Roman" w:hAnsi="Times New Roman"/>
          <w:sz w:val="20"/>
          <w:szCs w:val="20"/>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занятий по изучению правил дорожного движения с использованием игр, оборудования, а также компьютерных тренаж</w:t>
      </w:r>
      <w:r w:rsidR="00245F1D" w:rsidRPr="007A76F8">
        <w:rPr>
          <w:rFonts w:ascii="Times New Roman" w:hAnsi="Times New Roman"/>
          <w:sz w:val="20"/>
          <w:szCs w:val="20"/>
        </w:rPr>
        <w:t>е</w:t>
      </w:r>
      <w:r w:rsidRPr="007A76F8">
        <w:rPr>
          <w:rFonts w:ascii="Times New Roman" w:hAnsi="Times New Roman"/>
          <w:sz w:val="20"/>
          <w:szCs w:val="20"/>
        </w:rPr>
        <w:t>ров;</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A76F8" w:rsidRDefault="001B2D5B"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о</w:t>
      </w:r>
      <w:r w:rsidR="00B540EE" w:rsidRPr="007A76F8">
        <w:rPr>
          <w:rFonts w:ascii="Times New Roman" w:hAnsi="Times New Roman"/>
          <w:sz w:val="20"/>
          <w:szCs w:val="20"/>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7A76F8">
        <w:rPr>
          <w:rFonts w:ascii="Times New Roman" w:hAnsi="Times New Roman"/>
          <w:sz w:val="20"/>
          <w:szCs w:val="20"/>
        </w:rPr>
        <w:t xml:space="preserve">-, </w:t>
      </w:r>
      <w:r w:rsidR="00B540EE" w:rsidRPr="007A76F8">
        <w:rPr>
          <w:rFonts w:ascii="Times New Roman" w:hAnsi="Times New Roman"/>
          <w:sz w:val="20"/>
          <w:szCs w:val="20"/>
        </w:rPr>
        <w:t>видеоматериалов, результатов творческой, научно-исследовательской и проектной деятельности обучающихся;</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A76F8" w:rsidRDefault="00B540EE" w:rsidP="00C66C44">
      <w:pPr>
        <w:pStyle w:val="a8"/>
        <w:numPr>
          <w:ilvl w:val="0"/>
          <w:numId w:val="144"/>
        </w:numPr>
        <w:tabs>
          <w:tab w:val="left" w:pos="426"/>
          <w:tab w:val="left" w:pos="993"/>
        </w:tabs>
        <w:ind w:left="0" w:firstLine="0"/>
        <w:jc w:val="both"/>
        <w:rPr>
          <w:rFonts w:ascii="Times New Roman" w:hAnsi="Times New Roman"/>
          <w:sz w:val="20"/>
          <w:szCs w:val="20"/>
        </w:rPr>
      </w:pPr>
      <w:r w:rsidRPr="007A76F8">
        <w:rPr>
          <w:rFonts w:ascii="Times New Roman" w:hAnsi="Times New Roman"/>
          <w:sz w:val="20"/>
          <w:szCs w:val="20"/>
        </w:rPr>
        <w:t>выпуска школьных печатных изданий, работы школьного телевидения.</w:t>
      </w:r>
    </w:p>
    <w:p w:rsidR="00B540EE" w:rsidRPr="007A76F8" w:rsidRDefault="00B540EE" w:rsidP="00313A82">
      <w:pPr>
        <w:pStyle w:val="a8"/>
        <w:tabs>
          <w:tab w:val="left" w:pos="993"/>
        </w:tabs>
        <w:ind w:left="0" w:firstLine="709"/>
        <w:jc w:val="both"/>
        <w:rPr>
          <w:rFonts w:ascii="Times New Roman" w:hAnsi="Times New Roman"/>
          <w:sz w:val="20"/>
          <w:szCs w:val="20"/>
        </w:rPr>
      </w:pPr>
      <w:r w:rsidRPr="007A76F8">
        <w:rPr>
          <w:rFonts w:ascii="Times New Roman" w:hAnsi="Times New Roman"/>
          <w:sz w:val="20"/>
          <w:szCs w:val="20"/>
        </w:rPr>
        <w:t xml:space="preserve">Все указанные виды деятельности </w:t>
      </w:r>
      <w:r w:rsidR="00C83F0A" w:rsidRPr="007A76F8">
        <w:rPr>
          <w:rFonts w:ascii="Times New Roman" w:hAnsi="Times New Roman"/>
          <w:sz w:val="20"/>
          <w:szCs w:val="20"/>
        </w:rPr>
        <w:t xml:space="preserve">обеспечиваются </w:t>
      </w:r>
      <w:r w:rsidRPr="007A76F8">
        <w:rPr>
          <w:rFonts w:ascii="Times New Roman" w:hAnsi="Times New Roman"/>
          <w:sz w:val="20"/>
          <w:szCs w:val="20"/>
        </w:rPr>
        <w:t>расходными материалами.</w:t>
      </w:r>
    </w:p>
    <w:p w:rsidR="001B2D5B" w:rsidRPr="007A76F8" w:rsidRDefault="00B540EE" w:rsidP="00313A82">
      <w:pPr>
        <w:spacing w:after="0" w:line="240" w:lineRule="auto"/>
        <w:ind w:firstLine="709"/>
        <w:jc w:val="center"/>
        <w:rPr>
          <w:rFonts w:ascii="Times New Roman" w:hAnsi="Times New Roman"/>
          <w:b/>
          <w:bCs/>
          <w:sz w:val="20"/>
          <w:szCs w:val="20"/>
        </w:rPr>
      </w:pPr>
      <w:r w:rsidRPr="007A76F8">
        <w:rPr>
          <w:rFonts w:ascii="Times New Roman" w:hAnsi="Times New Roman"/>
          <w:b/>
          <w:bCs/>
          <w:sz w:val="20"/>
          <w:szCs w:val="20"/>
        </w:rPr>
        <w:t>Создание в образовательной организации информационно-</w:t>
      </w:r>
    </w:p>
    <w:p w:rsidR="00B540EE" w:rsidRPr="007A76F8" w:rsidRDefault="00B540EE" w:rsidP="00313A82">
      <w:pPr>
        <w:spacing w:after="0" w:line="240" w:lineRule="auto"/>
        <w:ind w:firstLine="709"/>
        <w:jc w:val="center"/>
        <w:rPr>
          <w:rFonts w:ascii="Times New Roman" w:hAnsi="Times New Roman"/>
          <w:sz w:val="20"/>
          <w:szCs w:val="20"/>
        </w:rPr>
      </w:pPr>
      <w:r w:rsidRPr="007A76F8">
        <w:rPr>
          <w:rFonts w:ascii="Times New Roman" w:hAnsi="Times New Roman"/>
          <w:b/>
          <w:bCs/>
          <w:sz w:val="20"/>
          <w:szCs w:val="20"/>
        </w:rPr>
        <w:t xml:space="preserve">образовательной среды, соответствующей требованиям </w:t>
      </w:r>
      <w:r w:rsidR="000A7509" w:rsidRPr="007A76F8">
        <w:rPr>
          <w:rFonts w:ascii="Times New Roman" w:hAnsi="Times New Roman"/>
          <w:b/>
          <w:bCs/>
          <w:sz w:val="20"/>
          <w:szCs w:val="20"/>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B540EE" w:rsidRPr="007A76F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A76F8" w:rsidRDefault="00B540EE" w:rsidP="00313A82">
            <w:pPr>
              <w:spacing w:after="0" w:line="240" w:lineRule="auto"/>
              <w:jc w:val="center"/>
              <w:rPr>
                <w:rFonts w:ascii="Times New Roman" w:hAnsi="Times New Roman"/>
                <w:b/>
                <w:bCs/>
                <w:sz w:val="20"/>
                <w:szCs w:val="20"/>
              </w:rPr>
            </w:pPr>
            <w:r w:rsidRPr="007A76F8">
              <w:rPr>
                <w:rFonts w:ascii="Times New Roman" w:hAnsi="Times New Roman"/>
                <w:b/>
                <w:bCs/>
                <w:sz w:val="20"/>
                <w:szCs w:val="20"/>
              </w:rPr>
              <w:t xml:space="preserve">№ </w:t>
            </w:r>
          </w:p>
          <w:p w:rsidR="00B540EE" w:rsidRPr="007A76F8" w:rsidRDefault="00B540EE" w:rsidP="00313A82">
            <w:pPr>
              <w:spacing w:after="0" w:line="240" w:lineRule="auto"/>
              <w:jc w:val="center"/>
              <w:rPr>
                <w:rFonts w:ascii="Times New Roman" w:hAnsi="Times New Roman"/>
                <w:sz w:val="20"/>
                <w:szCs w:val="20"/>
              </w:rPr>
            </w:pPr>
            <w:r w:rsidRPr="007A76F8">
              <w:rPr>
                <w:rFonts w:ascii="Times New Roman" w:hAnsi="Times New Roman"/>
                <w:b/>
                <w:bCs/>
                <w:sz w:val="20"/>
                <w:szCs w:val="20"/>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b/>
                <w:bCs/>
                <w:sz w:val="20"/>
                <w:szCs w:val="20"/>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b/>
                <w:bCs/>
                <w:sz w:val="20"/>
                <w:szCs w:val="20"/>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b/>
                <w:bCs/>
                <w:sz w:val="20"/>
                <w:szCs w:val="20"/>
              </w:rPr>
              <w:t>Сроки создания условий в соответствии с требованиями ФГОС</w:t>
            </w:r>
          </w:p>
        </w:tc>
      </w:tr>
      <w:tr w:rsidR="00B540EE" w:rsidRPr="007A76F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sz w:val="20"/>
                <w:szCs w:val="20"/>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r w:rsidRPr="007A76F8">
              <w:rPr>
                <w:rFonts w:ascii="Times New Roman" w:hAnsi="Times New Roman"/>
                <w:sz w:val="20"/>
                <w:szCs w:val="20"/>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r>
      <w:tr w:rsidR="00B540EE" w:rsidRPr="007A76F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sz w:val="20"/>
                <w:szCs w:val="20"/>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r w:rsidRPr="007A76F8">
              <w:rPr>
                <w:rFonts w:ascii="Times New Roman" w:hAnsi="Times New Roman"/>
                <w:sz w:val="20"/>
                <w:szCs w:val="20"/>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r>
      <w:tr w:rsidR="00B540EE" w:rsidRPr="007A76F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sz w:val="20"/>
                <w:szCs w:val="20"/>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r w:rsidRPr="007A76F8">
              <w:rPr>
                <w:rFonts w:ascii="Times New Roman" w:hAnsi="Times New Roman"/>
                <w:sz w:val="20"/>
                <w:szCs w:val="20"/>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r>
      <w:tr w:rsidR="00B540EE" w:rsidRPr="007A76F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sz w:val="20"/>
                <w:szCs w:val="20"/>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r w:rsidRPr="007A76F8">
              <w:rPr>
                <w:rFonts w:ascii="Times New Roman" w:hAnsi="Times New Roman"/>
                <w:sz w:val="20"/>
                <w:szCs w:val="20"/>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r>
      <w:tr w:rsidR="00B540EE" w:rsidRPr="007A76F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sz w:val="20"/>
                <w:szCs w:val="20"/>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r w:rsidRPr="007A76F8">
              <w:rPr>
                <w:rFonts w:ascii="Times New Roman" w:hAnsi="Times New Roman"/>
                <w:sz w:val="20"/>
                <w:szCs w:val="20"/>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r>
      <w:tr w:rsidR="00B540EE" w:rsidRPr="007A76F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jc w:val="center"/>
              <w:rPr>
                <w:rFonts w:ascii="Times New Roman" w:hAnsi="Times New Roman"/>
                <w:sz w:val="20"/>
                <w:szCs w:val="20"/>
              </w:rPr>
            </w:pPr>
            <w:r w:rsidRPr="007A76F8">
              <w:rPr>
                <w:rFonts w:ascii="Times New Roman" w:hAnsi="Times New Roman"/>
                <w:sz w:val="20"/>
                <w:szCs w:val="20"/>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r w:rsidRPr="007A76F8">
              <w:rPr>
                <w:rFonts w:ascii="Times New Roman" w:hAnsi="Times New Roman"/>
                <w:sz w:val="20"/>
                <w:szCs w:val="20"/>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76F8" w:rsidRDefault="00B540EE" w:rsidP="00313A82">
            <w:pPr>
              <w:spacing w:after="0" w:line="240" w:lineRule="auto"/>
              <w:ind w:firstLine="119"/>
              <w:rPr>
                <w:rFonts w:ascii="Times New Roman" w:hAnsi="Times New Roman"/>
                <w:sz w:val="20"/>
                <w:szCs w:val="20"/>
              </w:rPr>
            </w:pPr>
          </w:p>
        </w:tc>
      </w:tr>
    </w:tbl>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Cs/>
          <w:sz w:val="20"/>
          <w:szCs w:val="20"/>
        </w:rPr>
        <w:t>Технические средства:</w:t>
      </w:r>
      <w:r w:rsidRPr="007A76F8">
        <w:rPr>
          <w:rFonts w:ascii="Times New Roman" w:hAnsi="Times New Roman"/>
          <w:sz w:val="20"/>
          <w:szCs w:val="20"/>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Cs/>
          <w:sz w:val="20"/>
          <w:szCs w:val="20"/>
        </w:rPr>
        <w:t>Программные инструменты:</w:t>
      </w:r>
      <w:r w:rsidRPr="007A76F8">
        <w:rPr>
          <w:rFonts w:ascii="Times New Roman" w:hAnsi="Times New Roman"/>
          <w:sz w:val="20"/>
          <w:szCs w:val="20"/>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A76F8">
        <w:rPr>
          <w:rFonts w:ascii="Times New Roman" w:hAnsi="Times New Roman"/>
          <w:sz w:val="20"/>
          <w:szCs w:val="20"/>
        </w:rPr>
        <w:t>е</w:t>
      </w:r>
      <w:r w:rsidRPr="007A76F8">
        <w:rPr>
          <w:rFonts w:ascii="Times New Roman" w:hAnsi="Times New Roman"/>
          <w:sz w:val="20"/>
          <w:szCs w:val="20"/>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A76F8">
        <w:rPr>
          <w:rFonts w:ascii="Times New Roman" w:hAnsi="Times New Roman"/>
          <w:sz w:val="20"/>
          <w:szCs w:val="20"/>
        </w:rPr>
        <w:t>е</w:t>
      </w:r>
      <w:r w:rsidRPr="007A76F8">
        <w:rPr>
          <w:rFonts w:ascii="Times New Roman" w:hAnsi="Times New Roman"/>
          <w:sz w:val="20"/>
          <w:szCs w:val="20"/>
        </w:rPr>
        <w:t>нного редактирования сообщений.</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Cs/>
          <w:sz w:val="20"/>
          <w:szCs w:val="20"/>
        </w:rPr>
        <w:t>Обеспечение технической, методической и организационной поддержки: </w:t>
      </w:r>
      <w:r w:rsidRPr="007A76F8">
        <w:rPr>
          <w:rFonts w:ascii="Times New Roman" w:hAnsi="Times New Roman"/>
          <w:sz w:val="20"/>
          <w:szCs w:val="20"/>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A76F8">
        <w:rPr>
          <w:rFonts w:ascii="Times New Roman" w:hAnsi="Times New Roman"/>
          <w:sz w:val="20"/>
          <w:szCs w:val="20"/>
        </w:rPr>
        <w:t xml:space="preserve">образовательной организации </w:t>
      </w:r>
      <w:r w:rsidRPr="007A76F8">
        <w:rPr>
          <w:rFonts w:ascii="Times New Roman" w:hAnsi="Times New Roman"/>
          <w:sz w:val="20"/>
          <w:szCs w:val="20"/>
        </w:rPr>
        <w:t>(индивидуальных программ для каждого работника).</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Cs/>
          <w:sz w:val="20"/>
          <w:szCs w:val="20"/>
        </w:rPr>
        <w:t>Отображение образовательного процесса в информационной среде: </w:t>
      </w:r>
      <w:r w:rsidRPr="007A76F8">
        <w:rPr>
          <w:rFonts w:ascii="Times New Roman" w:hAnsi="Times New Roman"/>
          <w:sz w:val="20"/>
          <w:szCs w:val="20"/>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Cs/>
          <w:sz w:val="20"/>
          <w:szCs w:val="20"/>
        </w:rPr>
        <w:t>Компоненты на бумажных носителях: </w:t>
      </w:r>
      <w:r w:rsidRPr="007A76F8">
        <w:rPr>
          <w:rFonts w:ascii="Times New Roman" w:hAnsi="Times New Roman"/>
          <w:sz w:val="20"/>
          <w:szCs w:val="20"/>
        </w:rPr>
        <w:t>учебники (органайзеры); рабочие тетради (тетради-тренаж</w:t>
      </w:r>
      <w:r w:rsidR="00245F1D" w:rsidRPr="007A76F8">
        <w:rPr>
          <w:rFonts w:ascii="Times New Roman" w:hAnsi="Times New Roman"/>
          <w:sz w:val="20"/>
          <w:szCs w:val="20"/>
        </w:rPr>
        <w:t>е</w:t>
      </w:r>
      <w:r w:rsidRPr="007A76F8">
        <w:rPr>
          <w:rFonts w:ascii="Times New Roman" w:hAnsi="Times New Roman"/>
          <w:sz w:val="20"/>
          <w:szCs w:val="20"/>
        </w:rPr>
        <w:t>ры).</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bCs/>
          <w:sz w:val="20"/>
          <w:szCs w:val="20"/>
        </w:rPr>
        <w:t>Компоненты на CD и DVD: </w:t>
      </w:r>
      <w:r w:rsidRPr="007A76F8">
        <w:rPr>
          <w:rFonts w:ascii="Times New Roman" w:hAnsi="Times New Roman"/>
          <w:sz w:val="20"/>
          <w:szCs w:val="20"/>
        </w:rPr>
        <w:t>электронные приложения к учебникам; электронные наглядные пособия; электронные тренаж</w:t>
      </w:r>
      <w:r w:rsidR="00245F1D" w:rsidRPr="007A76F8">
        <w:rPr>
          <w:rFonts w:ascii="Times New Roman" w:hAnsi="Times New Roman"/>
          <w:sz w:val="20"/>
          <w:szCs w:val="20"/>
        </w:rPr>
        <w:t>е</w:t>
      </w:r>
      <w:r w:rsidRPr="007A76F8">
        <w:rPr>
          <w:rFonts w:ascii="Times New Roman" w:hAnsi="Times New Roman"/>
          <w:sz w:val="20"/>
          <w:szCs w:val="20"/>
        </w:rPr>
        <w:t>ры; электронные практикумы.</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7A76F8">
        <w:rPr>
          <w:rFonts w:ascii="Times New Roman" w:hAnsi="Times New Roman"/>
          <w:sz w:val="20"/>
          <w:szCs w:val="20"/>
        </w:rPr>
        <w:t>ФГОС ООО</w:t>
      </w:r>
      <w:r w:rsidRPr="007A76F8">
        <w:rPr>
          <w:rFonts w:ascii="Times New Roman" w:hAnsi="Times New Roman"/>
          <w:sz w:val="20"/>
          <w:szCs w:val="20"/>
        </w:rPr>
        <w:t>.</w:t>
      </w:r>
    </w:p>
    <w:p w:rsidR="00B540EE" w:rsidRPr="007A76F8" w:rsidRDefault="00B540EE" w:rsidP="00313A82">
      <w:pPr>
        <w:pStyle w:val="3"/>
        <w:numPr>
          <w:ilvl w:val="2"/>
          <w:numId w:val="68"/>
        </w:numPr>
        <w:spacing w:before="0" w:beforeAutospacing="0" w:after="0" w:afterAutospacing="0"/>
        <w:rPr>
          <w:sz w:val="20"/>
          <w:szCs w:val="20"/>
        </w:rPr>
      </w:pPr>
      <w:bookmarkStart w:id="447" w:name="_Toc406059072"/>
      <w:bookmarkStart w:id="448" w:name="_Toc409691741"/>
      <w:bookmarkStart w:id="449" w:name="_Toc410654085"/>
      <w:bookmarkStart w:id="450" w:name="_Toc414553291"/>
      <w:r w:rsidRPr="007A76F8">
        <w:rPr>
          <w:sz w:val="20"/>
          <w:szCs w:val="20"/>
        </w:rPr>
        <w:t>Механизмы достижения целевых ориентиров в системе условий</w:t>
      </w:r>
      <w:bookmarkEnd w:id="447"/>
      <w:bookmarkEnd w:id="448"/>
      <w:bookmarkEnd w:id="449"/>
      <w:bookmarkEnd w:id="450"/>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A76F8">
        <w:rPr>
          <w:rFonts w:ascii="Times New Roman" w:hAnsi="Times New Roman"/>
          <w:sz w:val="20"/>
          <w:szCs w:val="20"/>
        </w:rPr>
        <w:t>ООП ООО</w:t>
      </w:r>
      <w:r w:rsidRPr="007A76F8">
        <w:rPr>
          <w:rFonts w:ascii="Times New Roman" w:hAnsi="Times New Roman"/>
          <w:sz w:val="20"/>
          <w:szCs w:val="20"/>
        </w:rPr>
        <w:t>, условия:</w:t>
      </w:r>
    </w:p>
    <w:p w:rsidR="00B540EE" w:rsidRPr="007A76F8" w:rsidRDefault="00B540EE" w:rsidP="00313A82">
      <w:pPr>
        <w:pStyle w:val="a8"/>
        <w:numPr>
          <w:ilvl w:val="0"/>
          <w:numId w:val="145"/>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соответствуют требованиям ФГОС</w:t>
      </w:r>
      <w:r w:rsidR="00C83F0A" w:rsidRPr="007A76F8">
        <w:rPr>
          <w:rFonts w:ascii="Times New Roman" w:hAnsi="Times New Roman"/>
          <w:sz w:val="20"/>
          <w:szCs w:val="20"/>
        </w:rPr>
        <w:t xml:space="preserve"> ООО</w:t>
      </w:r>
      <w:r w:rsidRPr="007A76F8">
        <w:rPr>
          <w:rFonts w:ascii="Times New Roman" w:hAnsi="Times New Roman"/>
          <w:sz w:val="20"/>
          <w:szCs w:val="20"/>
        </w:rPr>
        <w:t>;</w:t>
      </w:r>
    </w:p>
    <w:p w:rsidR="00B540EE" w:rsidRPr="007A76F8" w:rsidRDefault="00B540EE" w:rsidP="00313A82">
      <w:pPr>
        <w:pStyle w:val="a8"/>
        <w:numPr>
          <w:ilvl w:val="0"/>
          <w:numId w:val="145"/>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A76F8" w:rsidRDefault="00B540EE" w:rsidP="00313A82">
      <w:pPr>
        <w:pStyle w:val="a8"/>
        <w:numPr>
          <w:ilvl w:val="0"/>
          <w:numId w:val="145"/>
        </w:numPr>
        <w:tabs>
          <w:tab w:val="left" w:pos="993"/>
        </w:tabs>
        <w:ind w:left="0" w:firstLine="709"/>
        <w:jc w:val="both"/>
        <w:rPr>
          <w:rFonts w:ascii="Times New Roman" w:hAnsi="Times New Roman"/>
          <w:sz w:val="20"/>
          <w:szCs w:val="20"/>
        </w:rPr>
      </w:pPr>
      <w:r w:rsidRPr="007A76F8">
        <w:rPr>
          <w:rFonts w:ascii="Times New Roman" w:hAnsi="Times New Roman"/>
          <w:sz w:val="20"/>
          <w:szCs w:val="20"/>
        </w:rPr>
        <w:lastRenderedPageBreak/>
        <w:t>учитывают особенности образовательной организации, ееорганизационную структуру, запросы участников образовательного процесса;</w:t>
      </w:r>
    </w:p>
    <w:p w:rsidR="00B540EE" w:rsidRPr="007A76F8" w:rsidRDefault="00B540EE" w:rsidP="00313A82">
      <w:pPr>
        <w:pStyle w:val="a8"/>
        <w:numPr>
          <w:ilvl w:val="0"/>
          <w:numId w:val="145"/>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В соответствии с требованиями ФГОС</w:t>
      </w:r>
      <w:r w:rsidR="00C83F0A" w:rsidRPr="007A76F8">
        <w:rPr>
          <w:rFonts w:ascii="Times New Roman" w:hAnsi="Times New Roman"/>
          <w:sz w:val="20"/>
          <w:szCs w:val="20"/>
        </w:rPr>
        <w:t xml:space="preserve"> ООО</w:t>
      </w:r>
      <w:r w:rsidRPr="007A76F8">
        <w:rPr>
          <w:rFonts w:ascii="Times New Roman" w:hAnsi="Times New Roman"/>
          <w:sz w:val="20"/>
          <w:szCs w:val="20"/>
        </w:rPr>
        <w:t xml:space="preserve"> раздел основной образовательной программы образовательной организации, характеризующий систему условий, содержит:</w:t>
      </w:r>
    </w:p>
    <w:p w:rsidR="00B540EE" w:rsidRPr="007A76F8" w:rsidRDefault="00B540EE" w:rsidP="00313A82">
      <w:pPr>
        <w:pStyle w:val="a8"/>
        <w:numPr>
          <w:ilvl w:val="0"/>
          <w:numId w:val="176"/>
        </w:numPr>
        <w:tabs>
          <w:tab w:val="left" w:pos="1134"/>
        </w:tabs>
        <w:ind w:left="0" w:firstLine="709"/>
        <w:jc w:val="both"/>
        <w:rPr>
          <w:rFonts w:ascii="Times New Roman" w:hAnsi="Times New Roman"/>
          <w:sz w:val="20"/>
          <w:szCs w:val="20"/>
        </w:rPr>
      </w:pPr>
      <w:r w:rsidRPr="007A76F8">
        <w:rPr>
          <w:rFonts w:ascii="Times New Roman" w:hAnsi="Times New Roman"/>
          <w:sz w:val="20"/>
          <w:szCs w:val="20"/>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A76F8" w:rsidRDefault="00B540EE" w:rsidP="00313A82">
      <w:pPr>
        <w:pStyle w:val="a8"/>
        <w:numPr>
          <w:ilvl w:val="0"/>
          <w:numId w:val="176"/>
        </w:numPr>
        <w:tabs>
          <w:tab w:val="left" w:pos="1134"/>
        </w:tabs>
        <w:ind w:left="0" w:firstLine="709"/>
        <w:jc w:val="both"/>
        <w:rPr>
          <w:rFonts w:ascii="Times New Roman" w:hAnsi="Times New Roman"/>
          <w:sz w:val="20"/>
          <w:szCs w:val="20"/>
        </w:rPr>
      </w:pPr>
      <w:r w:rsidRPr="007A76F8">
        <w:rPr>
          <w:rFonts w:ascii="Times New Roman" w:hAnsi="Times New Roman"/>
          <w:sz w:val="20"/>
          <w:szCs w:val="20"/>
        </w:rPr>
        <w:t xml:space="preserve">обоснование необходимых изменений в имеющихся условиях в соответствии с целями и приоритетами </w:t>
      </w:r>
      <w:r w:rsidR="00940668" w:rsidRPr="007A76F8">
        <w:rPr>
          <w:rFonts w:ascii="Times New Roman" w:hAnsi="Times New Roman"/>
          <w:sz w:val="20"/>
          <w:szCs w:val="20"/>
        </w:rPr>
        <w:t xml:space="preserve">ООП ООО </w:t>
      </w:r>
      <w:r w:rsidRPr="007A76F8">
        <w:rPr>
          <w:rFonts w:ascii="Times New Roman" w:hAnsi="Times New Roman"/>
          <w:sz w:val="20"/>
          <w:szCs w:val="20"/>
        </w:rPr>
        <w:t>образовательной организации;</w:t>
      </w:r>
    </w:p>
    <w:p w:rsidR="00B540EE" w:rsidRPr="007A76F8" w:rsidRDefault="00B540EE" w:rsidP="00313A82">
      <w:pPr>
        <w:pStyle w:val="a8"/>
        <w:numPr>
          <w:ilvl w:val="0"/>
          <w:numId w:val="176"/>
        </w:numPr>
        <w:tabs>
          <w:tab w:val="left" w:pos="1134"/>
        </w:tabs>
        <w:ind w:left="0" w:firstLine="709"/>
        <w:jc w:val="both"/>
        <w:rPr>
          <w:rFonts w:ascii="Times New Roman" w:hAnsi="Times New Roman"/>
          <w:sz w:val="20"/>
          <w:szCs w:val="20"/>
        </w:rPr>
      </w:pPr>
      <w:r w:rsidRPr="007A76F8">
        <w:rPr>
          <w:rFonts w:ascii="Times New Roman" w:hAnsi="Times New Roman"/>
          <w:sz w:val="20"/>
          <w:szCs w:val="20"/>
        </w:rPr>
        <w:t>механизмы достижения целевых ориентиров в системе условий;</w:t>
      </w:r>
    </w:p>
    <w:p w:rsidR="00B540EE" w:rsidRPr="007A76F8" w:rsidRDefault="00B540EE" w:rsidP="00313A82">
      <w:pPr>
        <w:pStyle w:val="a8"/>
        <w:numPr>
          <w:ilvl w:val="0"/>
          <w:numId w:val="176"/>
        </w:numPr>
        <w:tabs>
          <w:tab w:val="left" w:pos="1134"/>
        </w:tabs>
        <w:ind w:left="0" w:firstLine="709"/>
        <w:jc w:val="both"/>
        <w:rPr>
          <w:rFonts w:ascii="Times New Roman" w:hAnsi="Times New Roman"/>
          <w:sz w:val="20"/>
          <w:szCs w:val="20"/>
        </w:rPr>
      </w:pPr>
      <w:r w:rsidRPr="007A76F8">
        <w:rPr>
          <w:rFonts w:ascii="Times New Roman" w:hAnsi="Times New Roman"/>
          <w:sz w:val="20"/>
          <w:szCs w:val="20"/>
        </w:rPr>
        <w:t>сетевой график (дорожную карту) по формированию необходимой системы условий;</w:t>
      </w:r>
    </w:p>
    <w:p w:rsidR="00B540EE" w:rsidRPr="007A76F8" w:rsidRDefault="00B540EE" w:rsidP="00313A82">
      <w:pPr>
        <w:pStyle w:val="a8"/>
        <w:numPr>
          <w:ilvl w:val="0"/>
          <w:numId w:val="176"/>
        </w:numPr>
        <w:tabs>
          <w:tab w:val="left" w:pos="1134"/>
        </w:tabs>
        <w:ind w:left="0" w:firstLine="709"/>
        <w:jc w:val="both"/>
        <w:rPr>
          <w:rFonts w:ascii="Times New Roman" w:hAnsi="Times New Roman"/>
          <w:sz w:val="20"/>
          <w:szCs w:val="20"/>
        </w:rPr>
      </w:pPr>
      <w:r w:rsidRPr="007A76F8">
        <w:rPr>
          <w:rFonts w:ascii="Times New Roman" w:hAnsi="Times New Roman"/>
          <w:sz w:val="20"/>
          <w:szCs w:val="20"/>
        </w:rPr>
        <w:t>систему оценки условий.</w:t>
      </w:r>
    </w:p>
    <w:p w:rsidR="00B540EE" w:rsidRPr="007A76F8" w:rsidRDefault="00B540EE" w:rsidP="00313A82">
      <w:pPr>
        <w:spacing w:after="0" w:line="240" w:lineRule="auto"/>
        <w:ind w:firstLine="709"/>
        <w:jc w:val="both"/>
        <w:rPr>
          <w:rFonts w:ascii="Times New Roman" w:hAnsi="Times New Roman"/>
          <w:sz w:val="20"/>
          <w:szCs w:val="20"/>
        </w:rPr>
      </w:pPr>
      <w:r w:rsidRPr="007A76F8">
        <w:rPr>
          <w:rFonts w:ascii="Times New Roman" w:hAnsi="Times New Roman"/>
          <w:sz w:val="20"/>
          <w:szCs w:val="20"/>
        </w:rPr>
        <w:t xml:space="preserve">Система условий реализации </w:t>
      </w:r>
      <w:r w:rsidR="00940668" w:rsidRPr="007A76F8">
        <w:rPr>
          <w:rFonts w:ascii="Times New Roman" w:hAnsi="Times New Roman"/>
          <w:sz w:val="20"/>
          <w:szCs w:val="20"/>
        </w:rPr>
        <w:t>ООП</w:t>
      </w:r>
      <w:r w:rsidRPr="007A76F8">
        <w:rPr>
          <w:rFonts w:ascii="Times New Roman" w:hAnsi="Times New Roman"/>
          <w:sz w:val="20"/>
          <w:szCs w:val="20"/>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A76F8" w:rsidRDefault="00B540EE" w:rsidP="00313A82">
      <w:pPr>
        <w:pStyle w:val="a8"/>
        <w:numPr>
          <w:ilvl w:val="0"/>
          <w:numId w:val="146"/>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A76F8" w:rsidRDefault="00B540EE" w:rsidP="00313A82">
      <w:pPr>
        <w:pStyle w:val="a8"/>
        <w:numPr>
          <w:ilvl w:val="0"/>
          <w:numId w:val="146"/>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7A76F8" w:rsidRDefault="00B540EE" w:rsidP="00313A82">
      <w:pPr>
        <w:pStyle w:val="a8"/>
        <w:numPr>
          <w:ilvl w:val="0"/>
          <w:numId w:val="146"/>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A76F8" w:rsidRDefault="00B540EE" w:rsidP="00313A82">
      <w:pPr>
        <w:pStyle w:val="a8"/>
        <w:numPr>
          <w:ilvl w:val="0"/>
          <w:numId w:val="146"/>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A76F8" w:rsidRDefault="00B540EE" w:rsidP="00313A82">
      <w:pPr>
        <w:pStyle w:val="a8"/>
        <w:numPr>
          <w:ilvl w:val="0"/>
          <w:numId w:val="146"/>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разработку сетевого графика (дорожной карты) создания необходимой системы условий;</w:t>
      </w:r>
    </w:p>
    <w:p w:rsidR="00B540EE" w:rsidRPr="007A76F8" w:rsidRDefault="00B540EE" w:rsidP="00313A82">
      <w:pPr>
        <w:pStyle w:val="a8"/>
        <w:numPr>
          <w:ilvl w:val="0"/>
          <w:numId w:val="146"/>
        </w:numPr>
        <w:tabs>
          <w:tab w:val="left" w:pos="993"/>
        </w:tabs>
        <w:ind w:left="0" w:firstLine="709"/>
        <w:jc w:val="both"/>
        <w:rPr>
          <w:rFonts w:ascii="Times New Roman" w:hAnsi="Times New Roman"/>
          <w:sz w:val="20"/>
          <w:szCs w:val="20"/>
        </w:rPr>
      </w:pPr>
      <w:r w:rsidRPr="007A76F8">
        <w:rPr>
          <w:rFonts w:ascii="Times New Roman" w:hAnsi="Times New Roman"/>
          <w:sz w:val="20"/>
          <w:szCs w:val="20"/>
        </w:rPr>
        <w:t>разработку механизмов мониторинга, оценки и коррекции реализации промежуточных этапов разработанного графика (дорожной карты).</w:t>
      </w:r>
    </w:p>
    <w:p w:rsidR="000F55DA" w:rsidRPr="007A76F8" w:rsidRDefault="000F55DA" w:rsidP="00313A82">
      <w:pPr>
        <w:pStyle w:val="3"/>
        <w:spacing w:before="0" w:beforeAutospacing="0" w:after="0" w:afterAutospacing="0"/>
        <w:ind w:firstLine="709"/>
        <w:jc w:val="center"/>
        <w:rPr>
          <w:sz w:val="20"/>
          <w:szCs w:val="20"/>
        </w:rPr>
      </w:pPr>
      <w:bookmarkStart w:id="451" w:name="_Toc410654086"/>
      <w:bookmarkStart w:id="452" w:name="_Toc406059073"/>
      <w:bookmarkStart w:id="453" w:name="_Toc409691742"/>
    </w:p>
    <w:p w:rsidR="00B540EE" w:rsidRPr="007A76F8" w:rsidRDefault="00B540EE" w:rsidP="00313A82">
      <w:pPr>
        <w:pStyle w:val="3"/>
        <w:numPr>
          <w:ilvl w:val="2"/>
          <w:numId w:val="68"/>
        </w:numPr>
        <w:spacing w:before="0" w:beforeAutospacing="0" w:after="0" w:afterAutospacing="0"/>
        <w:rPr>
          <w:sz w:val="20"/>
          <w:szCs w:val="20"/>
        </w:rPr>
      </w:pPr>
      <w:bookmarkStart w:id="454" w:name="_Toc414553292"/>
      <w:r w:rsidRPr="007A76F8">
        <w:rPr>
          <w:sz w:val="20"/>
          <w:szCs w:val="20"/>
        </w:rPr>
        <w:t>Сетевой график (дорожная карта) по формированию необходимой</w:t>
      </w:r>
      <w:bookmarkStart w:id="455" w:name="_Toc410654087"/>
      <w:bookmarkEnd w:id="451"/>
      <w:r w:rsidRPr="007A76F8">
        <w:rPr>
          <w:sz w:val="20"/>
          <w:szCs w:val="20"/>
        </w:rPr>
        <w:t>системы условий</w:t>
      </w:r>
      <w:bookmarkEnd w:id="452"/>
      <w:bookmarkEnd w:id="453"/>
      <w:bookmarkEnd w:id="454"/>
      <w:bookmarkEnd w:id="455"/>
    </w:p>
    <w:tbl>
      <w:tblPr>
        <w:tblW w:w="10013" w:type="dxa"/>
        <w:tblInd w:w="-5" w:type="dxa"/>
        <w:tblLayout w:type="fixed"/>
        <w:tblCellMar>
          <w:left w:w="0" w:type="dxa"/>
          <w:right w:w="0" w:type="dxa"/>
        </w:tblCellMar>
        <w:tblLook w:val="0000" w:firstRow="0" w:lastRow="0" w:firstColumn="0" w:lastColumn="0" w:noHBand="0" w:noVBand="0"/>
      </w:tblPr>
      <w:tblGrid>
        <w:gridCol w:w="2835"/>
        <w:gridCol w:w="6327"/>
        <w:gridCol w:w="851"/>
      </w:tblGrid>
      <w:tr w:rsidR="00B540EE" w:rsidRPr="009B0B18" w:rsidTr="00FA0981">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18"/>
                <w:szCs w:val="18"/>
                <w:lang w:eastAsia="ru-RU"/>
              </w:rPr>
            </w:pPr>
            <w:r w:rsidRPr="009B0B18">
              <w:rPr>
                <w:rFonts w:ascii="Times New Roman" w:eastAsia="MS Mincho" w:hAnsi="Times New Roman"/>
                <w:b/>
                <w:bCs/>
                <w:sz w:val="18"/>
                <w:szCs w:val="18"/>
                <w:lang w:eastAsia="ru-RU"/>
              </w:rPr>
              <w:t>Направление мероприятий</w:t>
            </w: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18"/>
                <w:szCs w:val="18"/>
                <w:lang w:eastAsia="ru-RU"/>
              </w:rPr>
            </w:pPr>
            <w:r w:rsidRPr="009B0B18">
              <w:rPr>
                <w:rFonts w:ascii="Times New Roman" w:eastAsia="MS Mincho" w:hAnsi="Times New Roman"/>
                <w:b/>
                <w:bCs/>
                <w:sz w:val="18"/>
                <w:szCs w:val="18"/>
                <w:lang w:eastAsia="ru-RU"/>
              </w:rPr>
              <w:t>Мероприятия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9B0B18" w:rsidP="00313A8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18"/>
                <w:szCs w:val="18"/>
                <w:lang w:eastAsia="ru-RU"/>
              </w:rPr>
            </w:pPr>
            <w:r w:rsidRPr="009B0B18">
              <w:rPr>
                <w:rFonts w:ascii="Times New Roman" w:eastAsia="MS Mincho" w:hAnsi="Times New Roman"/>
                <w:b/>
                <w:bCs/>
                <w:sz w:val="18"/>
                <w:szCs w:val="18"/>
                <w:lang w:eastAsia="ru-RU"/>
              </w:rPr>
              <w:t>Сроки реал.</w:t>
            </w:r>
          </w:p>
        </w:tc>
      </w:tr>
      <w:tr w:rsidR="00B540EE" w:rsidRPr="009B0B18" w:rsidTr="00FA0981">
        <w:trPr>
          <w:trHeight w:val="58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I.</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 xml:space="preserve">Нормативное обеспечение введения ФГОС </w:t>
            </w:r>
            <w:r w:rsidR="00940668" w:rsidRPr="009B0B18">
              <w:rPr>
                <w:rFonts w:ascii="Times New Roman" w:eastAsia="MS Mincho" w:hAnsi="Times New Roman"/>
                <w:sz w:val="18"/>
                <w:szCs w:val="18"/>
                <w:lang w:eastAsia="ru-RU"/>
              </w:rPr>
              <w:t>ООО</w:t>
            </w: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9B0B18">
              <w:rPr>
                <w:rFonts w:ascii="Times New Roman" w:eastAsia="MS Mincho" w:hAnsi="Times New Roman"/>
                <w:sz w:val="18"/>
                <w:szCs w:val="18"/>
                <w:lang w:eastAsia="ru-RU"/>
              </w:rPr>
              <w:t xml:space="preserve">или иного локального акта </w:t>
            </w:r>
            <w:r w:rsidRPr="009B0B18">
              <w:rPr>
                <w:rFonts w:ascii="Times New Roman" w:eastAsia="MS Mincho" w:hAnsi="Times New Roman"/>
                <w:sz w:val="18"/>
                <w:szCs w:val="18"/>
                <w:lang w:eastAsia="ru-RU"/>
              </w:rPr>
              <w:t xml:space="preserve">о введении в образовательной организации ФГОС ООО </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213"/>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r w:rsidRPr="009B0B18">
              <w:rPr>
                <w:rFonts w:ascii="Times New Roman" w:eastAsia="MS Mincho" w:hAnsi="Times New Roman"/>
                <w:sz w:val="18"/>
                <w:szCs w:val="18"/>
                <w:lang w:eastAsia="ru-RU"/>
              </w:rPr>
              <w:t xml:space="preserve">2. </w:t>
            </w:r>
            <w:r w:rsidR="00C83F0A" w:rsidRPr="009B0B18">
              <w:rPr>
                <w:rFonts w:ascii="Times New Roman" w:eastAsia="MS Mincho" w:hAnsi="Times New Roman"/>
                <w:sz w:val="18"/>
                <w:szCs w:val="18"/>
                <w:lang w:eastAsia="ru-RU"/>
              </w:rPr>
              <w:t>Разработка и утверждение плана-графика введения ФГОС ООО</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C66C44">
        <w:trPr>
          <w:trHeight w:val="540"/>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r w:rsidRPr="009B0B18">
              <w:rPr>
                <w:rFonts w:ascii="Times New Roman" w:eastAsia="MS Mincho" w:hAnsi="Times New Roman"/>
                <w:sz w:val="18"/>
                <w:szCs w:val="18"/>
                <w:lang w:eastAsia="ru-RU"/>
              </w:rPr>
              <w:t xml:space="preserve">3. </w:t>
            </w:r>
            <w:r w:rsidR="00C83F0A" w:rsidRPr="009B0B18">
              <w:rPr>
                <w:rFonts w:ascii="Times New Roman" w:eastAsia="MS Mincho" w:hAnsi="Times New Roman"/>
                <w:sz w:val="18"/>
                <w:szCs w:val="1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18"/>
                <w:szCs w:val="18"/>
                <w:lang w:eastAsia="ru-RU"/>
              </w:rPr>
            </w:pPr>
            <w:r w:rsidRPr="009B0B18">
              <w:rPr>
                <w:rFonts w:ascii="Times New Roman" w:eastAsia="MS Mincho" w:hAnsi="Times New Roman"/>
                <w:sz w:val="18"/>
                <w:szCs w:val="18"/>
                <w:lang w:eastAsia="ru-RU"/>
              </w:rPr>
              <w:t>4.</w:t>
            </w:r>
            <w:r w:rsidRPr="009B0B18">
              <w:rPr>
                <w:rFonts w:ascii="Times New Roman" w:eastAsia="MS Mincho" w:hAnsi="Times New Roman"/>
                <w:sz w:val="18"/>
                <w:szCs w:val="18"/>
                <w:lang w:eastAsia="ru-RU"/>
              </w:rPr>
              <w:t> </w:t>
            </w:r>
            <w:r w:rsidR="00C83F0A" w:rsidRPr="009B0B18">
              <w:rPr>
                <w:rFonts w:ascii="Times New Roman" w:eastAsia="MS Mincho" w:hAnsi="Times New Roman"/>
                <w:sz w:val="18"/>
                <w:szCs w:val="1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5.</w:t>
            </w:r>
            <w:r w:rsidRPr="009B0B18">
              <w:rPr>
                <w:rFonts w:ascii="Times New Roman" w:eastAsia="MS Mincho" w:hAnsi="Times New Roman"/>
                <w:sz w:val="18"/>
                <w:szCs w:val="18"/>
                <w:lang w:eastAsia="ru-RU"/>
              </w:rPr>
              <w:t> </w:t>
            </w:r>
            <w:r w:rsidR="00C83F0A" w:rsidRPr="009B0B18">
              <w:rPr>
                <w:rFonts w:ascii="Times New Roman" w:eastAsia="MS Mincho" w:hAnsi="Times New Roman"/>
                <w:sz w:val="18"/>
                <w:szCs w:val="18"/>
                <w:lang w:eastAsia="ru-RU"/>
              </w:rPr>
              <w:t xml:space="preserve"> Утверждение основной образовательной программы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73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6.</w:t>
            </w:r>
            <w:r w:rsidRPr="009B0B18">
              <w:rPr>
                <w:rFonts w:ascii="Times New Roman" w:eastAsia="MS Mincho" w:hAnsi="Times New Roman"/>
                <w:sz w:val="18"/>
                <w:szCs w:val="18"/>
                <w:lang w:eastAsia="ru-RU"/>
              </w:rPr>
              <w:t> </w:t>
            </w:r>
            <w:r w:rsidR="00C83F0A" w:rsidRPr="009B0B18">
              <w:rPr>
                <w:rFonts w:ascii="Times New Roman" w:eastAsia="MS Mincho" w:hAnsi="Times New Roman"/>
                <w:sz w:val="18"/>
                <w:szCs w:val="1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85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C66C44">
        <w:trPr>
          <w:trHeight w:val="529"/>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7.</w:t>
            </w:r>
            <w:r w:rsidRPr="009B0B18">
              <w:rPr>
                <w:rFonts w:ascii="Times New Roman" w:eastAsia="MS Mincho" w:hAnsi="Times New Roman"/>
                <w:sz w:val="18"/>
                <w:szCs w:val="18"/>
                <w:lang w:eastAsia="ru-RU"/>
              </w:rPr>
              <w:t> </w:t>
            </w:r>
            <w:r w:rsidR="00C83F0A" w:rsidRPr="009B0B18">
              <w:rPr>
                <w:rFonts w:ascii="Times New Roman" w:eastAsia="MS Mincho" w:hAnsi="Times New Roman"/>
                <w:sz w:val="18"/>
                <w:szCs w:val="1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85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B0B18" w:rsidRDefault="00B540EE" w:rsidP="00313A82">
            <w:pPr>
              <w:snapToGrid w:val="0"/>
              <w:spacing w:after="0" w:line="240" w:lineRule="auto"/>
              <w:ind w:firstLine="52"/>
              <w:rPr>
                <w:rFonts w:ascii="Times New Roman" w:eastAsia="MS Mincho" w:hAnsi="Times New Roman"/>
                <w:strike/>
                <w:sz w:val="18"/>
                <w:szCs w:val="18"/>
                <w:lang w:eastAsia="ru-RU"/>
              </w:rPr>
            </w:pPr>
            <w:r w:rsidRPr="009B0B18">
              <w:rPr>
                <w:rFonts w:ascii="Times New Roman" w:hAnsi="Times New Roman"/>
                <w:sz w:val="18"/>
                <w:szCs w:val="18"/>
              </w:rPr>
              <w:t>8.</w:t>
            </w:r>
            <w:r w:rsidRPr="009B0B18">
              <w:rPr>
                <w:rFonts w:ascii="Times New Roman" w:hAnsi="Times New Roman"/>
                <w:sz w:val="18"/>
                <w:szCs w:val="18"/>
              </w:rPr>
              <w:t> </w:t>
            </w:r>
            <w:r w:rsidR="00C83F0A" w:rsidRPr="009B0B18">
              <w:rPr>
                <w:rFonts w:ascii="Times New Roman" w:eastAsia="MS Mincho" w:hAnsi="Times New Roman"/>
                <w:sz w:val="18"/>
                <w:szCs w:val="1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8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5B178C" w:rsidRPr="009B0B18" w:rsidTr="00C66C44">
        <w:trPr>
          <w:trHeight w:val="1817"/>
        </w:trPr>
        <w:tc>
          <w:tcPr>
            <w:tcW w:w="2835" w:type="dxa"/>
            <w:vMerge/>
            <w:tcBorders>
              <w:top w:val="single" w:sz="4" w:space="0" w:color="000000"/>
              <w:left w:val="single" w:sz="4" w:space="0" w:color="000000"/>
              <w:bottom w:val="single" w:sz="4" w:space="0" w:color="000000"/>
              <w:right w:val="single" w:sz="4" w:space="0" w:color="000000"/>
            </w:tcBorders>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18"/>
                <w:szCs w:val="18"/>
                <w:lang w:eastAsia="ru-RU"/>
              </w:rPr>
            </w:pPr>
            <w:r w:rsidRPr="009B0B18">
              <w:rPr>
                <w:rFonts w:ascii="Times New Roman" w:eastAsia="MS Mincho" w:hAnsi="Times New Roman"/>
                <w:sz w:val="18"/>
                <w:szCs w:val="18"/>
                <w:lang w:eastAsia="ru-RU"/>
              </w:rPr>
              <w:t>9.</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 xml:space="preserve"> Доработка:</w:t>
            </w:r>
          </w:p>
          <w:p w:rsidR="005B178C"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hAnsi="Times New Roman"/>
                <w:b/>
                <w:bCs/>
                <w:sz w:val="18"/>
                <w:szCs w:val="18"/>
              </w:rPr>
              <w:t>–</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образовательных программ (индивидуальных и</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др.);</w:t>
            </w:r>
          </w:p>
          <w:p w:rsidR="005B178C"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hAnsi="Times New Roman"/>
                <w:b/>
                <w:bCs/>
                <w:sz w:val="18"/>
                <w:szCs w:val="18"/>
              </w:rPr>
              <w:t>–</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учебного плана;</w:t>
            </w:r>
          </w:p>
          <w:p w:rsidR="005B178C"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hAnsi="Times New Roman"/>
                <w:b/>
                <w:bCs/>
                <w:sz w:val="18"/>
                <w:szCs w:val="18"/>
              </w:rPr>
              <w:t>–</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рабочих программ учебных предметов, курсов, дисциплин, модулей;</w:t>
            </w:r>
          </w:p>
          <w:p w:rsidR="005B178C"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hAnsi="Times New Roman"/>
                <w:b/>
                <w:bCs/>
                <w:sz w:val="18"/>
                <w:szCs w:val="18"/>
              </w:rPr>
              <w:t>–</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годового календарного учебного графика;</w:t>
            </w:r>
          </w:p>
          <w:p w:rsidR="005B178C" w:rsidRPr="009B0B18" w:rsidRDefault="005B178C" w:rsidP="00313A82">
            <w:pPr>
              <w:spacing w:after="0" w:line="240" w:lineRule="auto"/>
              <w:ind w:firstLine="52"/>
              <w:rPr>
                <w:rFonts w:ascii="Times New Roman" w:eastAsia="Times New Roman" w:hAnsi="Times New Roman"/>
                <w:sz w:val="18"/>
                <w:szCs w:val="18"/>
                <w:lang w:eastAsia="ru-RU"/>
              </w:rPr>
            </w:pPr>
            <w:r w:rsidRPr="009B0B18">
              <w:rPr>
                <w:rFonts w:ascii="Times New Roman" w:hAnsi="Times New Roman"/>
                <w:b/>
                <w:bCs/>
                <w:sz w:val="18"/>
                <w:szCs w:val="18"/>
              </w:rPr>
              <w:t>–</w:t>
            </w:r>
            <w:r w:rsidRPr="009B0B18">
              <w:rPr>
                <w:rFonts w:ascii="Times New Roman" w:eastAsia="Times New Roman" w:hAnsi="Times New Roman"/>
                <w:sz w:val="18"/>
                <w:szCs w:val="18"/>
                <w:lang w:eastAsia="ru-RU"/>
              </w:rPr>
              <w:t> положений о внеурочной деятельности обучающихся;</w:t>
            </w:r>
          </w:p>
          <w:p w:rsidR="005B178C" w:rsidRPr="009B0B18" w:rsidRDefault="005B178C" w:rsidP="00313A82">
            <w:pPr>
              <w:spacing w:after="0" w:line="240" w:lineRule="auto"/>
              <w:ind w:firstLine="52"/>
              <w:rPr>
                <w:rFonts w:ascii="Times New Roman" w:eastAsia="Times New Roman" w:hAnsi="Times New Roman"/>
                <w:sz w:val="18"/>
                <w:szCs w:val="18"/>
                <w:lang w:eastAsia="ru-RU"/>
              </w:rPr>
            </w:pPr>
            <w:r w:rsidRPr="009B0B18">
              <w:rPr>
                <w:rFonts w:ascii="Times New Roman" w:hAnsi="Times New Roman"/>
                <w:b/>
                <w:bCs/>
                <w:sz w:val="18"/>
                <w:szCs w:val="18"/>
              </w:rPr>
              <w:t>–</w:t>
            </w:r>
            <w:r w:rsidRPr="009B0B18">
              <w:rPr>
                <w:rFonts w:ascii="Times New Roman" w:eastAsia="Times New Roman" w:hAnsi="Times New Roman"/>
                <w:sz w:val="18"/>
                <w:szCs w:val="1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9B0B18" w:rsidRDefault="005B178C" w:rsidP="00313A82">
            <w:pPr>
              <w:spacing w:after="0" w:line="240" w:lineRule="auto"/>
              <w:ind w:firstLine="52"/>
              <w:rPr>
                <w:rFonts w:ascii="Times New Roman" w:eastAsia="Times New Roman" w:hAnsi="Times New Roman"/>
                <w:sz w:val="18"/>
                <w:szCs w:val="18"/>
                <w:lang w:eastAsia="ru-RU"/>
              </w:rPr>
            </w:pPr>
            <w:r w:rsidRPr="009B0B18">
              <w:rPr>
                <w:rFonts w:ascii="Times New Roman" w:hAnsi="Times New Roman"/>
                <w:b/>
                <w:bCs/>
                <w:sz w:val="18"/>
                <w:szCs w:val="18"/>
              </w:rPr>
              <w:t>–</w:t>
            </w:r>
            <w:r w:rsidRPr="009B0B18">
              <w:rPr>
                <w:rFonts w:ascii="Times New Roman" w:eastAsia="Times New Roman" w:hAnsi="Times New Roman"/>
                <w:sz w:val="18"/>
                <w:szCs w:val="18"/>
                <w:lang w:eastAsia="ru-RU"/>
              </w:rPr>
              <w:t> положения об организации домашней работы обучающихся;</w:t>
            </w:r>
          </w:p>
          <w:p w:rsidR="005B178C"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hAnsi="Times New Roman"/>
                <w:b/>
                <w:bCs/>
                <w:sz w:val="18"/>
                <w:szCs w:val="18"/>
              </w:rPr>
              <w:t>–</w:t>
            </w:r>
            <w:r w:rsidRPr="009B0B18">
              <w:rPr>
                <w:rFonts w:ascii="Times New Roman" w:eastAsia="Times New Roman" w:hAnsi="Times New Roman"/>
                <w:sz w:val="18"/>
                <w:szCs w:val="18"/>
                <w:lang w:eastAsia="ru-RU"/>
              </w:rPr>
              <w:t> положения о формах получения образования</w:t>
            </w:r>
          </w:p>
        </w:tc>
        <w:tc>
          <w:tcPr>
            <w:tcW w:w="851"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39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II. Финансовое обеспечение введения ФГОС основного общего образования</w:t>
            </w: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1.</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Определение объема расходов, необходимых для реализации ООП и достижения планируемых результатов</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C66C44">
        <w:trPr>
          <w:trHeight w:val="502"/>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2.</w:t>
            </w:r>
            <w:r w:rsidRPr="009B0B18">
              <w:rPr>
                <w:rFonts w:ascii="Times New Roman" w:eastAsia="MS Mincho" w:hAnsi="Times New Roman"/>
                <w:sz w:val="18"/>
                <w:szCs w:val="18"/>
                <w:lang w:eastAsia="ru-RU"/>
              </w:rPr>
              <w:t> </w:t>
            </w:r>
            <w:r w:rsidR="005B178C" w:rsidRPr="009B0B18">
              <w:rPr>
                <w:rFonts w:ascii="Times New Roman" w:eastAsia="MS Mincho" w:hAnsi="Times New Roman"/>
                <w:sz w:val="18"/>
                <w:szCs w:val="18"/>
                <w:lang w:eastAsia="ru-RU"/>
              </w:rPr>
              <w:t xml:space="preserve">Корректировка </w:t>
            </w:r>
            <w:r w:rsidRPr="009B0B18">
              <w:rPr>
                <w:rFonts w:ascii="Times New Roman" w:eastAsia="MS Mincho" w:hAnsi="Times New Roman"/>
                <w:sz w:val="18"/>
                <w:szCs w:val="1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5B178C" w:rsidRPr="009B0B18" w:rsidTr="00FA0981">
        <w:trPr>
          <w:trHeight w:val="409"/>
        </w:trPr>
        <w:tc>
          <w:tcPr>
            <w:tcW w:w="2835" w:type="dxa"/>
            <w:vMerge/>
            <w:tcBorders>
              <w:top w:val="single" w:sz="4" w:space="0" w:color="000000"/>
              <w:left w:val="single" w:sz="4" w:space="0" w:color="000000"/>
              <w:bottom w:val="single" w:sz="4" w:space="0" w:color="000000"/>
              <w:right w:val="single" w:sz="4" w:space="0" w:color="000000"/>
            </w:tcBorders>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0B18"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3.</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Заключение дополнительных соглашений к трудовому договору с педагогическими работниками</w:t>
            </w:r>
          </w:p>
        </w:tc>
        <w:tc>
          <w:tcPr>
            <w:tcW w:w="85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5B178C" w:rsidRPr="009B0B18" w:rsidTr="00C66C44">
        <w:trPr>
          <w:trHeight w:val="36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III.</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Организационное обеспечение введения ФГОС основного общего образования</w:t>
            </w:r>
          </w:p>
        </w:tc>
        <w:tc>
          <w:tcPr>
            <w:tcW w:w="6327"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0B18"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1.</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Обеспечение координации взаимодействия участников образо</w:t>
            </w:r>
            <w:r w:rsidR="00086D62" w:rsidRPr="009B0B18">
              <w:rPr>
                <w:rFonts w:ascii="Times New Roman" w:eastAsia="MS Mincho" w:hAnsi="Times New Roman"/>
                <w:sz w:val="18"/>
                <w:szCs w:val="18"/>
                <w:lang w:eastAsia="ru-RU"/>
              </w:rPr>
              <w:t>в</w:t>
            </w:r>
            <w:r w:rsidRPr="009B0B18">
              <w:rPr>
                <w:rFonts w:ascii="Times New Roman" w:eastAsia="MS Mincho" w:hAnsi="Times New Roman"/>
                <w:sz w:val="18"/>
                <w:szCs w:val="18"/>
                <w:lang w:eastAsia="ru-RU"/>
              </w:rPr>
              <w:t>ательных отношенийпо  организации введения ФГОС ООО</w:t>
            </w:r>
          </w:p>
        </w:tc>
        <w:tc>
          <w:tcPr>
            <w:tcW w:w="85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C66C44">
        <w:trPr>
          <w:trHeight w:val="588"/>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2</w:t>
            </w:r>
            <w:r w:rsidR="00B540EE" w:rsidRPr="009B0B18">
              <w:rPr>
                <w:rFonts w:ascii="Times New Roman" w:eastAsia="MS Mincho" w:hAnsi="Times New Roman"/>
                <w:sz w:val="18"/>
                <w:szCs w:val="18"/>
                <w:lang w:eastAsia="ru-RU"/>
              </w:rPr>
              <w:t>.</w:t>
            </w:r>
            <w:r w:rsidR="00B540EE" w:rsidRPr="009B0B18">
              <w:rPr>
                <w:rFonts w:ascii="Times New Roman" w:eastAsia="MS Mincho" w:hAnsi="Times New Roman"/>
                <w:sz w:val="18"/>
                <w:szCs w:val="18"/>
                <w:lang w:eastAsia="ru-RU"/>
              </w:rPr>
              <w:t> </w:t>
            </w:r>
            <w:r w:rsidR="00B540EE" w:rsidRPr="009B0B18">
              <w:rPr>
                <w:rFonts w:ascii="Times New Roman" w:eastAsia="MS Mincho" w:hAnsi="Times New Roman"/>
                <w:sz w:val="18"/>
                <w:szCs w:val="1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3</w:t>
            </w:r>
            <w:r w:rsidR="00B540EE" w:rsidRPr="009B0B18">
              <w:rPr>
                <w:rFonts w:ascii="Times New Roman" w:eastAsia="MS Mincho" w:hAnsi="Times New Roman"/>
                <w:sz w:val="18"/>
                <w:szCs w:val="18"/>
                <w:lang w:eastAsia="ru-RU"/>
              </w:rPr>
              <w:t>.</w:t>
            </w:r>
            <w:r w:rsidR="00B540EE" w:rsidRPr="009B0B18">
              <w:rPr>
                <w:rFonts w:ascii="Times New Roman" w:eastAsia="MS Mincho" w:hAnsi="Times New Roman"/>
                <w:sz w:val="18"/>
                <w:szCs w:val="18"/>
                <w:lang w:eastAsia="ru-RU"/>
              </w:rPr>
              <w:t> </w:t>
            </w:r>
            <w:r w:rsidR="00B540EE" w:rsidRPr="009B0B18">
              <w:rPr>
                <w:rFonts w:ascii="Times New Roman" w:eastAsia="MS Mincho" w:hAnsi="Times New Roman"/>
                <w:sz w:val="18"/>
                <w:szCs w:val="1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569"/>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4</w:t>
            </w:r>
            <w:r w:rsidR="00B540EE" w:rsidRPr="009B0B18">
              <w:rPr>
                <w:rFonts w:ascii="Times New Roman" w:eastAsia="MS Mincho" w:hAnsi="Times New Roman"/>
                <w:sz w:val="18"/>
                <w:szCs w:val="18"/>
                <w:lang w:eastAsia="ru-RU"/>
              </w:rPr>
              <w:t>.</w:t>
            </w:r>
            <w:r w:rsidR="00B540EE" w:rsidRPr="009B0B18">
              <w:rPr>
                <w:rFonts w:ascii="Times New Roman" w:eastAsia="MS Mincho" w:hAnsi="Times New Roman"/>
                <w:sz w:val="18"/>
                <w:szCs w:val="18"/>
                <w:lang w:eastAsia="ru-RU"/>
              </w:rPr>
              <w:t> </w:t>
            </w:r>
            <w:r w:rsidR="00B540EE" w:rsidRPr="009B0B18">
              <w:rPr>
                <w:rFonts w:ascii="Times New Roman" w:eastAsia="MS Mincho" w:hAnsi="Times New Roman"/>
                <w:sz w:val="18"/>
                <w:szCs w:val="1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C66C44">
        <w:trPr>
          <w:trHeight w:val="34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IV.</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Кадровое обеспечение введения ФГОС основного общего образования</w:t>
            </w: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1.Анализ кадрового обеспечения введения и реализации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2.</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5B178C" w:rsidRPr="009B0B18" w:rsidTr="00FA0981">
        <w:trPr>
          <w:trHeight w:val="615"/>
        </w:trPr>
        <w:tc>
          <w:tcPr>
            <w:tcW w:w="2835" w:type="dxa"/>
            <w:vMerge/>
            <w:tcBorders>
              <w:top w:val="single" w:sz="4" w:space="0" w:color="000000"/>
              <w:left w:val="single" w:sz="4" w:space="0" w:color="000000"/>
              <w:bottom w:val="single" w:sz="4" w:space="0" w:color="000000"/>
              <w:right w:val="single" w:sz="4" w:space="0" w:color="000000"/>
            </w:tcBorders>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0B18"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3.</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85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C66C44">
        <w:trPr>
          <w:trHeight w:val="28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V.</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Информационное обеспечение введения ФГОС основного общего образования</w:t>
            </w: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1.</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 xml:space="preserve">Размещение на сайте </w:t>
            </w:r>
            <w:r w:rsidR="00940668" w:rsidRPr="009B0B18">
              <w:rPr>
                <w:rFonts w:ascii="Times New Roman" w:eastAsia="MS Mincho" w:hAnsi="Times New Roman"/>
                <w:sz w:val="18"/>
                <w:szCs w:val="18"/>
                <w:lang w:eastAsia="ru-RU"/>
              </w:rPr>
              <w:t xml:space="preserve">образовательной организации </w:t>
            </w:r>
            <w:r w:rsidRPr="009B0B18">
              <w:rPr>
                <w:rFonts w:ascii="Times New Roman" w:eastAsia="MS Mincho" w:hAnsi="Times New Roman"/>
                <w:sz w:val="18"/>
                <w:szCs w:val="18"/>
                <w:lang w:eastAsia="ru-RU"/>
              </w:rPr>
              <w:t xml:space="preserve">информационных материалов о реализации </w:t>
            </w:r>
            <w:r w:rsidR="00201777" w:rsidRPr="009B0B18">
              <w:rPr>
                <w:rFonts w:ascii="Times New Roman" w:eastAsia="MS Mincho" w:hAnsi="Times New Roman"/>
                <w:sz w:val="18"/>
                <w:szCs w:val="18"/>
                <w:lang w:eastAsia="ru-RU"/>
              </w:rPr>
              <w:t>ФГОС</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18"/>
                <w:szCs w:val="18"/>
                <w:lang w:eastAsia="ru-RU"/>
              </w:rPr>
            </w:pPr>
            <w:r w:rsidRPr="009B0B18">
              <w:rPr>
                <w:rFonts w:ascii="Times New Roman" w:eastAsia="MS Mincho" w:hAnsi="Times New Roman"/>
                <w:sz w:val="18"/>
                <w:szCs w:val="18"/>
                <w:lang w:eastAsia="ru-RU"/>
              </w:rPr>
              <w:t>2.</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 xml:space="preserve"> Широкое информирование родительской общественности о введении </w:t>
            </w:r>
            <w:r w:rsidR="00201777" w:rsidRPr="009B0B18">
              <w:rPr>
                <w:rFonts w:ascii="Times New Roman" w:eastAsia="MS Mincho" w:hAnsi="Times New Roman"/>
                <w:sz w:val="18"/>
                <w:szCs w:val="18"/>
                <w:lang w:eastAsia="ru-RU"/>
              </w:rPr>
              <w:t xml:space="preserve">ФГОС </w:t>
            </w:r>
            <w:r w:rsidRPr="009B0B18">
              <w:rPr>
                <w:rFonts w:ascii="Times New Roman" w:eastAsia="MS Mincho" w:hAnsi="Times New Roman"/>
                <w:sz w:val="18"/>
                <w:szCs w:val="18"/>
                <w:lang w:eastAsia="ru-RU"/>
              </w:rPr>
              <w:t xml:space="preserve"> и порядке перехода на них</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5B178C" w:rsidRPr="009B0B18" w:rsidTr="00C66C44">
        <w:trPr>
          <w:trHeight w:val="342"/>
        </w:trPr>
        <w:tc>
          <w:tcPr>
            <w:tcW w:w="2835" w:type="dxa"/>
            <w:vMerge/>
            <w:tcBorders>
              <w:top w:val="single" w:sz="4" w:space="0" w:color="000000"/>
              <w:left w:val="single" w:sz="4" w:space="0" w:color="000000"/>
              <w:bottom w:val="single" w:sz="4" w:space="0" w:color="000000"/>
              <w:right w:val="single" w:sz="4" w:space="0" w:color="000000"/>
            </w:tcBorders>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0B18"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3.</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85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0B18" w:rsidRDefault="005B178C"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4</w:t>
            </w:r>
            <w:r w:rsidR="00B540EE" w:rsidRPr="009B0B18">
              <w:rPr>
                <w:rFonts w:ascii="Times New Roman" w:eastAsia="MS Mincho" w:hAnsi="Times New Roman"/>
                <w:sz w:val="18"/>
                <w:szCs w:val="18"/>
                <w:lang w:eastAsia="ru-RU"/>
              </w:rPr>
              <w:t>.</w:t>
            </w:r>
            <w:r w:rsidR="00B540EE" w:rsidRPr="009B0B18">
              <w:rPr>
                <w:rFonts w:ascii="Times New Roman" w:eastAsia="MS Mincho" w:hAnsi="Times New Roman"/>
                <w:sz w:val="18"/>
                <w:szCs w:val="18"/>
                <w:lang w:eastAsia="ru-RU"/>
              </w:rPr>
              <w:t> </w:t>
            </w:r>
            <w:r w:rsidR="00B540EE" w:rsidRPr="009B0B18">
              <w:rPr>
                <w:rFonts w:ascii="Times New Roman" w:eastAsia="MS Mincho" w:hAnsi="Times New Roman"/>
                <w:sz w:val="18"/>
                <w:szCs w:val="1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VI.</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Материально­</w:t>
            </w:r>
          </w:p>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техническое обеспечение введения ФГОС основного общего образования</w:t>
            </w: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1.</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Анализ материально­технического обеспечения реализации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2.</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 xml:space="preserve">Обеспечение соответствия материально­технической базы </w:t>
            </w:r>
            <w:r w:rsidR="00940668" w:rsidRPr="009B0B18">
              <w:rPr>
                <w:rFonts w:ascii="Times New Roman" w:eastAsia="MS Mincho" w:hAnsi="Times New Roman"/>
                <w:sz w:val="18"/>
                <w:szCs w:val="18"/>
                <w:lang w:eastAsia="ru-RU"/>
              </w:rPr>
              <w:t xml:space="preserve">образовательной организации </w:t>
            </w:r>
            <w:r w:rsidRPr="009B0B18">
              <w:rPr>
                <w:rFonts w:ascii="Times New Roman" w:eastAsia="MS Mincho" w:hAnsi="Times New Roman"/>
                <w:sz w:val="18"/>
                <w:szCs w:val="18"/>
                <w:lang w:eastAsia="ru-RU"/>
              </w:rPr>
              <w:t>требованиям ФГОС</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40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3.</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Обеспечение соответствия санитарно­гигиенических условий требованиям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C66C44">
        <w:trPr>
          <w:trHeight w:val="390"/>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4.</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486"/>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5.</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Обеспечение соответствия информационно­образовательной среды требованиям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6.</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9B0B18">
            <w:pPr>
              <w:autoSpaceDE w:val="0"/>
              <w:autoSpaceDN w:val="0"/>
              <w:adjustRightInd w:val="0"/>
              <w:spacing w:after="0" w:line="240" w:lineRule="auto"/>
              <w:rPr>
                <w:rFonts w:ascii="Times New Roman" w:eastAsia="MS Mincho" w:hAnsi="Times New Roman"/>
                <w:sz w:val="18"/>
                <w:szCs w:val="18"/>
                <w:lang w:eastAsia="ru-RU"/>
              </w:rPr>
            </w:pPr>
          </w:p>
        </w:tc>
      </w:tr>
      <w:tr w:rsidR="00B540EE" w:rsidRPr="009B0B18" w:rsidTr="00FA0981">
        <w:trPr>
          <w:trHeight w:val="615"/>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7.</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 xml:space="preserve">Наличие доступа </w:t>
            </w:r>
            <w:r w:rsidR="00940668" w:rsidRPr="009B0B18">
              <w:rPr>
                <w:rFonts w:ascii="Times New Roman" w:eastAsia="MS Mincho" w:hAnsi="Times New Roman"/>
                <w:sz w:val="18"/>
                <w:szCs w:val="18"/>
                <w:lang w:eastAsia="ru-RU"/>
              </w:rPr>
              <w:t xml:space="preserve">образовательной организации </w:t>
            </w:r>
            <w:r w:rsidRPr="009B0B18">
              <w:rPr>
                <w:rFonts w:ascii="Times New Roman" w:eastAsia="MS Mincho" w:hAnsi="Times New Roman"/>
                <w:sz w:val="18"/>
                <w:szCs w:val="18"/>
                <w:lang w:eastAsia="ru-RU"/>
              </w:rPr>
              <w:t>к электронным образовательным ресурсам (ЭОР), размещенным в федеральных</w:t>
            </w:r>
            <w:r w:rsidR="00A51045" w:rsidRPr="009B0B18">
              <w:rPr>
                <w:rFonts w:ascii="Times New Roman" w:eastAsia="MS Mincho" w:hAnsi="Times New Roman"/>
                <w:sz w:val="18"/>
                <w:szCs w:val="18"/>
                <w:lang w:eastAsia="ru-RU"/>
              </w:rPr>
              <w:t>,</w:t>
            </w:r>
            <w:r w:rsidRPr="009B0B18">
              <w:rPr>
                <w:rFonts w:ascii="Times New Roman" w:eastAsia="MS Mincho" w:hAnsi="Times New Roman"/>
                <w:sz w:val="18"/>
                <w:szCs w:val="18"/>
                <w:lang w:eastAsia="ru-RU"/>
              </w:rPr>
              <w:t xml:space="preserve"> региональных</w:t>
            </w:r>
            <w:r w:rsidR="00A51045" w:rsidRPr="009B0B18">
              <w:rPr>
                <w:rFonts w:ascii="Times New Roman" w:eastAsia="MS Mincho" w:hAnsi="Times New Roman"/>
                <w:sz w:val="18"/>
                <w:szCs w:val="18"/>
                <w:lang w:eastAsia="ru-RU"/>
              </w:rPr>
              <w:t xml:space="preserve"> и иных</w:t>
            </w:r>
            <w:r w:rsidRPr="009B0B18">
              <w:rPr>
                <w:rFonts w:ascii="Times New Roman" w:eastAsia="MS Mincho" w:hAnsi="Times New Roman"/>
                <w:sz w:val="18"/>
                <w:szCs w:val="18"/>
                <w:lang w:eastAsia="ru-RU"/>
              </w:rPr>
              <w:t xml:space="preserve"> базах данных</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r w:rsidR="00B540EE" w:rsidRPr="009B0B18" w:rsidTr="00FA098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c>
          <w:tcPr>
            <w:tcW w:w="63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18"/>
                <w:szCs w:val="18"/>
                <w:lang w:eastAsia="ru-RU"/>
              </w:rPr>
            </w:pPr>
            <w:r w:rsidRPr="009B0B18">
              <w:rPr>
                <w:rFonts w:ascii="Times New Roman" w:eastAsia="MS Mincho" w:hAnsi="Times New Roman"/>
                <w:sz w:val="18"/>
                <w:szCs w:val="18"/>
                <w:lang w:eastAsia="ru-RU"/>
              </w:rPr>
              <w:t>8.</w:t>
            </w:r>
            <w:r w:rsidRPr="009B0B18">
              <w:rPr>
                <w:rFonts w:ascii="Times New Roman" w:eastAsia="MS Mincho" w:hAnsi="Times New Roman"/>
                <w:sz w:val="18"/>
                <w:szCs w:val="18"/>
                <w:lang w:eastAsia="ru-RU"/>
              </w:rPr>
              <w:t> </w:t>
            </w:r>
            <w:r w:rsidRPr="009B0B18">
              <w:rPr>
                <w:rFonts w:ascii="Times New Roman" w:eastAsia="MS Mincho" w:hAnsi="Times New Roman"/>
                <w:sz w:val="18"/>
                <w:szCs w:val="1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9B0B18">
              <w:rPr>
                <w:rFonts w:ascii="Times New Roman" w:eastAsia="MS Mincho" w:hAnsi="Times New Roman"/>
                <w:sz w:val="18"/>
                <w:szCs w:val="18"/>
                <w:lang w:eastAsia="ru-RU"/>
              </w:rPr>
              <w:t xml:space="preserve">сети </w:t>
            </w:r>
            <w:r w:rsidRPr="009B0B18">
              <w:rPr>
                <w:rFonts w:ascii="Times New Roman" w:eastAsia="MS Mincho" w:hAnsi="Times New Roman"/>
                <w:sz w:val="18"/>
                <w:szCs w:val="18"/>
                <w:lang w:eastAsia="ru-RU"/>
              </w:rPr>
              <w:t>Интернет</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0B18" w:rsidRDefault="00B540EE" w:rsidP="00313A82">
            <w:pPr>
              <w:autoSpaceDE w:val="0"/>
              <w:autoSpaceDN w:val="0"/>
              <w:adjustRightInd w:val="0"/>
              <w:spacing w:after="0" w:line="240" w:lineRule="auto"/>
              <w:ind w:firstLine="52"/>
              <w:rPr>
                <w:rFonts w:ascii="Times New Roman" w:eastAsia="MS Mincho" w:hAnsi="Times New Roman"/>
                <w:sz w:val="18"/>
                <w:szCs w:val="18"/>
                <w:lang w:eastAsia="ru-RU"/>
              </w:rPr>
            </w:pPr>
          </w:p>
        </w:tc>
      </w:tr>
    </w:tbl>
    <w:p w:rsidR="000A7509" w:rsidRPr="007A76F8" w:rsidRDefault="0005656B" w:rsidP="00313A82">
      <w:pPr>
        <w:spacing w:after="0" w:line="240" w:lineRule="auto"/>
        <w:jc w:val="center"/>
        <w:rPr>
          <w:rFonts w:ascii="Times New Roman" w:hAnsi="Times New Roman"/>
          <w:b/>
          <w:sz w:val="20"/>
          <w:szCs w:val="20"/>
        </w:rPr>
      </w:pPr>
      <w:r w:rsidRPr="007A76F8">
        <w:rPr>
          <w:rFonts w:ascii="Times New Roman" w:hAnsi="Times New Roman"/>
          <w:b/>
          <w:sz w:val="20"/>
          <w:szCs w:val="20"/>
        </w:rPr>
        <w:t>Условные сокращения</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ФГОС – федеральный государственный образовательный стандарт</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ФГОС ООО – федеральный государственный образовательный стандарт основного общего образования</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ПООП ООО – примерная основная образовательная программа основного общего образования</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ООП ООО – основная образовательная программа основного общего образования</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ООП – основная образовательная программа</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УУД – универсальные учебные действия</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ИКТ – информационно-коммуникационные технологии</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ОВЗ – ограниченные возможности здоровья</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ПКР – программа коррекционной работы</w:t>
      </w:r>
    </w:p>
    <w:p w:rsidR="0005656B" w:rsidRPr="007A76F8" w:rsidRDefault="0005656B" w:rsidP="00313A82">
      <w:pPr>
        <w:spacing w:after="0" w:line="240" w:lineRule="auto"/>
        <w:rPr>
          <w:rFonts w:ascii="Times New Roman" w:hAnsi="Times New Roman"/>
          <w:sz w:val="20"/>
          <w:szCs w:val="20"/>
        </w:rPr>
      </w:pPr>
      <w:r w:rsidRPr="007A76F8">
        <w:rPr>
          <w:rFonts w:ascii="Times New Roman" w:hAnsi="Times New Roman"/>
          <w:sz w:val="20"/>
          <w:szCs w:val="20"/>
        </w:rPr>
        <w:t>ПМПК -  психолого-медико-педагогическ</w:t>
      </w:r>
      <w:r w:rsidR="00086D62" w:rsidRPr="007A76F8">
        <w:rPr>
          <w:rFonts w:ascii="Times New Roman" w:hAnsi="Times New Roman"/>
          <w:sz w:val="20"/>
          <w:szCs w:val="20"/>
        </w:rPr>
        <w:t>ая</w:t>
      </w:r>
      <w:r w:rsidRPr="007A76F8">
        <w:rPr>
          <w:rFonts w:ascii="Times New Roman" w:hAnsi="Times New Roman"/>
          <w:sz w:val="20"/>
          <w:szCs w:val="20"/>
        </w:rPr>
        <w:t xml:space="preserve"> комиссия</w:t>
      </w:r>
    </w:p>
    <w:p w:rsidR="0005656B" w:rsidRPr="00A04C72" w:rsidRDefault="0005656B" w:rsidP="00417558">
      <w:pPr>
        <w:spacing w:after="0" w:line="240" w:lineRule="auto"/>
        <w:rPr>
          <w:rFonts w:ascii="Times New Roman" w:hAnsi="Times New Roman"/>
          <w:b/>
          <w:szCs w:val="28"/>
        </w:rPr>
      </w:pPr>
      <w:r w:rsidRPr="007A76F8">
        <w:rPr>
          <w:rFonts w:ascii="Times New Roman" w:hAnsi="Times New Roman"/>
          <w:sz w:val="20"/>
          <w:szCs w:val="20"/>
        </w:rPr>
        <w:t>ПМПк - психолого-медико-педагогическ</w:t>
      </w:r>
      <w:r w:rsidR="00086D62" w:rsidRPr="007A76F8">
        <w:rPr>
          <w:rFonts w:ascii="Times New Roman" w:hAnsi="Times New Roman"/>
          <w:sz w:val="20"/>
          <w:szCs w:val="20"/>
        </w:rPr>
        <w:t>ий</w:t>
      </w:r>
      <w:r w:rsidRPr="007A76F8">
        <w:rPr>
          <w:rFonts w:ascii="Times New Roman" w:hAnsi="Times New Roman"/>
          <w:sz w:val="20"/>
          <w:szCs w:val="20"/>
        </w:rPr>
        <w:t xml:space="preserve"> консилиумУМК – учебно-методический комплекс</w:t>
      </w:r>
    </w:p>
    <w:tbl>
      <w:tblPr>
        <w:tblStyle w:val="myTableStyle0"/>
        <w:tblOverlap w:val="never"/>
        <w:tblW w:w="6000" w:type="dxa"/>
        <w:jc w:val="center"/>
        <w:tblInd w:w="0" w:type="dxa"/>
        <w:tblLook w:val="04A0" w:firstRow="1" w:lastRow="0" w:firstColumn="1" w:lastColumn="0" w:noHBand="0" w:noVBand="1"/>
      </w:tblPr>
      <w:tblGrid>
        <w:gridCol w:w="1607"/>
        <w:gridCol w:w="5653"/>
      </w:tblGrid>
      <w:tr w:rsidR="00024A5E">
        <w:trPr>
          <w:jc w:val="center"/>
        </w:trPr>
        <w:tc>
          <w:tcPr>
            <w:tcW w:w="0" w:type="auto"/>
            <w:gridSpan w:val="2"/>
            <w:tcMar>
              <w:top w:w="150" w:type="dxa"/>
              <w:left w:w="350" w:type="dxa"/>
              <w:bottom w:w="0" w:type="dxa"/>
              <w:right w:w="350" w:type="dxa"/>
            </w:tcMar>
          </w:tcPr>
          <w:p w:rsidR="00024A5E" w:rsidRDefault="00E64B33">
            <w:pPr>
              <w:jc w:val="center"/>
              <w:rPr>
                <w:b/>
                <w:bCs/>
                <w:sz w:val="36"/>
                <w:szCs w:val="36"/>
              </w:rPr>
            </w:pPr>
            <w:r>
              <w:rPr>
                <w:b/>
                <w:bCs/>
                <w:sz w:val="36"/>
                <w:szCs w:val="36"/>
              </w:rPr>
              <w:t>ДОКУМЕНТ ПОДПИСАН ЭЛЕКТРОННОЙ ПОДПИСЬЮ</w:t>
            </w:r>
          </w:p>
        </w:tc>
      </w:tr>
      <w:tr w:rsidR="00024A5E">
        <w:trPr>
          <w:jc w:val="center"/>
        </w:trPr>
        <w:tc>
          <w:tcPr>
            <w:tcW w:w="0" w:type="auto"/>
            <w:gridSpan w:val="2"/>
            <w:tcMar>
              <w:left w:w="0" w:type="dxa"/>
              <w:bottom w:w="150" w:type="dxa"/>
              <w:right w:w="0" w:type="dxa"/>
            </w:tcMar>
          </w:tcPr>
          <w:p w:rsidR="00024A5E" w:rsidRDefault="00E64B33">
            <w:pPr>
              <w:shd w:val="clear" w:color="auto" w:fill="000000"/>
              <w:spacing w:before="50" w:after="50" w:line="240" w:lineRule="auto"/>
              <w:jc w:val="center"/>
              <w:rPr>
                <w:b/>
                <w:bCs/>
                <w:color w:val="FFFFFF"/>
              </w:rPr>
            </w:pPr>
            <w:r>
              <w:rPr>
                <w:b/>
                <w:bCs/>
                <w:color w:val="FFFFFF"/>
              </w:rPr>
              <w:t>СВЕДЕНИЯ О СЕРТИФИКАТЕ ЭП</w:t>
            </w:r>
          </w:p>
        </w:tc>
      </w:tr>
      <w:tr w:rsidR="00024A5E">
        <w:trPr>
          <w:jc w:val="center"/>
        </w:trPr>
        <w:tc>
          <w:tcPr>
            <w:tcW w:w="0" w:type="auto"/>
          </w:tcPr>
          <w:p w:rsidR="00024A5E" w:rsidRDefault="00E64B33">
            <w:r>
              <w:t>Сертификат</w:t>
            </w:r>
          </w:p>
        </w:tc>
        <w:tc>
          <w:tcPr>
            <w:tcW w:w="0" w:type="auto"/>
          </w:tcPr>
          <w:p w:rsidR="00024A5E" w:rsidRDefault="00E64B33">
            <w:r>
              <w:t>603332450510203670830559428146817986133868575809</w:t>
            </w:r>
          </w:p>
        </w:tc>
      </w:tr>
      <w:tr w:rsidR="00024A5E">
        <w:trPr>
          <w:jc w:val="center"/>
        </w:trPr>
        <w:tc>
          <w:tcPr>
            <w:tcW w:w="0" w:type="auto"/>
          </w:tcPr>
          <w:p w:rsidR="00024A5E" w:rsidRDefault="00E64B33">
            <w:r>
              <w:t>Владелец</w:t>
            </w:r>
          </w:p>
        </w:tc>
        <w:tc>
          <w:tcPr>
            <w:tcW w:w="0" w:type="auto"/>
          </w:tcPr>
          <w:p w:rsidR="00024A5E" w:rsidRDefault="00E64B33">
            <w:r>
              <w:t>Магомедова Сабият Багандовна</w:t>
            </w:r>
          </w:p>
        </w:tc>
      </w:tr>
      <w:tr w:rsidR="00024A5E">
        <w:trPr>
          <w:jc w:val="center"/>
        </w:trPr>
        <w:tc>
          <w:tcPr>
            <w:tcW w:w="0" w:type="auto"/>
          </w:tcPr>
          <w:p w:rsidR="00024A5E" w:rsidRDefault="00E64B33">
            <w:r>
              <w:t>Действителен</w:t>
            </w:r>
          </w:p>
        </w:tc>
        <w:tc>
          <w:tcPr>
            <w:tcW w:w="0" w:type="auto"/>
          </w:tcPr>
          <w:p w:rsidR="00024A5E" w:rsidRDefault="00E64B33">
            <w:r>
              <w:t>С 02.03.</w:t>
            </w:r>
            <w:r w:rsidR="002667E7">
              <w:t>2023</w:t>
            </w:r>
            <w:r>
              <w:t xml:space="preserve"> по 02.03.2023</w:t>
            </w:r>
          </w:p>
        </w:tc>
      </w:tr>
    </w:tbl>
    <w:p w:rsidR="00E64B33" w:rsidRDefault="00E64B33"/>
    <w:tbl>
      <w:tblPr>
        <w:tblStyle w:val="myTableStyle0"/>
        <w:tblOverlap w:val="never"/>
        <w:tblW w:w="6000" w:type="dxa"/>
        <w:jc w:val="center"/>
        <w:tblInd w:w="0" w:type="dxa"/>
        <w:tblLook w:val="04A0" w:firstRow="1" w:lastRow="0" w:firstColumn="1" w:lastColumn="0" w:noHBand="0" w:noVBand="1"/>
      </w:tblPr>
      <w:tblGrid>
        <w:gridCol w:w="1607"/>
        <w:gridCol w:w="5653"/>
      </w:tblGrid>
      <w:tr w:rsidR="006D6A2C">
        <w:trPr>
          <w:jc w:val="center"/>
        </w:trPr>
        <w:tc>
          <w:tcPr>
            <w:tcW w:w="0" w:type="auto"/>
            <w:gridSpan w:val="2"/>
            <w:tcMar>
              <w:top w:w="150" w:type="dxa"/>
              <w:left w:w="350" w:type="dxa"/>
              <w:bottom w:w="0" w:type="dxa"/>
              <w:right w:w="350" w:type="dxa"/>
            </w:tcMar>
          </w:tcPr>
          <w:p w:rsidR="006D6A2C" w:rsidRDefault="00F80944">
            <w:pPr>
              <w:jc w:val="center"/>
              <w:rPr>
                <w:b/>
                <w:bCs/>
                <w:sz w:val="36"/>
                <w:szCs w:val="36"/>
              </w:rPr>
            </w:pPr>
            <w:r>
              <w:rPr>
                <w:b/>
                <w:bCs/>
                <w:sz w:val="36"/>
                <w:szCs w:val="36"/>
              </w:rPr>
              <w:t>ДОКУМЕНТ ПОДПИСАН ЭЛЕКТРОННОЙ ПОДПИСЬЮ</w:t>
            </w:r>
          </w:p>
        </w:tc>
      </w:tr>
      <w:tr w:rsidR="006D6A2C">
        <w:trPr>
          <w:jc w:val="center"/>
        </w:trPr>
        <w:tc>
          <w:tcPr>
            <w:tcW w:w="0" w:type="auto"/>
            <w:gridSpan w:val="2"/>
            <w:tcMar>
              <w:left w:w="0" w:type="dxa"/>
              <w:bottom w:w="150" w:type="dxa"/>
              <w:right w:w="0" w:type="dxa"/>
            </w:tcMar>
          </w:tcPr>
          <w:p w:rsidR="006D6A2C" w:rsidRDefault="00F80944">
            <w:pPr>
              <w:shd w:val="clear" w:color="auto" w:fill="000000"/>
              <w:spacing w:before="50" w:after="50" w:line="240" w:lineRule="auto"/>
              <w:jc w:val="center"/>
              <w:rPr>
                <w:b/>
                <w:bCs/>
                <w:color w:val="FFFFFF"/>
              </w:rPr>
            </w:pPr>
            <w:r>
              <w:rPr>
                <w:b/>
                <w:bCs/>
                <w:color w:val="FFFFFF"/>
              </w:rPr>
              <w:t>СВЕДЕНИЯ О СЕРТИФИКАТЕ ЭП</w:t>
            </w:r>
          </w:p>
        </w:tc>
      </w:tr>
      <w:tr w:rsidR="006D6A2C">
        <w:trPr>
          <w:jc w:val="center"/>
        </w:trPr>
        <w:tc>
          <w:tcPr>
            <w:tcW w:w="0" w:type="auto"/>
          </w:tcPr>
          <w:p w:rsidR="006D6A2C" w:rsidRDefault="00F80944">
            <w:r>
              <w:t>Сертификат</w:t>
            </w:r>
          </w:p>
        </w:tc>
        <w:tc>
          <w:tcPr>
            <w:tcW w:w="0" w:type="auto"/>
          </w:tcPr>
          <w:p w:rsidR="006D6A2C" w:rsidRDefault="00F80944">
            <w:r>
              <w:t>603332450510203670830559428146817986133868575809</w:t>
            </w:r>
          </w:p>
        </w:tc>
      </w:tr>
      <w:tr w:rsidR="006D6A2C">
        <w:trPr>
          <w:jc w:val="center"/>
        </w:trPr>
        <w:tc>
          <w:tcPr>
            <w:tcW w:w="0" w:type="auto"/>
          </w:tcPr>
          <w:p w:rsidR="006D6A2C" w:rsidRDefault="00F80944">
            <w:r>
              <w:t>Владелец</w:t>
            </w:r>
          </w:p>
        </w:tc>
        <w:tc>
          <w:tcPr>
            <w:tcW w:w="0" w:type="auto"/>
          </w:tcPr>
          <w:p w:rsidR="006D6A2C" w:rsidRDefault="00F80944">
            <w:r>
              <w:t>Магомедова Сабият Багандовна</w:t>
            </w:r>
          </w:p>
        </w:tc>
      </w:tr>
      <w:tr w:rsidR="006D6A2C">
        <w:trPr>
          <w:jc w:val="center"/>
        </w:trPr>
        <w:tc>
          <w:tcPr>
            <w:tcW w:w="0" w:type="auto"/>
          </w:tcPr>
          <w:p w:rsidR="006D6A2C" w:rsidRDefault="00F80944">
            <w:r>
              <w:t>Действителен</w:t>
            </w:r>
          </w:p>
        </w:tc>
        <w:tc>
          <w:tcPr>
            <w:tcW w:w="0" w:type="auto"/>
          </w:tcPr>
          <w:p w:rsidR="006D6A2C" w:rsidRDefault="00F80944">
            <w:r>
              <w:t>С 02.03.</w:t>
            </w:r>
            <w:r w:rsidR="002667E7">
              <w:t>2023</w:t>
            </w:r>
            <w:r>
              <w:t xml:space="preserve"> по 02.03.2023</w:t>
            </w:r>
          </w:p>
        </w:tc>
      </w:tr>
    </w:tbl>
    <w:p w:rsidR="00F80944" w:rsidRDefault="00F80944"/>
    <w:sectPr w:rsidR="00F80944" w:rsidSect="005A2358">
      <w:footerReference w:type="default" r:id="rId82"/>
      <w:pgSz w:w="11906" w:h="16838"/>
      <w:pgMar w:top="568" w:right="567" w:bottom="1134" w:left="1134"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50B" w:rsidRDefault="001E450B" w:rsidP="00B540EE">
      <w:pPr>
        <w:spacing w:after="0" w:line="240" w:lineRule="auto"/>
      </w:pPr>
      <w:r>
        <w:separator/>
      </w:r>
    </w:p>
  </w:endnote>
  <w:endnote w:type="continuationSeparator" w:id="0">
    <w:p w:rsidR="001E450B" w:rsidRDefault="001E450B"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558" w:rsidRPr="00A47E4B" w:rsidRDefault="00941181" w:rsidP="00314F0F">
    <w:pPr>
      <w:pStyle w:val="af"/>
      <w:jc w:val="center"/>
      <w:rPr>
        <w:sz w:val="12"/>
        <w:szCs w:val="12"/>
      </w:rPr>
    </w:pPr>
    <w:r w:rsidRPr="00A47E4B">
      <w:rPr>
        <w:sz w:val="12"/>
        <w:szCs w:val="12"/>
      </w:rPr>
      <w:fldChar w:fldCharType="begin"/>
    </w:r>
    <w:r w:rsidR="00417558" w:rsidRPr="00A47E4B">
      <w:rPr>
        <w:sz w:val="12"/>
        <w:szCs w:val="12"/>
      </w:rPr>
      <w:instrText>PAGE   \* MERGEFORMAT</w:instrText>
    </w:r>
    <w:r w:rsidRPr="00A47E4B">
      <w:rPr>
        <w:sz w:val="12"/>
        <w:szCs w:val="12"/>
      </w:rPr>
      <w:fldChar w:fldCharType="separate"/>
    </w:r>
    <w:r w:rsidR="002435C9">
      <w:rPr>
        <w:noProof/>
        <w:sz w:val="12"/>
        <w:szCs w:val="12"/>
      </w:rPr>
      <w:t>21</w:t>
    </w:r>
    <w:r w:rsidRPr="00A47E4B">
      <w:rPr>
        <w:sz w:val="12"/>
        <w:szCs w:val="12"/>
      </w:rPr>
      <w:fldChar w:fldCharType="end"/>
    </w:r>
  </w:p>
  <w:p w:rsidR="00417558" w:rsidRDefault="00417558">
    <w:pPr>
      <w:pStyle w:val="af"/>
    </w:pPr>
  </w:p>
  <w:p w:rsidR="00417558" w:rsidRDefault="004175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50B" w:rsidRDefault="001E450B" w:rsidP="00B540EE">
      <w:pPr>
        <w:spacing w:after="0" w:line="240" w:lineRule="auto"/>
      </w:pPr>
      <w:r>
        <w:separator/>
      </w:r>
    </w:p>
  </w:footnote>
  <w:footnote w:type="continuationSeparator" w:id="0">
    <w:p w:rsidR="001E450B" w:rsidRDefault="001E450B" w:rsidP="00B540EE">
      <w:pPr>
        <w:spacing w:after="0" w:line="240" w:lineRule="auto"/>
      </w:pPr>
      <w:r>
        <w:continuationSeparator/>
      </w:r>
    </w:p>
  </w:footnote>
  <w:footnote w:id="1">
    <w:p w:rsidR="00417558" w:rsidRDefault="00417558">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417558" w:rsidRPr="00A47E4B" w:rsidRDefault="00417558" w:rsidP="009A2DE7">
      <w:pPr>
        <w:pStyle w:val="afff8"/>
        <w:spacing w:line="240" w:lineRule="auto"/>
        <w:ind w:firstLine="0"/>
        <w:outlineLvl w:val="0"/>
        <w:rPr>
          <w:b/>
          <w:sz w:val="14"/>
          <w:szCs w:val="14"/>
        </w:rPr>
      </w:pPr>
      <w:r w:rsidRPr="006940DA">
        <w:rPr>
          <w:rStyle w:val="af3"/>
          <w:sz w:val="20"/>
          <w:szCs w:val="20"/>
        </w:rPr>
        <w:footnoteRef/>
      </w:r>
      <w:r w:rsidRPr="00A47E4B">
        <w:rPr>
          <w:sz w:val="14"/>
          <w:szCs w:val="1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417558" w:rsidRDefault="0041755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417558" w:rsidRDefault="0041755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417558" w:rsidRDefault="0041755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417558" w:rsidRDefault="0041755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417558" w:rsidRPr="00A47E4B" w:rsidRDefault="00417558" w:rsidP="00FF65A6">
      <w:pPr>
        <w:pStyle w:val="af4"/>
        <w:rPr>
          <w:sz w:val="14"/>
          <w:szCs w:val="14"/>
        </w:rPr>
      </w:pPr>
      <w:r>
        <w:rPr>
          <w:rStyle w:val="af3"/>
        </w:rPr>
        <w:footnoteRef/>
      </w:r>
      <w:r w:rsidRPr="00A47E4B">
        <w:rPr>
          <w:sz w:val="14"/>
          <w:szCs w:val="14"/>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417558" w:rsidRPr="0031528B" w:rsidRDefault="00417558" w:rsidP="002F5340">
      <w:pPr>
        <w:pStyle w:val="af4"/>
        <w:rPr>
          <w:sz w:val="16"/>
          <w:szCs w:val="16"/>
        </w:rPr>
      </w:pPr>
      <w:r w:rsidRPr="0031528B">
        <w:rPr>
          <w:rStyle w:val="af3"/>
          <w:sz w:val="16"/>
          <w:szCs w:val="16"/>
        </w:rPr>
        <w:footnoteRef/>
      </w:r>
      <w:r w:rsidRPr="0031528B">
        <w:rPr>
          <w:sz w:val="16"/>
          <w:szCs w:val="16"/>
        </w:rPr>
        <w:t xml:space="preserve"> Осуществляется в соответствии со статьей №92 Федерального закона «Об образовании в Российской Федерации»</w:t>
      </w:r>
    </w:p>
  </w:footnote>
  <w:footnote w:id="9">
    <w:p w:rsidR="00417558" w:rsidRPr="0031528B" w:rsidRDefault="00417558" w:rsidP="002F5340">
      <w:pPr>
        <w:pStyle w:val="af4"/>
        <w:rPr>
          <w:sz w:val="16"/>
          <w:szCs w:val="16"/>
        </w:rPr>
      </w:pPr>
      <w:r w:rsidRPr="0031528B">
        <w:rPr>
          <w:rStyle w:val="af3"/>
          <w:sz w:val="16"/>
          <w:szCs w:val="16"/>
        </w:rPr>
        <w:footnoteRef/>
      </w:r>
      <w:r w:rsidRPr="0031528B">
        <w:rPr>
          <w:sz w:val="16"/>
          <w:szCs w:val="16"/>
        </w:rPr>
        <w:t xml:space="preserve"> Осуществляется в соответствии со статьей №95 Федерального закона «Об образовании в Российской Федерации»</w:t>
      </w:r>
    </w:p>
  </w:footnote>
  <w:footnote w:id="10">
    <w:p w:rsidR="00417558" w:rsidRPr="0031528B" w:rsidRDefault="00417558" w:rsidP="002F5340">
      <w:pPr>
        <w:pStyle w:val="af4"/>
        <w:rPr>
          <w:sz w:val="16"/>
          <w:szCs w:val="16"/>
        </w:rPr>
      </w:pPr>
      <w:r w:rsidRPr="0031528B">
        <w:rPr>
          <w:rStyle w:val="af3"/>
          <w:sz w:val="16"/>
          <w:szCs w:val="16"/>
        </w:rPr>
        <w:footnoteRef/>
      </w:r>
      <w:r w:rsidRPr="0031528B">
        <w:rPr>
          <w:sz w:val="16"/>
          <w:szCs w:val="16"/>
        </w:rPr>
        <w:t xml:space="preserve"> Осуществляется в соответствии со статьей №97 Федерального закона «Об образовании в Российской Федерации»</w:t>
      </w:r>
    </w:p>
  </w:footnote>
  <w:footnote w:id="11">
    <w:p w:rsidR="00417558" w:rsidRPr="0031528B" w:rsidRDefault="00417558" w:rsidP="0012121B">
      <w:pPr>
        <w:pStyle w:val="afffa"/>
        <w:spacing w:line="240" w:lineRule="auto"/>
        <w:ind w:firstLine="709"/>
        <w:rPr>
          <w:sz w:val="14"/>
          <w:szCs w:val="14"/>
          <w:lang w:eastAsia="ru-RU"/>
        </w:rPr>
      </w:pPr>
      <w:r>
        <w:rPr>
          <w:rStyle w:val="af3"/>
        </w:rPr>
        <w:footnoteRef/>
      </w:r>
      <w:r w:rsidRPr="0031528B">
        <w:rPr>
          <w:rStyle w:val="dash041e0431044b0447043d044b0439char1"/>
          <w:sz w:val="14"/>
          <w:szCs w:val="14"/>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417558" w:rsidRPr="0031528B" w:rsidRDefault="00417558">
      <w:pPr>
        <w:pStyle w:val="af4"/>
        <w:rPr>
          <w:sz w:val="16"/>
          <w:szCs w:val="16"/>
        </w:rPr>
      </w:pPr>
    </w:p>
  </w:footnote>
  <w:footnote w:id="12">
    <w:p w:rsidR="00417558" w:rsidRPr="0031528B" w:rsidRDefault="00417558" w:rsidP="002F5340">
      <w:pPr>
        <w:pStyle w:val="af4"/>
        <w:jc w:val="both"/>
        <w:rPr>
          <w:sz w:val="16"/>
          <w:szCs w:val="16"/>
        </w:rPr>
      </w:pPr>
      <w:r w:rsidRPr="00B222AB">
        <w:rPr>
          <w:rStyle w:val="af3"/>
        </w:rPr>
        <w:footnoteRef/>
      </w:r>
      <w:r w:rsidRPr="0031528B">
        <w:rPr>
          <w:bCs/>
          <w:iCs/>
          <w:sz w:val="16"/>
          <w:szCs w:val="16"/>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417558" w:rsidRPr="00025D75" w:rsidRDefault="00417558">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417558" w:rsidRPr="00275F4D" w:rsidRDefault="00417558"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417558" w:rsidRPr="00C7059D" w:rsidRDefault="00417558" w:rsidP="0042291A">
      <w:pPr>
        <w:pStyle w:val="af4"/>
        <w:rPr>
          <w:sz w:val="22"/>
          <w:szCs w:val="22"/>
        </w:rPr>
      </w:pPr>
    </w:p>
  </w:footnote>
  <w:footnote w:id="15">
    <w:p w:rsidR="00417558" w:rsidRDefault="00417558"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417558" w:rsidRPr="00BD39C0" w:rsidRDefault="00417558">
      <w:pPr>
        <w:pStyle w:val="af4"/>
        <w:rPr>
          <w:sz w:val="12"/>
          <w:szCs w:val="12"/>
        </w:rPr>
      </w:pPr>
      <w:r w:rsidRPr="00BD39C0">
        <w:rPr>
          <w:rStyle w:val="af3"/>
          <w:sz w:val="12"/>
          <w:szCs w:val="12"/>
        </w:rPr>
        <w:footnoteRef/>
      </w:r>
      <w:r w:rsidRPr="00BD39C0">
        <w:rPr>
          <w:sz w:val="12"/>
          <w:szCs w:val="12"/>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417558" w:rsidRPr="00BD39C0" w:rsidRDefault="00417558" w:rsidP="00B540EE">
      <w:pPr>
        <w:pStyle w:val="af4"/>
        <w:rPr>
          <w:sz w:val="12"/>
          <w:szCs w:val="12"/>
        </w:rPr>
      </w:pPr>
      <w:r w:rsidRPr="00BD39C0">
        <w:rPr>
          <w:rStyle w:val="af3"/>
          <w:sz w:val="12"/>
          <w:szCs w:val="12"/>
        </w:rPr>
        <w:footnoteRef/>
      </w:r>
      <w:r w:rsidRPr="00BD39C0">
        <w:rPr>
          <w:sz w:val="12"/>
          <w:szCs w:val="12"/>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417558" w:rsidRPr="009B0B18" w:rsidRDefault="00417558">
      <w:pPr>
        <w:pStyle w:val="af4"/>
        <w:rPr>
          <w:sz w:val="14"/>
          <w:szCs w:val="14"/>
        </w:rPr>
      </w:pPr>
      <w:r>
        <w:rPr>
          <w:rStyle w:val="af3"/>
        </w:rPr>
        <w:footnoteRef/>
      </w:r>
      <w:r w:rsidRPr="009B0B18">
        <w:rPr>
          <w:sz w:val="14"/>
          <w:szCs w:val="14"/>
        </w:rPr>
        <w:t>Письмо Департамента общего образования Минобрнауки России « О методике оценки уровня квалификации педагогических работников (от 29 ноября 2010 г. № 03</w:t>
      </w:r>
      <w:r w:rsidRPr="009B0B18">
        <w:rPr>
          <w:sz w:val="14"/>
          <w:szCs w:val="14"/>
        </w:rPr>
        <w:softHyphen/>
        <w:t>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186683"/>
    <w:multiLevelType w:val="multilevel"/>
    <w:tmpl w:val="1F2403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C71A9D"/>
    <w:multiLevelType w:val="multilevel"/>
    <w:tmpl w:val="5FDCF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9A5F25"/>
    <w:multiLevelType w:val="multilevel"/>
    <w:tmpl w:val="A4EEC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882400"/>
    <w:multiLevelType w:val="multilevel"/>
    <w:tmpl w:val="B3600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F8D2B2F"/>
    <w:multiLevelType w:val="multilevel"/>
    <w:tmpl w:val="B5DC2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C42634"/>
    <w:multiLevelType w:val="multilevel"/>
    <w:tmpl w:val="C0C492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14C197D"/>
    <w:multiLevelType w:val="multilevel"/>
    <w:tmpl w:val="2496D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CC70F4"/>
    <w:multiLevelType w:val="multilevel"/>
    <w:tmpl w:val="3F32D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CE3E87"/>
    <w:multiLevelType w:val="multilevel"/>
    <w:tmpl w:val="E640D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CD3B3D"/>
    <w:multiLevelType w:val="hybridMultilevel"/>
    <w:tmpl w:val="7D243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nsid w:val="39F478D6"/>
    <w:multiLevelType w:val="multilevel"/>
    <w:tmpl w:val="D44AAB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A2434CD"/>
    <w:multiLevelType w:val="hybridMultilevel"/>
    <w:tmpl w:val="D6B21B42"/>
    <w:lvl w:ilvl="0" w:tplc="71931073">
      <w:start w:val="1"/>
      <w:numFmt w:val="decimal"/>
      <w:lvlText w:val="%1."/>
      <w:lvlJc w:val="left"/>
      <w:pPr>
        <w:ind w:left="720" w:hanging="360"/>
      </w:pPr>
    </w:lvl>
    <w:lvl w:ilvl="1" w:tplc="71931073" w:tentative="1">
      <w:start w:val="1"/>
      <w:numFmt w:val="lowerLetter"/>
      <w:lvlText w:val="%2."/>
      <w:lvlJc w:val="left"/>
      <w:pPr>
        <w:ind w:left="1440" w:hanging="360"/>
      </w:pPr>
    </w:lvl>
    <w:lvl w:ilvl="2" w:tplc="71931073" w:tentative="1">
      <w:start w:val="1"/>
      <w:numFmt w:val="lowerRoman"/>
      <w:lvlText w:val="%3."/>
      <w:lvlJc w:val="right"/>
      <w:pPr>
        <w:ind w:left="2160" w:hanging="180"/>
      </w:pPr>
    </w:lvl>
    <w:lvl w:ilvl="3" w:tplc="71931073" w:tentative="1">
      <w:start w:val="1"/>
      <w:numFmt w:val="decimal"/>
      <w:lvlText w:val="%4."/>
      <w:lvlJc w:val="left"/>
      <w:pPr>
        <w:ind w:left="2880" w:hanging="360"/>
      </w:pPr>
    </w:lvl>
    <w:lvl w:ilvl="4" w:tplc="71931073" w:tentative="1">
      <w:start w:val="1"/>
      <w:numFmt w:val="lowerLetter"/>
      <w:lvlText w:val="%5."/>
      <w:lvlJc w:val="left"/>
      <w:pPr>
        <w:ind w:left="3600" w:hanging="360"/>
      </w:pPr>
    </w:lvl>
    <w:lvl w:ilvl="5" w:tplc="71931073" w:tentative="1">
      <w:start w:val="1"/>
      <w:numFmt w:val="lowerRoman"/>
      <w:lvlText w:val="%6."/>
      <w:lvlJc w:val="right"/>
      <w:pPr>
        <w:ind w:left="4320" w:hanging="180"/>
      </w:pPr>
    </w:lvl>
    <w:lvl w:ilvl="6" w:tplc="71931073" w:tentative="1">
      <w:start w:val="1"/>
      <w:numFmt w:val="decimal"/>
      <w:lvlText w:val="%7."/>
      <w:lvlJc w:val="left"/>
      <w:pPr>
        <w:ind w:left="5040" w:hanging="360"/>
      </w:pPr>
    </w:lvl>
    <w:lvl w:ilvl="7" w:tplc="71931073" w:tentative="1">
      <w:start w:val="1"/>
      <w:numFmt w:val="lowerLetter"/>
      <w:lvlText w:val="%8."/>
      <w:lvlJc w:val="left"/>
      <w:pPr>
        <w:ind w:left="5760" w:hanging="360"/>
      </w:pPr>
    </w:lvl>
    <w:lvl w:ilvl="8" w:tplc="71931073" w:tentative="1">
      <w:start w:val="1"/>
      <w:numFmt w:val="lowerRoman"/>
      <w:lvlText w:val="%9."/>
      <w:lvlJc w:val="right"/>
      <w:pPr>
        <w:ind w:left="6480" w:hanging="180"/>
      </w:pPr>
    </w:lvl>
  </w:abstractNum>
  <w:abstractNum w:abstractNumId="9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BFB578D"/>
    <w:multiLevelType w:val="multilevel"/>
    <w:tmpl w:val="118ED4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CB94699"/>
    <w:multiLevelType w:val="multilevel"/>
    <w:tmpl w:val="411EA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CEF6543"/>
    <w:multiLevelType w:val="multilevel"/>
    <w:tmpl w:val="1E7CC1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CF7143D"/>
    <w:multiLevelType w:val="hybridMultilevel"/>
    <w:tmpl w:val="164CD294"/>
    <w:lvl w:ilvl="0" w:tplc="983053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34C6AFD"/>
    <w:multiLevelType w:val="hybridMultilevel"/>
    <w:tmpl w:val="07383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44F53B1"/>
    <w:multiLevelType w:val="multilevel"/>
    <w:tmpl w:val="C37868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A23D79"/>
    <w:multiLevelType w:val="hybridMultilevel"/>
    <w:tmpl w:val="FF16A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DE80897"/>
    <w:multiLevelType w:val="hybridMultilevel"/>
    <w:tmpl w:val="427E44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FC216FE"/>
    <w:multiLevelType w:val="multilevel"/>
    <w:tmpl w:val="8256C5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FD90284"/>
    <w:multiLevelType w:val="multilevel"/>
    <w:tmpl w:val="58AE7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03F5552"/>
    <w:multiLevelType w:val="multilevel"/>
    <w:tmpl w:val="7138D5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436CB6"/>
    <w:multiLevelType w:val="hybridMultilevel"/>
    <w:tmpl w:val="7C7C184E"/>
    <w:lvl w:ilvl="0" w:tplc="663ECDC0">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nsid w:val="5C6A07FD"/>
    <w:multiLevelType w:val="multilevel"/>
    <w:tmpl w:val="525AC7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5DAE2668"/>
    <w:multiLevelType w:val="multilevel"/>
    <w:tmpl w:val="27124E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E011DFF"/>
    <w:multiLevelType w:val="multilevel"/>
    <w:tmpl w:val="00562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C41CC4"/>
    <w:multiLevelType w:val="multilevel"/>
    <w:tmpl w:val="9F34FF50"/>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4B5B37"/>
    <w:multiLevelType w:val="multilevel"/>
    <w:tmpl w:val="11CCF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5E7243A"/>
    <w:multiLevelType w:val="multilevel"/>
    <w:tmpl w:val="11C88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63E22F8"/>
    <w:multiLevelType w:val="multilevel"/>
    <w:tmpl w:val="69986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nsid w:val="678B1709"/>
    <w:multiLevelType w:val="multilevel"/>
    <w:tmpl w:val="ADDE8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68392C38"/>
    <w:multiLevelType w:val="multilevel"/>
    <w:tmpl w:val="56CAF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91522EA"/>
    <w:multiLevelType w:val="multilevel"/>
    <w:tmpl w:val="67D03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DE8247D"/>
    <w:multiLevelType w:val="multilevel"/>
    <w:tmpl w:val="FB34C7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EEA4C26"/>
    <w:multiLevelType w:val="multilevel"/>
    <w:tmpl w:val="370889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4DB36D0"/>
    <w:multiLevelType w:val="hybridMultilevel"/>
    <w:tmpl w:val="FCF61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3">
    <w:nsid w:val="77124643"/>
    <w:multiLevelType w:val="multilevel"/>
    <w:tmpl w:val="9692FB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95B7684"/>
    <w:multiLevelType w:val="multilevel"/>
    <w:tmpl w:val="01A6B3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96616A5"/>
    <w:multiLevelType w:val="multilevel"/>
    <w:tmpl w:val="22AEF446"/>
    <w:lvl w:ilvl="0">
      <w:start w:val="1"/>
      <w:numFmt w:val="decimal"/>
      <w:lvlText w:val="%1."/>
      <w:lvlJc w:val="left"/>
      <w:pPr>
        <w:ind w:left="785"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2">
    <w:nsid w:val="796621A2"/>
    <w:multiLevelType w:val="multilevel"/>
    <w:tmpl w:val="123E1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AA425FF"/>
    <w:multiLevelType w:val="multilevel"/>
    <w:tmpl w:val="DB98F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BEA15B1"/>
    <w:multiLevelType w:val="multilevel"/>
    <w:tmpl w:val="9364F6E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EA47A2"/>
    <w:multiLevelType w:val="multilevel"/>
    <w:tmpl w:val="B16C0CEA"/>
    <w:lvl w:ilvl="0">
      <w:start w:val="1"/>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6"/>
  </w:num>
  <w:num w:numId="2">
    <w:abstractNumId w:val="81"/>
  </w:num>
  <w:num w:numId="3">
    <w:abstractNumId w:val="18"/>
  </w:num>
  <w:num w:numId="4">
    <w:abstractNumId w:val="160"/>
  </w:num>
  <w:num w:numId="5">
    <w:abstractNumId w:val="23"/>
  </w:num>
  <w:num w:numId="6">
    <w:abstractNumId w:val="37"/>
  </w:num>
  <w:num w:numId="7">
    <w:abstractNumId w:val="246"/>
  </w:num>
  <w:num w:numId="8">
    <w:abstractNumId w:val="243"/>
  </w:num>
  <w:num w:numId="9">
    <w:abstractNumId w:val="63"/>
  </w:num>
  <w:num w:numId="10">
    <w:abstractNumId w:val="196"/>
  </w:num>
  <w:num w:numId="11">
    <w:abstractNumId w:val="147"/>
  </w:num>
  <w:num w:numId="12">
    <w:abstractNumId w:val="17"/>
  </w:num>
  <w:num w:numId="13">
    <w:abstractNumId w:val="47"/>
  </w:num>
  <w:num w:numId="14">
    <w:abstractNumId w:val="55"/>
  </w:num>
  <w:num w:numId="15">
    <w:abstractNumId w:val="38"/>
  </w:num>
  <w:num w:numId="16">
    <w:abstractNumId w:val="223"/>
  </w:num>
  <w:num w:numId="17">
    <w:abstractNumId w:val="109"/>
  </w:num>
  <w:num w:numId="18">
    <w:abstractNumId w:val="254"/>
  </w:num>
  <w:num w:numId="19">
    <w:abstractNumId w:val="125"/>
  </w:num>
  <w:num w:numId="20">
    <w:abstractNumId w:val="36"/>
  </w:num>
  <w:num w:numId="21">
    <w:abstractNumId w:val="234"/>
  </w:num>
  <w:num w:numId="22">
    <w:abstractNumId w:val="35"/>
  </w:num>
  <w:num w:numId="23">
    <w:abstractNumId w:val="175"/>
  </w:num>
  <w:num w:numId="24">
    <w:abstractNumId w:val="50"/>
  </w:num>
  <w:num w:numId="25">
    <w:abstractNumId w:val="166"/>
  </w:num>
  <w:num w:numId="26">
    <w:abstractNumId w:val="59"/>
  </w:num>
  <w:num w:numId="27">
    <w:abstractNumId w:val="194"/>
  </w:num>
  <w:num w:numId="28">
    <w:abstractNumId w:val="202"/>
  </w:num>
  <w:num w:numId="29">
    <w:abstractNumId w:val="198"/>
  </w:num>
  <w:num w:numId="30">
    <w:abstractNumId w:val="158"/>
  </w:num>
  <w:num w:numId="31">
    <w:abstractNumId w:val="136"/>
  </w:num>
  <w:num w:numId="32">
    <w:abstractNumId w:val="183"/>
  </w:num>
  <w:num w:numId="33">
    <w:abstractNumId w:val="213"/>
  </w:num>
  <w:num w:numId="34">
    <w:abstractNumId w:val="3"/>
  </w:num>
  <w:num w:numId="35">
    <w:abstractNumId w:val="60"/>
  </w:num>
  <w:num w:numId="36">
    <w:abstractNumId w:val="126"/>
  </w:num>
  <w:num w:numId="37">
    <w:abstractNumId w:val="44"/>
  </w:num>
  <w:num w:numId="38">
    <w:abstractNumId w:val="94"/>
  </w:num>
  <w:num w:numId="39">
    <w:abstractNumId w:val="45"/>
  </w:num>
  <w:num w:numId="40">
    <w:abstractNumId w:val="69"/>
  </w:num>
  <w:num w:numId="41">
    <w:abstractNumId w:val="168"/>
  </w:num>
  <w:num w:numId="42">
    <w:abstractNumId w:val="42"/>
  </w:num>
  <w:num w:numId="43">
    <w:abstractNumId w:val="85"/>
  </w:num>
  <w:num w:numId="44">
    <w:abstractNumId w:val="252"/>
  </w:num>
  <w:num w:numId="45">
    <w:abstractNumId w:val="114"/>
  </w:num>
  <w:num w:numId="46">
    <w:abstractNumId w:val="214"/>
  </w:num>
  <w:num w:numId="47">
    <w:abstractNumId w:val="77"/>
  </w:num>
  <w:num w:numId="48">
    <w:abstractNumId w:val="192"/>
  </w:num>
  <w:num w:numId="49">
    <w:abstractNumId w:val="145"/>
  </w:num>
  <w:num w:numId="50">
    <w:abstractNumId w:val="231"/>
  </w:num>
  <w:num w:numId="51">
    <w:abstractNumId w:val="8"/>
  </w:num>
  <w:num w:numId="52">
    <w:abstractNumId w:val="215"/>
  </w:num>
  <w:num w:numId="53">
    <w:abstractNumId w:val="236"/>
  </w:num>
  <w:num w:numId="54">
    <w:abstractNumId w:val="185"/>
  </w:num>
  <w:num w:numId="55">
    <w:abstractNumId w:val="167"/>
  </w:num>
  <w:num w:numId="56">
    <w:abstractNumId w:val="117"/>
  </w:num>
  <w:num w:numId="57">
    <w:abstractNumId w:val="20"/>
  </w:num>
  <w:num w:numId="58">
    <w:abstractNumId w:val="21"/>
  </w:num>
  <w:num w:numId="59">
    <w:abstractNumId w:val="238"/>
  </w:num>
  <w:num w:numId="60">
    <w:abstractNumId w:val="250"/>
  </w:num>
  <w:num w:numId="61">
    <w:abstractNumId w:val="148"/>
  </w:num>
  <w:num w:numId="62">
    <w:abstractNumId w:val="12"/>
  </w:num>
  <w:num w:numId="63">
    <w:abstractNumId w:val="34"/>
  </w:num>
  <w:num w:numId="64">
    <w:abstractNumId w:val="131"/>
  </w:num>
  <w:num w:numId="65">
    <w:abstractNumId w:val="83"/>
  </w:num>
  <w:num w:numId="66">
    <w:abstractNumId w:val="165"/>
  </w:num>
  <w:num w:numId="67">
    <w:abstractNumId w:val="0"/>
  </w:num>
  <w:num w:numId="68">
    <w:abstractNumId w:val="170"/>
  </w:num>
  <w:num w:numId="69">
    <w:abstractNumId w:val="161"/>
  </w:num>
  <w:num w:numId="70">
    <w:abstractNumId w:val="65"/>
  </w:num>
  <w:num w:numId="71">
    <w:abstractNumId w:val="216"/>
  </w:num>
  <w:num w:numId="72">
    <w:abstractNumId w:val="212"/>
  </w:num>
  <w:num w:numId="73">
    <w:abstractNumId w:val="100"/>
  </w:num>
  <w:num w:numId="74">
    <w:abstractNumId w:val="240"/>
  </w:num>
  <w:num w:numId="75">
    <w:abstractNumId w:val="144"/>
  </w:num>
  <w:num w:numId="76">
    <w:abstractNumId w:val="193"/>
  </w:num>
  <w:num w:numId="77">
    <w:abstractNumId w:val="84"/>
  </w:num>
  <w:num w:numId="78">
    <w:abstractNumId w:val="245"/>
  </w:num>
  <w:num w:numId="79">
    <w:abstractNumId w:val="229"/>
  </w:num>
  <w:num w:numId="80">
    <w:abstractNumId w:val="209"/>
  </w:num>
  <w:num w:numId="81">
    <w:abstractNumId w:val="4"/>
  </w:num>
  <w:num w:numId="82">
    <w:abstractNumId w:val="91"/>
  </w:num>
  <w:num w:numId="83">
    <w:abstractNumId w:val="119"/>
  </w:num>
  <w:num w:numId="84">
    <w:abstractNumId w:val="32"/>
  </w:num>
  <w:num w:numId="85">
    <w:abstractNumId w:val="140"/>
  </w:num>
  <w:num w:numId="86">
    <w:abstractNumId w:val="176"/>
  </w:num>
  <w:num w:numId="87">
    <w:abstractNumId w:val="41"/>
  </w:num>
  <w:num w:numId="88">
    <w:abstractNumId w:val="49"/>
  </w:num>
  <w:num w:numId="89">
    <w:abstractNumId w:val="29"/>
  </w:num>
  <w:num w:numId="90">
    <w:abstractNumId w:val="235"/>
  </w:num>
  <w:num w:numId="91">
    <w:abstractNumId w:val="111"/>
  </w:num>
  <w:num w:numId="92">
    <w:abstractNumId w:val="124"/>
  </w:num>
  <w:num w:numId="93">
    <w:abstractNumId w:val="6"/>
  </w:num>
  <w:num w:numId="94">
    <w:abstractNumId w:val="24"/>
  </w:num>
  <w:num w:numId="95">
    <w:abstractNumId w:val="226"/>
  </w:num>
  <w:num w:numId="96">
    <w:abstractNumId w:val="225"/>
  </w:num>
  <w:num w:numId="97">
    <w:abstractNumId w:val="182"/>
  </w:num>
  <w:num w:numId="98">
    <w:abstractNumId w:val="133"/>
  </w:num>
  <w:num w:numId="99">
    <w:abstractNumId w:val="92"/>
  </w:num>
  <w:num w:numId="100">
    <w:abstractNumId w:val="155"/>
  </w:num>
  <w:num w:numId="101">
    <w:abstractNumId w:val="53"/>
  </w:num>
  <w:num w:numId="102">
    <w:abstractNumId w:val="108"/>
  </w:num>
  <w:num w:numId="103">
    <w:abstractNumId w:val="172"/>
  </w:num>
  <w:num w:numId="104">
    <w:abstractNumId w:val="61"/>
  </w:num>
  <w:num w:numId="105">
    <w:abstractNumId w:val="56"/>
  </w:num>
  <w:num w:numId="106">
    <w:abstractNumId w:val="135"/>
  </w:num>
  <w:num w:numId="107">
    <w:abstractNumId w:val="73"/>
  </w:num>
  <w:num w:numId="108">
    <w:abstractNumId w:val="164"/>
  </w:num>
  <w:num w:numId="109">
    <w:abstractNumId w:val="87"/>
  </w:num>
  <w:num w:numId="110">
    <w:abstractNumId w:val="120"/>
  </w:num>
  <w:num w:numId="111">
    <w:abstractNumId w:val="123"/>
  </w:num>
  <w:num w:numId="112">
    <w:abstractNumId w:val="31"/>
  </w:num>
  <w:num w:numId="113">
    <w:abstractNumId w:val="115"/>
  </w:num>
  <w:num w:numId="114">
    <w:abstractNumId w:val="173"/>
  </w:num>
  <w:num w:numId="115">
    <w:abstractNumId w:val="96"/>
  </w:num>
  <w:num w:numId="116">
    <w:abstractNumId w:val="78"/>
  </w:num>
  <w:num w:numId="117">
    <w:abstractNumId w:val="71"/>
  </w:num>
  <w:num w:numId="118">
    <w:abstractNumId w:val="116"/>
  </w:num>
  <w:num w:numId="119">
    <w:abstractNumId w:val="159"/>
  </w:num>
  <w:num w:numId="120">
    <w:abstractNumId w:val="197"/>
  </w:num>
  <w:num w:numId="121">
    <w:abstractNumId w:val="186"/>
  </w:num>
  <w:num w:numId="122">
    <w:abstractNumId w:val="142"/>
  </w:num>
  <w:num w:numId="123">
    <w:abstractNumId w:val="75"/>
  </w:num>
  <w:num w:numId="124">
    <w:abstractNumId w:val="51"/>
  </w:num>
  <w:num w:numId="125">
    <w:abstractNumId w:val="187"/>
  </w:num>
  <w:num w:numId="126">
    <w:abstractNumId w:val="58"/>
  </w:num>
  <w:num w:numId="127">
    <w:abstractNumId w:val="101"/>
  </w:num>
  <w:num w:numId="128">
    <w:abstractNumId w:val="149"/>
  </w:num>
  <w:num w:numId="129">
    <w:abstractNumId w:val="190"/>
  </w:num>
  <w:num w:numId="130">
    <w:abstractNumId w:val="74"/>
  </w:num>
  <w:num w:numId="131">
    <w:abstractNumId w:val="57"/>
  </w:num>
  <w:num w:numId="132">
    <w:abstractNumId w:val="5"/>
  </w:num>
  <w:num w:numId="133">
    <w:abstractNumId w:val="211"/>
  </w:num>
  <w:num w:numId="134">
    <w:abstractNumId w:val="218"/>
  </w:num>
  <w:num w:numId="135">
    <w:abstractNumId w:val="224"/>
  </w:num>
  <w:num w:numId="136">
    <w:abstractNumId w:val="129"/>
  </w:num>
  <w:num w:numId="137">
    <w:abstractNumId w:val="76"/>
  </w:num>
  <w:num w:numId="138">
    <w:abstractNumId w:val="89"/>
  </w:num>
  <w:num w:numId="139">
    <w:abstractNumId w:val="86"/>
  </w:num>
  <w:num w:numId="140">
    <w:abstractNumId w:val="118"/>
  </w:num>
  <w:num w:numId="141">
    <w:abstractNumId w:val="27"/>
  </w:num>
  <w:num w:numId="142">
    <w:abstractNumId w:val="2"/>
  </w:num>
  <w:num w:numId="143">
    <w:abstractNumId w:val="22"/>
  </w:num>
  <w:num w:numId="144">
    <w:abstractNumId w:val="255"/>
  </w:num>
  <w:num w:numId="145">
    <w:abstractNumId w:val="162"/>
  </w:num>
  <w:num w:numId="146">
    <w:abstractNumId w:val="237"/>
  </w:num>
  <w:num w:numId="147">
    <w:abstractNumId w:val="199"/>
  </w:num>
  <w:num w:numId="148">
    <w:abstractNumId w:val="79"/>
  </w:num>
  <w:num w:numId="149">
    <w:abstractNumId w:val="247"/>
  </w:num>
  <w:num w:numId="150">
    <w:abstractNumId w:val="104"/>
    <w:lvlOverride w:ilvl="0">
      <w:startOverride w:val="1"/>
    </w:lvlOverride>
  </w:num>
  <w:num w:numId="151">
    <w:abstractNumId w:val="206"/>
  </w:num>
  <w:num w:numId="152">
    <w:abstractNumId w:val="134"/>
  </w:num>
  <w:num w:numId="153">
    <w:abstractNumId w:val="88"/>
  </w:num>
  <w:num w:numId="154">
    <w:abstractNumId w:val="110"/>
  </w:num>
  <w:num w:numId="155">
    <w:abstractNumId w:val="181"/>
  </w:num>
  <w:num w:numId="156">
    <w:abstractNumId w:val="19"/>
  </w:num>
  <w:num w:numId="157">
    <w:abstractNumId w:val="112"/>
  </w:num>
  <w:num w:numId="158">
    <w:abstractNumId w:val="93"/>
  </w:num>
  <w:num w:numId="159">
    <w:abstractNumId w:val="249"/>
  </w:num>
  <w:num w:numId="160">
    <w:abstractNumId w:val="66"/>
  </w:num>
  <w:num w:numId="161">
    <w:abstractNumId w:val="68"/>
  </w:num>
  <w:num w:numId="162">
    <w:abstractNumId w:val="122"/>
  </w:num>
  <w:num w:numId="163">
    <w:abstractNumId w:val="130"/>
  </w:num>
  <w:num w:numId="164">
    <w:abstractNumId w:val="15"/>
  </w:num>
  <w:num w:numId="165">
    <w:abstractNumId w:val="156"/>
  </w:num>
  <w:num w:numId="166">
    <w:abstractNumId w:val="40"/>
  </w:num>
  <w:num w:numId="167">
    <w:abstractNumId w:val="113"/>
  </w:num>
  <w:num w:numId="168">
    <w:abstractNumId w:val="137"/>
  </w:num>
  <w:num w:numId="169">
    <w:abstractNumId w:val="64"/>
  </w:num>
  <w:num w:numId="170">
    <w:abstractNumId w:val="28"/>
  </w:num>
  <w:num w:numId="171">
    <w:abstractNumId w:val="90"/>
  </w:num>
  <w:num w:numId="172">
    <w:abstractNumId w:val="1"/>
  </w:num>
  <w:num w:numId="173">
    <w:abstractNumId w:val="203"/>
  </w:num>
  <w:num w:numId="174">
    <w:abstractNumId w:val="10"/>
  </w:num>
  <w:num w:numId="175">
    <w:abstractNumId w:val="191"/>
  </w:num>
  <w:num w:numId="176">
    <w:abstractNumId w:val="232"/>
  </w:num>
  <w:num w:numId="177">
    <w:abstractNumId w:val="39"/>
  </w:num>
  <w:num w:numId="178">
    <w:abstractNumId w:val="169"/>
  </w:num>
  <w:num w:numId="179">
    <w:abstractNumId w:val="99"/>
  </w:num>
  <w:num w:numId="180">
    <w:abstractNumId w:val="180"/>
  </w:num>
  <w:num w:numId="181">
    <w:abstractNumId w:val="241"/>
  </w:num>
  <w:num w:numId="182">
    <w:abstractNumId w:val="205"/>
  </w:num>
  <w:num w:numId="183">
    <w:abstractNumId w:val="33"/>
  </w:num>
  <w:num w:numId="184">
    <w:abstractNumId w:val="13"/>
  </w:num>
  <w:num w:numId="185">
    <w:abstractNumId w:val="26"/>
  </w:num>
  <w:num w:numId="186">
    <w:abstractNumId w:val="154"/>
  </w:num>
  <w:num w:numId="187">
    <w:abstractNumId w:val="11"/>
  </w:num>
  <w:num w:numId="188">
    <w:abstractNumId w:val="220"/>
  </w:num>
  <w:num w:numId="189">
    <w:abstractNumId w:val="177"/>
  </w:num>
  <w:num w:numId="190">
    <w:abstractNumId w:val="217"/>
  </w:num>
  <w:num w:numId="191">
    <w:abstractNumId w:val="139"/>
  </w:num>
  <w:num w:numId="192">
    <w:abstractNumId w:val="46"/>
  </w:num>
  <w:num w:numId="193">
    <w:abstractNumId w:val="43"/>
  </w:num>
  <w:num w:numId="194">
    <w:abstractNumId w:val="121"/>
  </w:num>
  <w:num w:numId="195">
    <w:abstractNumId w:val="210"/>
  </w:num>
  <w:num w:numId="196">
    <w:abstractNumId w:val="157"/>
  </w:num>
  <w:num w:numId="197">
    <w:abstractNumId w:val="171"/>
  </w:num>
  <w:num w:numId="198">
    <w:abstractNumId w:val="141"/>
  </w:num>
  <w:num w:numId="199">
    <w:abstractNumId w:val="227"/>
  </w:num>
  <w:num w:numId="200">
    <w:abstractNumId w:val="95"/>
  </w:num>
  <w:num w:numId="201">
    <w:abstractNumId w:val="70"/>
  </w:num>
  <w:num w:numId="202">
    <w:abstractNumId w:val="62"/>
  </w:num>
  <w:num w:numId="203">
    <w:abstractNumId w:val="30"/>
  </w:num>
  <w:num w:numId="204">
    <w:abstractNumId w:val="188"/>
  </w:num>
  <w:num w:numId="205">
    <w:abstractNumId w:val="228"/>
  </w:num>
  <w:num w:numId="206">
    <w:abstractNumId w:val="16"/>
  </w:num>
  <w:num w:numId="207">
    <w:abstractNumId w:val="163"/>
  </w:num>
  <w:num w:numId="208">
    <w:abstractNumId w:val="132"/>
  </w:num>
  <w:num w:numId="209">
    <w:abstractNumId w:val="195"/>
  </w:num>
  <w:num w:numId="210">
    <w:abstractNumId w:val="102"/>
  </w:num>
  <w:num w:numId="211">
    <w:abstractNumId w:val="138"/>
  </w:num>
  <w:num w:numId="212">
    <w:abstractNumId w:val="82"/>
  </w:num>
  <w:num w:numId="213">
    <w:abstractNumId w:val="251"/>
  </w:num>
  <w:num w:numId="214">
    <w:abstractNumId w:val="221"/>
  </w:num>
  <w:num w:numId="215">
    <w:abstractNumId w:val="150"/>
  </w:num>
  <w:num w:numId="216">
    <w:abstractNumId w:val="80"/>
  </w:num>
  <w:num w:numId="217">
    <w:abstractNumId w:val="153"/>
  </w:num>
  <w:num w:numId="218">
    <w:abstractNumId w:val="25"/>
  </w:num>
  <w:num w:numId="219">
    <w:abstractNumId w:val="200"/>
  </w:num>
  <w:num w:numId="220">
    <w:abstractNumId w:val="72"/>
  </w:num>
  <w:num w:numId="221">
    <w:abstractNumId w:val="244"/>
  </w:num>
  <w:num w:numId="222">
    <w:abstractNumId w:val="105"/>
  </w:num>
  <w:num w:numId="223">
    <w:abstractNumId w:val="9"/>
  </w:num>
  <w:num w:numId="224">
    <w:abstractNumId w:val="54"/>
  </w:num>
  <w:num w:numId="225">
    <w:abstractNumId w:val="106"/>
  </w:num>
  <w:num w:numId="226">
    <w:abstractNumId w:val="103"/>
  </w:num>
  <w:num w:numId="227">
    <w:abstractNumId w:val="208"/>
  </w:num>
  <w:num w:numId="228">
    <w:abstractNumId w:val="174"/>
  </w:num>
  <w:num w:numId="229">
    <w:abstractNumId w:val="14"/>
  </w:num>
  <w:num w:numId="230">
    <w:abstractNumId w:val="242"/>
  </w:num>
  <w:num w:numId="231">
    <w:abstractNumId w:val="219"/>
  </w:num>
  <w:num w:numId="232">
    <w:abstractNumId w:val="178"/>
  </w:num>
  <w:num w:numId="233">
    <w:abstractNumId w:val="189"/>
  </w:num>
  <w:num w:numId="234">
    <w:abstractNumId w:val="52"/>
  </w:num>
  <w:num w:numId="235">
    <w:abstractNumId w:val="204"/>
  </w:num>
  <w:num w:numId="236">
    <w:abstractNumId w:val="7"/>
  </w:num>
  <w:num w:numId="237">
    <w:abstractNumId w:val="128"/>
  </w:num>
  <w:num w:numId="238">
    <w:abstractNumId w:val="201"/>
  </w:num>
  <w:num w:numId="239">
    <w:abstractNumId w:val="233"/>
  </w:num>
  <w:num w:numId="240">
    <w:abstractNumId w:val="207"/>
  </w:num>
  <w:num w:numId="241">
    <w:abstractNumId w:val="179"/>
  </w:num>
  <w:num w:numId="242">
    <w:abstractNumId w:val="67"/>
  </w:num>
  <w:num w:numId="243">
    <w:abstractNumId w:val="151"/>
  </w:num>
  <w:num w:numId="244">
    <w:abstractNumId w:val="230"/>
  </w:num>
  <w:num w:numId="245">
    <w:abstractNumId w:val="143"/>
  </w:num>
  <w:num w:numId="246">
    <w:abstractNumId w:val="127"/>
  </w:num>
  <w:num w:numId="247">
    <w:abstractNumId w:val="253"/>
  </w:num>
  <w:num w:numId="248">
    <w:abstractNumId w:val="239"/>
  </w:num>
  <w:num w:numId="249">
    <w:abstractNumId w:val="152"/>
  </w:num>
  <w:num w:numId="250">
    <w:abstractNumId w:val="97"/>
  </w:num>
  <w:num w:numId="251">
    <w:abstractNumId w:val="48"/>
  </w:num>
  <w:num w:numId="252">
    <w:abstractNumId w:val="248"/>
  </w:num>
  <w:num w:numId="253">
    <w:abstractNumId w:val="222"/>
  </w:num>
  <w:num w:numId="254">
    <w:abstractNumId w:val="184"/>
  </w:num>
  <w:num w:numId="255">
    <w:abstractNumId w:val="107"/>
  </w:num>
  <w:num w:numId="256">
    <w:abstractNumId w:val="98"/>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4970"/>
    <w:rsid w:val="00007D82"/>
    <w:rsid w:val="0002076A"/>
    <w:rsid w:val="0002260B"/>
    <w:rsid w:val="00023C18"/>
    <w:rsid w:val="00024A5E"/>
    <w:rsid w:val="00025D75"/>
    <w:rsid w:val="00026BC9"/>
    <w:rsid w:val="00027367"/>
    <w:rsid w:val="000313D7"/>
    <w:rsid w:val="000348F2"/>
    <w:rsid w:val="000358CC"/>
    <w:rsid w:val="0004126E"/>
    <w:rsid w:val="0004145B"/>
    <w:rsid w:val="0004371E"/>
    <w:rsid w:val="00043962"/>
    <w:rsid w:val="0005174D"/>
    <w:rsid w:val="000527FE"/>
    <w:rsid w:val="000541DA"/>
    <w:rsid w:val="000557CF"/>
    <w:rsid w:val="0005656B"/>
    <w:rsid w:val="00056684"/>
    <w:rsid w:val="00061CBD"/>
    <w:rsid w:val="000623CD"/>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1DF"/>
    <w:rsid w:val="000D6F3F"/>
    <w:rsid w:val="000E2D31"/>
    <w:rsid w:val="000E2DB0"/>
    <w:rsid w:val="000E5E78"/>
    <w:rsid w:val="000E7267"/>
    <w:rsid w:val="000F4094"/>
    <w:rsid w:val="000F4324"/>
    <w:rsid w:val="000F4EE3"/>
    <w:rsid w:val="000F55DA"/>
    <w:rsid w:val="000F77AE"/>
    <w:rsid w:val="0010152F"/>
    <w:rsid w:val="0010197D"/>
    <w:rsid w:val="001036C6"/>
    <w:rsid w:val="00104104"/>
    <w:rsid w:val="00104484"/>
    <w:rsid w:val="00105119"/>
    <w:rsid w:val="00106F6C"/>
    <w:rsid w:val="00107A90"/>
    <w:rsid w:val="00117308"/>
    <w:rsid w:val="0011766B"/>
    <w:rsid w:val="0012022C"/>
    <w:rsid w:val="0012121B"/>
    <w:rsid w:val="001225ED"/>
    <w:rsid w:val="00123354"/>
    <w:rsid w:val="00133A00"/>
    <w:rsid w:val="001341D0"/>
    <w:rsid w:val="00137599"/>
    <w:rsid w:val="00140CF3"/>
    <w:rsid w:val="00147EDA"/>
    <w:rsid w:val="00150EE8"/>
    <w:rsid w:val="00152BA1"/>
    <w:rsid w:val="001546F0"/>
    <w:rsid w:val="00154E7D"/>
    <w:rsid w:val="00155853"/>
    <w:rsid w:val="001559E1"/>
    <w:rsid w:val="00155B8F"/>
    <w:rsid w:val="001570E4"/>
    <w:rsid w:val="001621B7"/>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3BF"/>
    <w:rsid w:val="001D19FB"/>
    <w:rsid w:val="001D4ABD"/>
    <w:rsid w:val="001D63D1"/>
    <w:rsid w:val="001E021F"/>
    <w:rsid w:val="001E1B4A"/>
    <w:rsid w:val="001E2A07"/>
    <w:rsid w:val="001E3AC9"/>
    <w:rsid w:val="001E450B"/>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5C9"/>
    <w:rsid w:val="00243C14"/>
    <w:rsid w:val="002455AC"/>
    <w:rsid w:val="00245F1D"/>
    <w:rsid w:val="0024776D"/>
    <w:rsid w:val="00257FAF"/>
    <w:rsid w:val="002626F3"/>
    <w:rsid w:val="00265811"/>
    <w:rsid w:val="002658F5"/>
    <w:rsid w:val="002667E7"/>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3F3E"/>
    <w:rsid w:val="002E6BD0"/>
    <w:rsid w:val="002F41E9"/>
    <w:rsid w:val="002F42E8"/>
    <w:rsid w:val="002F5340"/>
    <w:rsid w:val="00301DC9"/>
    <w:rsid w:val="003033F2"/>
    <w:rsid w:val="0030367C"/>
    <w:rsid w:val="00307772"/>
    <w:rsid w:val="003117B7"/>
    <w:rsid w:val="003134E9"/>
    <w:rsid w:val="00313A40"/>
    <w:rsid w:val="00313A82"/>
    <w:rsid w:val="00314F0F"/>
    <w:rsid w:val="0031528B"/>
    <w:rsid w:val="00317BBB"/>
    <w:rsid w:val="00321A8B"/>
    <w:rsid w:val="0032277D"/>
    <w:rsid w:val="00323A58"/>
    <w:rsid w:val="00331F3D"/>
    <w:rsid w:val="003325B3"/>
    <w:rsid w:val="00334558"/>
    <w:rsid w:val="00334BAC"/>
    <w:rsid w:val="00337D47"/>
    <w:rsid w:val="00344FFD"/>
    <w:rsid w:val="00353142"/>
    <w:rsid w:val="003535D0"/>
    <w:rsid w:val="00353937"/>
    <w:rsid w:val="00353CAF"/>
    <w:rsid w:val="0035531A"/>
    <w:rsid w:val="00355B42"/>
    <w:rsid w:val="00356107"/>
    <w:rsid w:val="00357C6D"/>
    <w:rsid w:val="0036168A"/>
    <w:rsid w:val="0036263B"/>
    <w:rsid w:val="003726A0"/>
    <w:rsid w:val="003753EE"/>
    <w:rsid w:val="00375955"/>
    <w:rsid w:val="00377EAE"/>
    <w:rsid w:val="00380679"/>
    <w:rsid w:val="00382905"/>
    <w:rsid w:val="0038753A"/>
    <w:rsid w:val="00387BEC"/>
    <w:rsid w:val="003A2BB4"/>
    <w:rsid w:val="003A5128"/>
    <w:rsid w:val="003A5F4B"/>
    <w:rsid w:val="003B3426"/>
    <w:rsid w:val="003B4B90"/>
    <w:rsid w:val="003B5AC2"/>
    <w:rsid w:val="003C1C81"/>
    <w:rsid w:val="003C1F55"/>
    <w:rsid w:val="003D1399"/>
    <w:rsid w:val="003D2480"/>
    <w:rsid w:val="003D4330"/>
    <w:rsid w:val="003E1723"/>
    <w:rsid w:val="003E2FF0"/>
    <w:rsid w:val="003E58ED"/>
    <w:rsid w:val="003E7F3F"/>
    <w:rsid w:val="003F277B"/>
    <w:rsid w:val="003F3D78"/>
    <w:rsid w:val="003F6F38"/>
    <w:rsid w:val="00400075"/>
    <w:rsid w:val="0040362A"/>
    <w:rsid w:val="00403A1B"/>
    <w:rsid w:val="00403DD3"/>
    <w:rsid w:val="00404622"/>
    <w:rsid w:val="00404B05"/>
    <w:rsid w:val="004100EF"/>
    <w:rsid w:val="00410AF3"/>
    <w:rsid w:val="004116FD"/>
    <w:rsid w:val="0041406E"/>
    <w:rsid w:val="004152B9"/>
    <w:rsid w:val="00417558"/>
    <w:rsid w:val="0042291A"/>
    <w:rsid w:val="00423926"/>
    <w:rsid w:val="00425344"/>
    <w:rsid w:val="00425570"/>
    <w:rsid w:val="00432006"/>
    <w:rsid w:val="0043402D"/>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77B68"/>
    <w:rsid w:val="0048158A"/>
    <w:rsid w:val="004874DE"/>
    <w:rsid w:val="00487EE9"/>
    <w:rsid w:val="00490A9E"/>
    <w:rsid w:val="0049149D"/>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777"/>
    <w:rsid w:val="00546D9F"/>
    <w:rsid w:val="0055194B"/>
    <w:rsid w:val="0055381A"/>
    <w:rsid w:val="00556039"/>
    <w:rsid w:val="00565E7E"/>
    <w:rsid w:val="005666EB"/>
    <w:rsid w:val="00571A66"/>
    <w:rsid w:val="00572237"/>
    <w:rsid w:val="00572C2A"/>
    <w:rsid w:val="005731AE"/>
    <w:rsid w:val="0057391A"/>
    <w:rsid w:val="00573C79"/>
    <w:rsid w:val="0058009A"/>
    <w:rsid w:val="00581E61"/>
    <w:rsid w:val="00587979"/>
    <w:rsid w:val="005909D6"/>
    <w:rsid w:val="005945A1"/>
    <w:rsid w:val="00597840"/>
    <w:rsid w:val="005A0FD2"/>
    <w:rsid w:val="005A2358"/>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516"/>
    <w:rsid w:val="005D5B28"/>
    <w:rsid w:val="005D5F24"/>
    <w:rsid w:val="005D64CA"/>
    <w:rsid w:val="005E1B13"/>
    <w:rsid w:val="005E2E63"/>
    <w:rsid w:val="005E42EE"/>
    <w:rsid w:val="005F0DC9"/>
    <w:rsid w:val="005F3E1D"/>
    <w:rsid w:val="005F4975"/>
    <w:rsid w:val="005F5408"/>
    <w:rsid w:val="005F5F3E"/>
    <w:rsid w:val="0060150E"/>
    <w:rsid w:val="00601D93"/>
    <w:rsid w:val="006030DB"/>
    <w:rsid w:val="00603E10"/>
    <w:rsid w:val="00605966"/>
    <w:rsid w:val="00607749"/>
    <w:rsid w:val="006179AC"/>
    <w:rsid w:val="00622153"/>
    <w:rsid w:val="006255B6"/>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77E3B"/>
    <w:rsid w:val="006827E0"/>
    <w:rsid w:val="00687182"/>
    <w:rsid w:val="00687FC6"/>
    <w:rsid w:val="006940DA"/>
    <w:rsid w:val="006969DC"/>
    <w:rsid w:val="00696CEE"/>
    <w:rsid w:val="006A5C7B"/>
    <w:rsid w:val="006A6E27"/>
    <w:rsid w:val="006B0423"/>
    <w:rsid w:val="006B6A8C"/>
    <w:rsid w:val="006C430F"/>
    <w:rsid w:val="006C47A3"/>
    <w:rsid w:val="006C643D"/>
    <w:rsid w:val="006C67F9"/>
    <w:rsid w:val="006C6E8B"/>
    <w:rsid w:val="006C7538"/>
    <w:rsid w:val="006D14D7"/>
    <w:rsid w:val="006D283A"/>
    <w:rsid w:val="006D29DC"/>
    <w:rsid w:val="006D3412"/>
    <w:rsid w:val="006D472B"/>
    <w:rsid w:val="006D5B7D"/>
    <w:rsid w:val="006D6A2C"/>
    <w:rsid w:val="006D6CC8"/>
    <w:rsid w:val="006D726C"/>
    <w:rsid w:val="006E1EE0"/>
    <w:rsid w:val="006E3456"/>
    <w:rsid w:val="006E3DCD"/>
    <w:rsid w:val="006E54D0"/>
    <w:rsid w:val="006E5B6D"/>
    <w:rsid w:val="006E6575"/>
    <w:rsid w:val="006E794E"/>
    <w:rsid w:val="006F1150"/>
    <w:rsid w:val="006F3B39"/>
    <w:rsid w:val="006F4D9F"/>
    <w:rsid w:val="006F777F"/>
    <w:rsid w:val="00701DD8"/>
    <w:rsid w:val="007116EB"/>
    <w:rsid w:val="00715FA7"/>
    <w:rsid w:val="007173EE"/>
    <w:rsid w:val="007229BC"/>
    <w:rsid w:val="007242D1"/>
    <w:rsid w:val="007252F2"/>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5691E"/>
    <w:rsid w:val="00760E3A"/>
    <w:rsid w:val="0076453B"/>
    <w:rsid w:val="0076495E"/>
    <w:rsid w:val="00764A38"/>
    <w:rsid w:val="007655E6"/>
    <w:rsid w:val="00766DBF"/>
    <w:rsid w:val="007708D1"/>
    <w:rsid w:val="0077214E"/>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A76F8"/>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564F7"/>
    <w:rsid w:val="00862723"/>
    <w:rsid w:val="0087209D"/>
    <w:rsid w:val="00880044"/>
    <w:rsid w:val="00880547"/>
    <w:rsid w:val="00881936"/>
    <w:rsid w:val="00883CFB"/>
    <w:rsid w:val="00884F75"/>
    <w:rsid w:val="00885C54"/>
    <w:rsid w:val="00885F44"/>
    <w:rsid w:val="00886104"/>
    <w:rsid w:val="008914DC"/>
    <w:rsid w:val="00891514"/>
    <w:rsid w:val="00892DBA"/>
    <w:rsid w:val="008A39FC"/>
    <w:rsid w:val="008A57CB"/>
    <w:rsid w:val="008A6CA4"/>
    <w:rsid w:val="008B09CF"/>
    <w:rsid w:val="008B20BB"/>
    <w:rsid w:val="008B2999"/>
    <w:rsid w:val="008C053C"/>
    <w:rsid w:val="008C26AB"/>
    <w:rsid w:val="008D26EB"/>
    <w:rsid w:val="008D29FE"/>
    <w:rsid w:val="008D75ED"/>
    <w:rsid w:val="008E08E2"/>
    <w:rsid w:val="008E46E5"/>
    <w:rsid w:val="008E46FF"/>
    <w:rsid w:val="008E7CA7"/>
    <w:rsid w:val="008F111A"/>
    <w:rsid w:val="008F40D7"/>
    <w:rsid w:val="008F5461"/>
    <w:rsid w:val="008F6420"/>
    <w:rsid w:val="008F6984"/>
    <w:rsid w:val="008F7666"/>
    <w:rsid w:val="00900E75"/>
    <w:rsid w:val="00902E25"/>
    <w:rsid w:val="00906E95"/>
    <w:rsid w:val="009114D7"/>
    <w:rsid w:val="00913573"/>
    <w:rsid w:val="00914F95"/>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181"/>
    <w:rsid w:val="0094164D"/>
    <w:rsid w:val="00941C6C"/>
    <w:rsid w:val="009426EB"/>
    <w:rsid w:val="00943A79"/>
    <w:rsid w:val="009509D2"/>
    <w:rsid w:val="0095261D"/>
    <w:rsid w:val="0095315B"/>
    <w:rsid w:val="009670A3"/>
    <w:rsid w:val="00974D0F"/>
    <w:rsid w:val="00977AF7"/>
    <w:rsid w:val="00980C1E"/>
    <w:rsid w:val="009817A1"/>
    <w:rsid w:val="00982D7D"/>
    <w:rsid w:val="00990DC4"/>
    <w:rsid w:val="00991E84"/>
    <w:rsid w:val="00994D34"/>
    <w:rsid w:val="00996271"/>
    <w:rsid w:val="009A01D5"/>
    <w:rsid w:val="009A2AEF"/>
    <w:rsid w:val="009A2DE7"/>
    <w:rsid w:val="009A328F"/>
    <w:rsid w:val="009A4EC6"/>
    <w:rsid w:val="009A5A04"/>
    <w:rsid w:val="009A6CBC"/>
    <w:rsid w:val="009A7E13"/>
    <w:rsid w:val="009B0B18"/>
    <w:rsid w:val="009B456C"/>
    <w:rsid w:val="009B5292"/>
    <w:rsid w:val="009B6B54"/>
    <w:rsid w:val="009B7B86"/>
    <w:rsid w:val="009C0478"/>
    <w:rsid w:val="009C54A3"/>
    <w:rsid w:val="009C58E9"/>
    <w:rsid w:val="009C59CB"/>
    <w:rsid w:val="009D0837"/>
    <w:rsid w:val="009D1460"/>
    <w:rsid w:val="009D2C8F"/>
    <w:rsid w:val="009D3085"/>
    <w:rsid w:val="009D3152"/>
    <w:rsid w:val="009D39F4"/>
    <w:rsid w:val="009D46A4"/>
    <w:rsid w:val="009D55F4"/>
    <w:rsid w:val="009D6E34"/>
    <w:rsid w:val="009E075F"/>
    <w:rsid w:val="009E1255"/>
    <w:rsid w:val="009E3A2F"/>
    <w:rsid w:val="009E5AD3"/>
    <w:rsid w:val="009E7150"/>
    <w:rsid w:val="009F2AAF"/>
    <w:rsid w:val="009F412A"/>
    <w:rsid w:val="009F45E5"/>
    <w:rsid w:val="009F4D64"/>
    <w:rsid w:val="00A00050"/>
    <w:rsid w:val="00A013A6"/>
    <w:rsid w:val="00A01D87"/>
    <w:rsid w:val="00A04C72"/>
    <w:rsid w:val="00A05A51"/>
    <w:rsid w:val="00A0642E"/>
    <w:rsid w:val="00A11705"/>
    <w:rsid w:val="00A144F9"/>
    <w:rsid w:val="00A147FD"/>
    <w:rsid w:val="00A15106"/>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47E4B"/>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90E"/>
    <w:rsid w:val="00AA1567"/>
    <w:rsid w:val="00AA456A"/>
    <w:rsid w:val="00AA5786"/>
    <w:rsid w:val="00AA585F"/>
    <w:rsid w:val="00AB0A45"/>
    <w:rsid w:val="00AB0D2A"/>
    <w:rsid w:val="00AB455B"/>
    <w:rsid w:val="00AB475B"/>
    <w:rsid w:val="00AB7055"/>
    <w:rsid w:val="00AC10E9"/>
    <w:rsid w:val="00AC2389"/>
    <w:rsid w:val="00AC374B"/>
    <w:rsid w:val="00AC5FC7"/>
    <w:rsid w:val="00AC7420"/>
    <w:rsid w:val="00AD272E"/>
    <w:rsid w:val="00AD5FB9"/>
    <w:rsid w:val="00AD617F"/>
    <w:rsid w:val="00AE0A36"/>
    <w:rsid w:val="00AE165E"/>
    <w:rsid w:val="00AE4EA3"/>
    <w:rsid w:val="00AF4254"/>
    <w:rsid w:val="00AF489B"/>
    <w:rsid w:val="00B028EF"/>
    <w:rsid w:val="00B07122"/>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546"/>
    <w:rsid w:val="00B3695E"/>
    <w:rsid w:val="00B40836"/>
    <w:rsid w:val="00B4180A"/>
    <w:rsid w:val="00B451DC"/>
    <w:rsid w:val="00B45F3E"/>
    <w:rsid w:val="00B46327"/>
    <w:rsid w:val="00B46520"/>
    <w:rsid w:val="00B46C06"/>
    <w:rsid w:val="00B47A82"/>
    <w:rsid w:val="00B50854"/>
    <w:rsid w:val="00B51850"/>
    <w:rsid w:val="00B52C71"/>
    <w:rsid w:val="00B534A1"/>
    <w:rsid w:val="00B540EE"/>
    <w:rsid w:val="00B54DE2"/>
    <w:rsid w:val="00B57162"/>
    <w:rsid w:val="00B57FBD"/>
    <w:rsid w:val="00B635C8"/>
    <w:rsid w:val="00B6507D"/>
    <w:rsid w:val="00B66309"/>
    <w:rsid w:val="00B67BC2"/>
    <w:rsid w:val="00B708A8"/>
    <w:rsid w:val="00B71638"/>
    <w:rsid w:val="00B72A01"/>
    <w:rsid w:val="00B74657"/>
    <w:rsid w:val="00B76965"/>
    <w:rsid w:val="00B83074"/>
    <w:rsid w:val="00B91398"/>
    <w:rsid w:val="00B92AEB"/>
    <w:rsid w:val="00B95782"/>
    <w:rsid w:val="00B970C6"/>
    <w:rsid w:val="00BA27BB"/>
    <w:rsid w:val="00BA3770"/>
    <w:rsid w:val="00BA73B4"/>
    <w:rsid w:val="00BB0671"/>
    <w:rsid w:val="00BB0AD5"/>
    <w:rsid w:val="00BB1915"/>
    <w:rsid w:val="00BB4352"/>
    <w:rsid w:val="00BB62D2"/>
    <w:rsid w:val="00BD0525"/>
    <w:rsid w:val="00BD05DF"/>
    <w:rsid w:val="00BD39C0"/>
    <w:rsid w:val="00BD43A2"/>
    <w:rsid w:val="00BD6194"/>
    <w:rsid w:val="00BD705D"/>
    <w:rsid w:val="00BE0FC4"/>
    <w:rsid w:val="00BE176C"/>
    <w:rsid w:val="00BE627F"/>
    <w:rsid w:val="00BE7224"/>
    <w:rsid w:val="00BE7673"/>
    <w:rsid w:val="00BF0BED"/>
    <w:rsid w:val="00BF1237"/>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44"/>
    <w:rsid w:val="00C66CE5"/>
    <w:rsid w:val="00C66EAE"/>
    <w:rsid w:val="00C672F2"/>
    <w:rsid w:val="00C67614"/>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616"/>
    <w:rsid w:val="00CA3B1A"/>
    <w:rsid w:val="00CA3CC2"/>
    <w:rsid w:val="00CA447A"/>
    <w:rsid w:val="00CA5315"/>
    <w:rsid w:val="00CA5BD6"/>
    <w:rsid w:val="00CB0171"/>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01D7"/>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45F69"/>
    <w:rsid w:val="00E503E5"/>
    <w:rsid w:val="00E5241E"/>
    <w:rsid w:val="00E531DE"/>
    <w:rsid w:val="00E53743"/>
    <w:rsid w:val="00E5382A"/>
    <w:rsid w:val="00E53CA6"/>
    <w:rsid w:val="00E54588"/>
    <w:rsid w:val="00E60BFA"/>
    <w:rsid w:val="00E6348D"/>
    <w:rsid w:val="00E63D8D"/>
    <w:rsid w:val="00E64B33"/>
    <w:rsid w:val="00E664F6"/>
    <w:rsid w:val="00E70135"/>
    <w:rsid w:val="00E75BB5"/>
    <w:rsid w:val="00E77079"/>
    <w:rsid w:val="00E804A4"/>
    <w:rsid w:val="00E80C0D"/>
    <w:rsid w:val="00E823B2"/>
    <w:rsid w:val="00E82F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1BDF"/>
    <w:rsid w:val="00F743EF"/>
    <w:rsid w:val="00F7508F"/>
    <w:rsid w:val="00F77A40"/>
    <w:rsid w:val="00F80944"/>
    <w:rsid w:val="00F8120C"/>
    <w:rsid w:val="00F82BEA"/>
    <w:rsid w:val="00F85AB6"/>
    <w:rsid w:val="00F90668"/>
    <w:rsid w:val="00F91F55"/>
    <w:rsid w:val="00F956D1"/>
    <w:rsid w:val="00F95F84"/>
    <w:rsid w:val="00F962DD"/>
    <w:rsid w:val="00FA035C"/>
    <w:rsid w:val="00FA0981"/>
    <w:rsid w:val="00FA26AC"/>
    <w:rsid w:val="00FA4054"/>
    <w:rsid w:val="00FA438B"/>
    <w:rsid w:val="00FA53E2"/>
    <w:rsid w:val="00FA7A95"/>
    <w:rsid w:val="00FB0A6D"/>
    <w:rsid w:val="00FB26A1"/>
    <w:rsid w:val="00FB2B16"/>
    <w:rsid w:val="00FC2D29"/>
    <w:rsid w:val="00FC5D0E"/>
    <w:rsid w:val="00FC65AF"/>
    <w:rsid w:val="00FC73B7"/>
    <w:rsid w:val="00FD0854"/>
    <w:rsid w:val="00FD4BD9"/>
    <w:rsid w:val="00FD6B7E"/>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260E571-70C1-427E-BEBF-FDA242BB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5909D6"/>
    <w:pPr>
      <w:tabs>
        <w:tab w:val="left" w:pos="284"/>
        <w:tab w:val="right" w:leader="dot" w:pos="9356"/>
      </w:tabs>
      <w:spacing w:after="0" w:line="240" w:lineRule="auto"/>
      <w:ind w:right="565"/>
      <w:jc w:val="center"/>
    </w:pPr>
    <w:rPr>
      <w:rFonts w:ascii="Times New Roman" w:hAnsi="Times New Roman"/>
      <w:b/>
      <w:noProof/>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5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TableGrid">
    <w:name w:val="TableGrid"/>
    <w:rsid w:val="00E45F69"/>
    <w:rPr>
      <w:rFonts w:eastAsia="Times New Roman"/>
      <w:sz w:val="22"/>
      <w:szCs w:val="22"/>
    </w:rPr>
    <w:tblPr>
      <w:tblCellMar>
        <w:top w:w="0" w:type="dxa"/>
        <w:left w:w="0" w:type="dxa"/>
        <w:bottom w:w="0" w:type="dxa"/>
        <w:right w:w="0" w:type="dxa"/>
      </w:tblCellMar>
    </w:tblPr>
  </w:style>
  <w:style w:type="numbering" w:customStyle="1" w:styleId="3f2">
    <w:name w:val="Нет списка3"/>
    <w:next w:val="a3"/>
    <w:uiPriority w:val="99"/>
    <w:semiHidden/>
    <w:unhideWhenUsed/>
    <w:rsid w:val="006E5B6D"/>
  </w:style>
  <w:style w:type="table" w:customStyle="1" w:styleId="2ff1">
    <w:name w:val="Сетка таблицы2"/>
    <w:basedOn w:val="a2"/>
    <w:next w:val="a4"/>
    <w:uiPriority w:val="59"/>
    <w:rsid w:val="006E5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
    <w:name w:val="Основной текст + 10;5 pt"/>
    <w:rsid w:val="006E5B6D"/>
    <w:rPr>
      <w:rFonts w:ascii="Times New Roman" w:eastAsia="Times New Roman" w:hAnsi="Times New Roman"/>
      <w:color w:val="000000"/>
      <w:spacing w:val="0"/>
      <w:w w:val="100"/>
      <w:position w:val="0"/>
      <w:sz w:val="21"/>
      <w:szCs w:val="21"/>
      <w:shd w:val="clear" w:color="auto" w:fill="FFFFFF"/>
      <w:lang w:val="ru-RU"/>
    </w:rPr>
  </w:style>
  <w:style w:type="character" w:customStyle="1" w:styleId="105pt0">
    <w:name w:val="Основной текст + 10;5 pt;Полужирный;Курсив"/>
    <w:rsid w:val="006E5B6D"/>
    <w:rPr>
      <w:rFonts w:ascii="Times New Roman" w:eastAsia="Times New Roman" w:hAnsi="Times New Roman"/>
      <w:b/>
      <w:bCs/>
      <w:i/>
      <w:iCs/>
      <w:smallCaps w:val="0"/>
      <w:strike w:val="0"/>
      <w:color w:val="000000"/>
      <w:spacing w:val="0"/>
      <w:w w:val="100"/>
      <w:position w:val="0"/>
      <w:sz w:val="21"/>
      <w:szCs w:val="21"/>
      <w:u w:val="none"/>
      <w:shd w:val="clear" w:color="auto" w:fill="FFFFFF"/>
      <w:lang w:val="ru-RU"/>
    </w:rPr>
  </w:style>
  <w:style w:type="character" w:customStyle="1" w:styleId="105pt1">
    <w:name w:val="Основной текст + 10;5 pt;Полужирный"/>
    <w:rsid w:val="006E5B6D"/>
    <w:rPr>
      <w:rFonts w:ascii="Times New Roman" w:eastAsia="Times New Roman" w:hAnsi="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8pt">
    <w:name w:val="Основной текст + 8 pt;Полужирный"/>
    <w:rsid w:val="006E5B6D"/>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85pt">
    <w:name w:val="Основной текст + 8;5 pt"/>
    <w:rsid w:val="006E5B6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
    <w:rsid w:val="006E5B6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ffffff2">
    <w:name w:val="Подпись к таблице + Не полужирный;Не курсив"/>
    <w:rsid w:val="006E5B6D"/>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7pt">
    <w:name w:val="Основной текст + 7 pt"/>
    <w:rsid w:val="006E5B6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affffff3">
    <w:name w:val="Основной текст + Полужирный;Курсив"/>
    <w:rsid w:val="006E5B6D"/>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65pt0pt">
    <w:name w:val="Основной текст + 6;5 pt;Интервал 0 pt"/>
    <w:rsid w:val="006E5B6D"/>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rPr>
  </w:style>
  <w:style w:type="character" w:customStyle="1" w:styleId="65pt">
    <w:name w:val="Основной текст + 6;5 pt"/>
    <w:rsid w:val="006E5B6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65pt0">
    <w:name w:val="Основной текст + 6;5 pt;Курсив"/>
    <w:rsid w:val="006E5B6D"/>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rPr>
  </w:style>
  <w:style w:type="character" w:customStyle="1" w:styleId="11pt0">
    <w:name w:val="Основной текст + 11 pt"/>
    <w:rsid w:val="006E5B6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pt">
    <w:name w:val="Основной текст + Интервал 2 pt"/>
    <w:rsid w:val="006E5B6D"/>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ru-RU"/>
    </w:rPr>
  </w:style>
  <w:style w:type="character" w:customStyle="1" w:styleId="Constantia105pt">
    <w:name w:val="Основной текст + Constantia;10;5 pt"/>
    <w:rsid w:val="006E5B6D"/>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en-US"/>
    </w:rPr>
  </w:style>
  <w:style w:type="character" w:customStyle="1" w:styleId="affffff4">
    <w:name w:val="Основной текст + Малые прописные"/>
    <w:rsid w:val="006E5B6D"/>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en-US"/>
    </w:rPr>
  </w:style>
  <w:style w:type="character" w:customStyle="1" w:styleId="9pt">
    <w:name w:val="Основной текст + 9 pt"/>
    <w:rsid w:val="006E5B6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6E5B6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BookmanOldStyle65pt">
    <w:name w:val="Основной текст + Bookman Old Style;6;5 pt"/>
    <w:rsid w:val="006E5B6D"/>
    <w:rPr>
      <w:rFonts w:ascii="Bookman Old Style" w:eastAsia="Bookman Old Style" w:hAnsi="Bookman Old Style" w:cs="Bookman Old Style"/>
      <w:b w:val="0"/>
      <w:bCs w:val="0"/>
      <w:i w:val="0"/>
      <w:iCs w:val="0"/>
      <w:smallCaps w:val="0"/>
      <w:strike w:val="0"/>
      <w:color w:val="000000"/>
      <w:spacing w:val="0"/>
      <w:w w:val="100"/>
      <w:position w:val="0"/>
      <w:sz w:val="13"/>
      <w:szCs w:val="13"/>
      <w:u w:val="none"/>
      <w:shd w:val="clear" w:color="auto" w:fill="FFFFFF"/>
    </w:rPr>
  </w:style>
  <w:style w:type="paragraph" w:customStyle="1" w:styleId="4b">
    <w:name w:val="Основной текст4"/>
    <w:basedOn w:val="a0"/>
    <w:rsid w:val="006E5B6D"/>
    <w:pPr>
      <w:widowControl w:val="0"/>
      <w:shd w:val="clear" w:color="auto" w:fill="FFFFFF"/>
      <w:spacing w:after="0" w:line="264" w:lineRule="exact"/>
      <w:ind w:hanging="340"/>
      <w:jc w:val="both"/>
    </w:pPr>
    <w:rPr>
      <w:rFonts w:ascii="Times New Roman" w:eastAsia="Times New Roman" w:hAnsi="Times New Roman"/>
      <w:color w:val="000000"/>
      <w:sz w:val="21"/>
      <w:szCs w:val="21"/>
      <w:lang w:eastAsia="ru-RU"/>
    </w:rPr>
  </w:style>
  <w:style w:type="paragraph" w:customStyle="1" w:styleId="ConsPlusNonformat">
    <w:name w:val="ConsPlusNonformat"/>
    <w:rsid w:val="006E5B6D"/>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6E5B6D"/>
    <w:pPr>
      <w:widowControl w:val="0"/>
      <w:autoSpaceDE w:val="0"/>
      <w:autoSpaceDN w:val="0"/>
      <w:adjustRightInd w:val="0"/>
    </w:pPr>
    <w:rPr>
      <w:rFonts w:ascii="Arial" w:eastAsia="Times New Roman" w:hAnsi="Arial" w:cs="Arial"/>
    </w:rPr>
  </w:style>
  <w:style w:type="paragraph" w:customStyle="1" w:styleId="Style15">
    <w:name w:val="Style15"/>
    <w:basedOn w:val="a0"/>
    <w:rsid w:val="006E5B6D"/>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18">
    <w:name w:val="Style18"/>
    <w:basedOn w:val="a0"/>
    <w:rsid w:val="006E5B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6E5B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1">
    <w:name w:val="Font Style41"/>
    <w:rsid w:val="006E5B6D"/>
    <w:rPr>
      <w:rFonts w:ascii="Times New Roman" w:hAnsi="Times New Roman" w:cs="Times New Roman" w:hint="default"/>
      <w:sz w:val="20"/>
      <w:szCs w:val="20"/>
    </w:rPr>
  </w:style>
  <w:style w:type="character" w:customStyle="1" w:styleId="FontStyle39">
    <w:name w:val="Font Style39"/>
    <w:rsid w:val="006E5B6D"/>
    <w:rPr>
      <w:rFonts w:ascii="Times New Roman" w:hAnsi="Times New Roman" w:cs="Times New Roman" w:hint="default"/>
      <w:b/>
      <w:bCs/>
      <w:sz w:val="20"/>
      <w:szCs w:val="20"/>
    </w:rPr>
  </w:style>
  <w:style w:type="table" w:customStyle="1" w:styleId="1ff3">
    <w:name w:val="Сетка таблицы светлая1"/>
    <w:basedOn w:val="a2"/>
    <w:uiPriority w:val="40"/>
    <w:rsid w:val="006E5B6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1pt1">
    <w:name w:val="Основной текст + 11 pt;Курсив"/>
    <w:basedOn w:val="af8"/>
    <w:rsid w:val="0049149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5d">
    <w:name w:val="Основной текст (5) + Не курсив"/>
    <w:basedOn w:val="52"/>
    <w:rsid w:val="0049149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numbering" w:customStyle="1" w:styleId="4c">
    <w:name w:val="Нет списка4"/>
    <w:next w:val="a3"/>
    <w:uiPriority w:val="99"/>
    <w:semiHidden/>
    <w:unhideWhenUsed/>
    <w:rsid w:val="00FC2D29"/>
  </w:style>
  <w:style w:type="table" w:customStyle="1" w:styleId="3f3">
    <w:name w:val="Сетка таблицы3"/>
    <w:basedOn w:val="a2"/>
    <w:next w:val="a4"/>
    <w:uiPriority w:val="59"/>
    <w:rsid w:val="00FC2D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0">
    <w:name w:val="Title Car PHPDOCX"/>
    <w:basedOn w:val="DefaultParagraphFont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0">
    <w:name w:val="Subtitle Car PHPDOCX"/>
    <w:basedOn w:val="DefaultParagraphFont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style>
  <w:style w:type="character" w:customStyle="1" w:styleId="CommentTextCharPHPDOCX0">
    <w:name w:val="Comment Text Char PHPDOCX"/>
    <w:basedOn w:val="DefaultParagraphFon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0">
    <w:name w:val="Comment Subject Char PHPDOCX"/>
    <w:basedOn w:val="CommentTextCharPHPDOCX0"/>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0">
    <w:name w:val="Balloon Text Char PHPDOCX"/>
    <w:basedOn w:val="DefaultParagraphFon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style>
  <w:style w:type="character" w:customStyle="1" w:styleId="footnoteTextCarPHPDOCX0">
    <w:name w:val="footnote Text Car PHPDOCX"/>
    <w:basedOn w:val="DefaultParagraphFon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style>
  <w:style w:type="character" w:customStyle="1" w:styleId="endnoteTextCarPHPDOCX0">
    <w:name w:val="endnote Text Car PHPDOCX"/>
    <w:basedOn w:val="DefaultParagraphFon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0">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8.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3.wmf"/><Relationship Id="rId63" Type="http://schemas.openxmlformats.org/officeDocument/2006/relationships/image" Target="media/image27.png"/><Relationship Id="rId68" Type="http://schemas.openxmlformats.org/officeDocument/2006/relationships/oleObject" Target="embeddings/oleObject32.bin"/><Relationship Id="rId76" Type="http://schemas.openxmlformats.org/officeDocument/2006/relationships/image" Target="media/image35.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1.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3.emf"/><Relationship Id="rId79"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0.png"/><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0.wmf"/><Relationship Id="rId77" Type="http://schemas.openxmlformats.org/officeDocument/2006/relationships/image" Target="media/image36.emf"/><Relationship Id="rId8" Type="http://schemas.openxmlformats.org/officeDocument/2006/relationships/image" Target="media/image1.jpg"/><Relationship Id="rId51" Type="http://schemas.openxmlformats.org/officeDocument/2006/relationships/oleObject" Target="embeddings/oleObject25.bin"/><Relationship Id="rId72" Type="http://schemas.openxmlformats.org/officeDocument/2006/relationships/image" Target="media/image31.emf"/><Relationship Id="rId80"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2.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8A61C-6022-4434-B7E3-88E0F3D9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205</Pages>
  <Words>142593</Words>
  <Characters>812786</Characters>
  <Application>Microsoft Office Word</Application>
  <DocSecurity>0</DocSecurity>
  <Lines>6773</Lines>
  <Paragraphs>1906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953473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4</cp:revision>
  <cp:lastPrinted>2019-10-30T09:26:00Z</cp:lastPrinted>
  <dcterms:created xsi:type="dcterms:W3CDTF">2023-03-13T16:35:00Z</dcterms:created>
  <dcterms:modified xsi:type="dcterms:W3CDTF">2023-03-13T16:43:00Z</dcterms:modified>
</cp:coreProperties>
</file>