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A6" w:rsidRPr="00BC62A6" w:rsidRDefault="00BC62A6" w:rsidP="00BC62A6">
      <w:pPr>
        <w:shd w:val="clear" w:color="auto" w:fill="FFFFFF"/>
        <w:spacing w:before="300" w:after="180" w:line="36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Что такое здоровое питание?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Недостаточность питательных веще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ств пр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метаболизировать</w:t>
      </w:r>
      <w:proofErr w:type="spell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питательные вещества. Это понятие включает в себя: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</w:t>
      </w:r>
      <w:proofErr w:type="spell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медик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о</w:t>
      </w:r>
      <w:proofErr w:type="spell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-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BC62A6" w:rsidRPr="00BC62A6" w:rsidRDefault="00BC62A6" w:rsidP="00BC62A6">
      <w:pPr>
        <w:shd w:val="clear" w:color="auto" w:fill="FFFFFF"/>
        <w:spacing w:before="300" w:after="180" w:line="36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Почему  именно в школах следует принимать меры по улучшению питания?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не взирая на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материальное положение их семей и уровень школы.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lastRenderedPageBreak/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из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наиболее 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эффективных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Здоровое питание уменьшает опасность возникновения проблем со здоровьем, наиболее характерных для настоящего времени. Исследования показывают, что первые признаки хронических заболеваний, таких как ожирение, </w:t>
      </w:r>
      <w:proofErr w:type="spellStart"/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сердечно-сосудистые</w:t>
      </w:r>
      <w:proofErr w:type="spellEnd"/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заболевания, рак и нарушения пищеварения, проявляются в юности.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lastRenderedPageBreak/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BC62A6" w:rsidRPr="00BC62A6" w:rsidRDefault="00BC62A6" w:rsidP="00BC62A6">
      <w:pPr>
        <w:shd w:val="clear" w:color="auto" w:fill="FFFFFF"/>
        <w:spacing w:before="300" w:after="180" w:line="36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Влияние питания на здоровье.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Здоровое питание включает в себя еще один принцип – умение правильно приготовить пищу. Таки образом, все, о чем говорили выше, укладывается в понятие: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 разнообразное питание, богатое всеми основными питательными веществами;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прием пищи не менее 3 –4 раз в день;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умеренное употребление пищи;</w:t>
      </w:r>
      <w:r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ужин не позднее 19 – 20 часов;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правильная кулинарная обработка продуктов.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В этой работе много проблем. Прежде всего,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Если говорить о правильном питании то это предусматривает: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proofErr w:type="gramStart"/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р</w:t>
      </w:r>
      <w:proofErr w:type="gramEnd"/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азвитие умений и навыков безопасной, здоровой жизни – воспитание культуры здоровья (поведения, питания, общения, быта, труда).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lastRenderedPageBreak/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нарушения, в значительной 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степени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BC62A6" w:rsidRPr="00BC62A6" w:rsidRDefault="00BC62A6" w:rsidP="00BC62A6">
      <w:pPr>
        <w:shd w:val="clear" w:color="auto" w:fill="FFFFFF"/>
        <w:spacing w:before="300" w:after="180" w:line="36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Здоровье детей в целом.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Питание детей тесно связано со здоровьем. Начало заболевание </w:t>
      </w:r>
      <w:proofErr w:type="spellStart"/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желудочно</w:t>
      </w:r>
      <w:proofErr w:type="spell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– кишечного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ind w:left="720"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1"/>
          <w:szCs w:val="21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</w:t>
      </w: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нерегулярное питание с перерывами более 3 –4 часов;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однообразное питание;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 xml:space="preserve">еда </w:t>
      </w:r>
      <w:proofErr w:type="gramStart"/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в сухомятку</w:t>
      </w:r>
      <w:proofErr w:type="gramEnd"/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употребление некачественных продуктов;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несоблюдение режима дня;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малоподвижный образ жизни;</w:t>
      </w:r>
    </w:p>
    <w:p w:rsidR="00BC62A6" w:rsidRPr="00BC62A6" w:rsidRDefault="00BC62A6" w:rsidP="00BC62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0"/>
        <w:rPr>
          <w:rFonts w:ascii="Tahoma" w:eastAsia="Times New Roman" w:hAnsi="Tahoma" w:cs="Tahoma"/>
          <w:color w:val="002060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lang w:eastAsia="ru-RU"/>
        </w:rPr>
        <w:t>вредные привычки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желудочно</w:t>
      </w:r>
      <w:proofErr w:type="spell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– кишечного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Анализ существующей структуры питания страны показывает, традиционно высокое потребление зерновых 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</w:t>
      </w:r>
      <w:proofErr w:type="gramStart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>в след за</w:t>
      </w:r>
      <w:proofErr w:type="gramEnd"/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 этими продуктами,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BC62A6" w:rsidRPr="00BC62A6" w:rsidRDefault="00BC62A6" w:rsidP="00BC62A6">
      <w:pPr>
        <w:shd w:val="clear" w:color="auto" w:fill="FFFFFF"/>
        <w:spacing w:before="180" w:after="180" w:line="330" w:lineRule="atLeast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t xml:space="preserve"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</w:t>
      </w:r>
      <w:r w:rsidRPr="00BC62A6">
        <w:rPr>
          <w:rFonts w:ascii="Tahoma" w:eastAsia="Times New Roman" w:hAnsi="Tahoma" w:cs="Tahoma"/>
          <w:b/>
          <w:bCs/>
          <w:i/>
          <w:iCs/>
          <w:color w:val="002060"/>
          <w:kern w:val="36"/>
          <w:sz w:val="21"/>
          <w:lang w:eastAsia="ru-RU"/>
        </w:rPr>
        <w:lastRenderedPageBreak/>
        <w:t>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BC62A6" w:rsidRPr="00BC62A6" w:rsidRDefault="00BC62A6" w:rsidP="00BC62A6">
      <w:pPr>
        <w:shd w:val="clear" w:color="auto" w:fill="FFFFFF"/>
        <w:spacing w:before="300" w:after="180" w:line="36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Школьная среда ориентирована на профилактику здоровья: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в школьной столовой предлагается здоровая пища;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BC62A6" w:rsidRPr="00BC62A6" w:rsidRDefault="00BC62A6" w:rsidP="00BC62A6">
      <w:pPr>
        <w:shd w:val="clear" w:color="auto" w:fill="FFFFFF"/>
        <w:spacing w:before="300" w:after="180" w:line="36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Times New Roman" w:eastAsia="Times New Roman" w:hAnsi="Times New Roman" w:cs="Times New Roman"/>
          <w:i/>
          <w:iCs/>
          <w:color w:val="FF0000"/>
          <w:kern w:val="36"/>
          <w:sz w:val="21"/>
          <w:u w:val="single"/>
          <w:lang w:eastAsia="ru-RU"/>
        </w:rPr>
        <w:t>Наши задачи: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 xml:space="preserve"> ;</w:t>
      </w:r>
      <w:proofErr w:type="gramEnd"/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организация или содействовать школьному общественному проекту в отношении питания;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проводить обследование на наличие признаков неполноценного питания;</w:t>
      </w:r>
    </w:p>
    <w:p w:rsidR="00BC62A6" w:rsidRPr="00BC62A6" w:rsidRDefault="00BC62A6" w:rsidP="00BC62A6">
      <w:pPr>
        <w:shd w:val="clear" w:color="auto" w:fill="FFFFFF"/>
        <w:spacing w:after="0" w:line="240" w:lineRule="auto"/>
        <w:ind w:hanging="360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C62A6">
        <w:rPr>
          <w:rFonts w:ascii="Symbol" w:eastAsia="Times New Roman" w:hAnsi="Symbol" w:cs="Tahoma"/>
          <w:color w:val="002060"/>
          <w:kern w:val="36"/>
          <w:sz w:val="20"/>
          <w:szCs w:val="20"/>
          <w:lang w:eastAsia="ru-RU"/>
        </w:rPr>
        <w:t></w:t>
      </w:r>
      <w:r w:rsidRPr="00BC62A6">
        <w:rPr>
          <w:rFonts w:ascii="Times New Roman" w:eastAsia="Times New Roman" w:hAnsi="Times New Roman" w:cs="Times New Roman"/>
          <w:color w:val="002060"/>
          <w:kern w:val="36"/>
          <w:sz w:val="14"/>
          <w:szCs w:val="14"/>
          <w:lang w:eastAsia="ru-RU"/>
        </w:rPr>
        <w:t>        </w:t>
      </w:r>
      <w:r w:rsidRPr="00BC62A6">
        <w:rPr>
          <w:rFonts w:ascii="Times New Roman" w:eastAsia="Times New Roman" w:hAnsi="Times New Roman" w:cs="Times New Roman"/>
          <w:b/>
          <w:bCs/>
          <w:i/>
          <w:iCs/>
          <w:color w:val="002060"/>
          <w:kern w:val="36"/>
          <w:sz w:val="24"/>
          <w:szCs w:val="24"/>
          <w:lang w:eastAsia="ru-RU"/>
        </w:rPr>
        <w:t>создавать среду, которая способствует здоровью и здоровому питанию.</w:t>
      </w:r>
    </w:p>
    <w:p w:rsidR="00B8291A" w:rsidRDefault="00B8291A"/>
    <w:sectPr w:rsidR="00B8291A" w:rsidSect="00B8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62A3C"/>
    <w:multiLevelType w:val="multilevel"/>
    <w:tmpl w:val="D4B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2A6"/>
    <w:rsid w:val="00B8291A"/>
    <w:rsid w:val="00BC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1A"/>
  </w:style>
  <w:style w:type="paragraph" w:styleId="1">
    <w:name w:val="heading 1"/>
    <w:basedOn w:val="a"/>
    <w:link w:val="10"/>
    <w:uiPriority w:val="9"/>
    <w:qFormat/>
    <w:rsid w:val="00BC6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BC62A6"/>
    <w:rPr>
      <w:i/>
      <w:iCs/>
    </w:rPr>
  </w:style>
  <w:style w:type="paragraph" w:styleId="a4">
    <w:name w:val="Normal (Web)"/>
    <w:basedOn w:val="a"/>
    <w:uiPriority w:val="99"/>
    <w:semiHidden/>
    <w:unhideWhenUsed/>
    <w:rsid w:val="00BC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9387</Characters>
  <Application>Microsoft Office Word</Application>
  <DocSecurity>0</DocSecurity>
  <Lines>78</Lines>
  <Paragraphs>22</Paragraphs>
  <ScaleCrop>false</ScaleCrop>
  <Company>Microsoft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Кавка СОШ</dc:creator>
  <cp:keywords/>
  <dc:description/>
  <cp:lastModifiedBy>Кавка СОШ</cp:lastModifiedBy>
  <cp:revision>2</cp:revision>
  <dcterms:created xsi:type="dcterms:W3CDTF">2023-07-11T08:53:00Z</dcterms:created>
  <dcterms:modified xsi:type="dcterms:W3CDTF">2023-07-11T08:54:00Z</dcterms:modified>
</cp:coreProperties>
</file>