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18410" cy="1676400"/>
            <wp:effectExtent l="19050" t="0" r="0" b="0"/>
            <wp:wrapSquare wrapText="bothSides"/>
            <wp:docPr id="1" name="Рисунок 1" descr="F:\Разное\Картинки\Картинки\iы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азное\Картинки\Картинки\iыв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4CF7"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  <w:t>Памятка для родителей</w:t>
      </w:r>
    </w:p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  <w:t>«Основы  здорового питания»</w:t>
      </w:r>
    </w:p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</w:pP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Здоровое питание – один из основополагающих моментов здорового образа жизни и, следовательно, сохранения и укрепления здоровья. Это существенный и постоянно действующий фактор, обеспечивающий адекватные процессы роста и развития организма. Рациональное здоровое питание обеспечивает гармоничное физическое и нервно-психическое развитие детей, повышает сопротивляемость к инфекционным заболеваниям и устойчивость к неблагоприятным условиям внешней среды.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Следует помнить, что питание является одним из важнейших факторов, способным оказать негативное влияние на формирующийся организм детей и подростков при неправильной его организации.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Питание должно соответствовать принципу энергетического равновесия: если человек потребляет больше калорий, чем расходует, развивается ожирение.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Питание должно быть разнообразным, умеренным и сбалансированным: 55-60%-углеводов, 10-15% белки, 15-30% -жиры.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Важна не диета, а ежедневный выбор в пользу продуктов и принципов здорового питания.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Рекомендуется:  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1.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Ежедневно зерновые продукты: хлеб из муки грубого помола, овсянка, гречка рис, пшено, макароны.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.500 грамм и более овощей, фруктов или ягод в день.</w:t>
      </w:r>
      <w:r w:rsidRPr="00424CF7">
        <w:rPr>
          <w:rFonts w:ascii="Calibri" w:eastAsia="Times New Roman" w:hAnsi="Calibri" w:cs="Times New Roman"/>
          <w:lang w:eastAsia="ru-RU"/>
        </w:rPr>
        <w:t xml:space="preserve"> </w:t>
      </w:r>
      <w:r w:rsidRPr="00424CF7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95375" y="6410325"/>
            <wp:positionH relativeFrom="margin">
              <wp:align>right</wp:align>
            </wp:positionH>
            <wp:positionV relativeFrom="margin">
              <wp:align>center</wp:align>
            </wp:positionV>
            <wp:extent cx="2571750" cy="1495425"/>
            <wp:effectExtent l="19050" t="0" r="0" b="0"/>
            <wp:wrapSquare wrapText="bothSides"/>
            <wp:docPr id="2" name="Рисунок 2" descr="http://gortenzija.com/wp-content/uploads/2014/02/%D0%9F%D0%B8%D1%82%D0%B0%D0%BD%D0%B8%D0%B5-%D0%BC%D0%B0%D0%BB%D1%8B%D1%88%D0%B5%D0%B9-%D0%B2%D0%B5%D0%B3%D0%B5%D1%82%D0%B0%D1%80%D0%B8%D0%B0%D0%BD%D1%86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rtenzija.com/wp-content/uploads/2014/02/%D0%9F%D0%B8%D1%82%D0%B0%D0%BD%D0%B8%D0%B5-%D0%BC%D0%B0%D0%BB%D1%8B%D1%88%D0%B5%D0%B9-%D0%B2%D0%B5%D0%B3%D0%B5%D1%82%D0%B0%D1%80%D0%B8%D0%B0%D0%BD%D1%86%D0%B5%D0%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.Рыба, особенно жирная, 2-3 раза в неделю.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.Фасоль, чечевица, горох, грибы, соевые продукты, орехи.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.Нежирное мясо и птица, нежирные молочные продукты.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6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.Растительные масла для заправки салатов и приготовления пищи.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7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.Жидкости (не сладкие) не менее 1,5 литров  в день.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8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.Запекание и отваривание продуктов, вместо жарения.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Ограничение: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.Жиров:  сливочного масла, сала, жирного мяса и птицы, жирных молочных продуктов.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009775" cy="1057275"/>
            <wp:effectExtent l="19050" t="0" r="9525" b="0"/>
            <wp:wrapSquare wrapText="bothSides"/>
            <wp:docPr id="3" name="Рисунок 3" descr="http://svopi.ru/uploads/posts/2015-07/1437035679_14090307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opi.ru/uploads/posts/2015-07/1437035679_1409030755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2.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Сладостей, в том числе газированных напитков.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.Поваренной соли (менее 5 грамм в сутки): не досаливайте готовую пищу, избегайте солёных продуктов.  </w:t>
      </w:r>
    </w:p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</w:t>
      </w:r>
    </w:p>
    <w:p w:rsidR="009D7D31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  <w:t xml:space="preserve">        Будьте здоровы!</w:t>
      </w:r>
      <w:bookmarkStart w:id="0" w:name="_GoBack"/>
      <w:bookmarkEnd w:id="0"/>
    </w:p>
    <w:sectPr w:rsidR="009D7D31" w:rsidRPr="00424CF7" w:rsidSect="006F58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CF7"/>
    <w:rsid w:val="0000513D"/>
    <w:rsid w:val="001E0934"/>
    <w:rsid w:val="002F6350"/>
    <w:rsid w:val="00424CF7"/>
    <w:rsid w:val="008B35BB"/>
    <w:rsid w:val="00AA4DB2"/>
    <w:rsid w:val="00EE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Кавка СОШ</cp:lastModifiedBy>
  <cp:revision>2</cp:revision>
  <dcterms:created xsi:type="dcterms:W3CDTF">2023-07-11T08:52:00Z</dcterms:created>
  <dcterms:modified xsi:type="dcterms:W3CDTF">2023-07-11T08:52:00Z</dcterms:modified>
</cp:coreProperties>
</file>